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37" w:rsidRDefault="00AC3637" w:rsidP="00AC3637">
      <w:pPr>
        <w:widowControl w:val="0"/>
        <w:suppressAutoHyphens/>
        <w:autoSpaceDN w:val="0"/>
        <w:spacing w:line="26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C3637" w:rsidRDefault="00E94B01" w:rsidP="00E94B01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jc w:val="center"/>
        <w:rPr>
          <w:b w:val="0"/>
          <w:sz w:val="28"/>
          <w:szCs w:val="28"/>
          <w:u w:val="none"/>
        </w:rPr>
      </w:pPr>
      <w:r w:rsidRPr="00C31808">
        <w:rPr>
          <w:b w:val="0"/>
          <w:sz w:val="28"/>
          <w:szCs w:val="28"/>
          <w:u w:val="none"/>
        </w:rPr>
        <w:t xml:space="preserve">АДМИНИСТРАЦИЯ </w:t>
      </w:r>
    </w:p>
    <w:p w:rsidR="00E94B01" w:rsidRPr="00C31808" w:rsidRDefault="00E94B01" w:rsidP="00E94B01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jc w:val="center"/>
        <w:rPr>
          <w:b w:val="0"/>
          <w:sz w:val="28"/>
          <w:szCs w:val="28"/>
          <w:u w:val="none"/>
        </w:rPr>
      </w:pPr>
      <w:r w:rsidRPr="00C31808">
        <w:rPr>
          <w:b w:val="0"/>
          <w:sz w:val="28"/>
          <w:szCs w:val="28"/>
          <w:u w:val="none"/>
        </w:rPr>
        <w:t>ПРИВОЛЖСКОГО МУНИЦИПАЛЬНОГО</w:t>
      </w:r>
    </w:p>
    <w:p w:rsidR="00E94B01" w:rsidRPr="00C31808" w:rsidRDefault="00E94B01" w:rsidP="00E94B01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jc w:val="center"/>
        <w:rPr>
          <w:b w:val="0"/>
          <w:sz w:val="28"/>
          <w:szCs w:val="28"/>
          <w:u w:val="none"/>
        </w:rPr>
      </w:pPr>
      <w:r w:rsidRPr="00C31808">
        <w:rPr>
          <w:b w:val="0"/>
          <w:sz w:val="28"/>
          <w:szCs w:val="28"/>
          <w:u w:val="none"/>
        </w:rPr>
        <w:t xml:space="preserve">ОБРАЗОВАНИЯ МАРКСОВСКОГО МУНИЦИПАЛЬНОГО </w:t>
      </w:r>
    </w:p>
    <w:p w:rsidR="00E94B01" w:rsidRPr="00C31808" w:rsidRDefault="00E94B01" w:rsidP="00E94B01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jc w:val="center"/>
        <w:rPr>
          <w:b w:val="0"/>
          <w:sz w:val="28"/>
          <w:szCs w:val="28"/>
          <w:u w:val="none"/>
        </w:rPr>
      </w:pPr>
      <w:r w:rsidRPr="00C31808">
        <w:rPr>
          <w:b w:val="0"/>
          <w:sz w:val="28"/>
          <w:szCs w:val="28"/>
          <w:u w:val="none"/>
        </w:rPr>
        <w:t>РАЙОНА САРАТОВСКОЙ ОБЛАСТИ</w:t>
      </w:r>
    </w:p>
    <w:p w:rsidR="00E94B01" w:rsidRPr="00AC3637" w:rsidRDefault="00E94B01" w:rsidP="00AC3637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jc w:val="center"/>
        <w:rPr>
          <w:b w:val="0"/>
          <w:sz w:val="28"/>
          <w:szCs w:val="28"/>
          <w:u w:val="none"/>
        </w:rPr>
      </w:pPr>
    </w:p>
    <w:p w:rsidR="00E94B01" w:rsidRPr="00C31808" w:rsidRDefault="00E94B01" w:rsidP="00E94B01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jc w:val="center"/>
        <w:rPr>
          <w:b w:val="0"/>
          <w:sz w:val="28"/>
          <w:szCs w:val="28"/>
          <w:u w:val="none"/>
        </w:rPr>
      </w:pPr>
      <w:proofErr w:type="gramStart"/>
      <w:r w:rsidRPr="00C31808">
        <w:rPr>
          <w:b w:val="0"/>
          <w:sz w:val="28"/>
          <w:szCs w:val="28"/>
          <w:u w:val="none"/>
        </w:rPr>
        <w:t>П</w:t>
      </w:r>
      <w:proofErr w:type="gramEnd"/>
      <w:r w:rsidRPr="00C31808">
        <w:rPr>
          <w:b w:val="0"/>
          <w:sz w:val="28"/>
          <w:szCs w:val="28"/>
          <w:u w:val="none"/>
        </w:rPr>
        <w:t xml:space="preserve"> О С Т А Н О В Л Е Н И Е</w:t>
      </w:r>
    </w:p>
    <w:p w:rsidR="00E94B01" w:rsidRPr="00AC3637" w:rsidRDefault="00AC3637" w:rsidP="00AC3637">
      <w:pPr>
        <w:pStyle w:val="a3"/>
        <w:spacing w:line="2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E94B01" w:rsidRPr="00AC3637" w:rsidRDefault="00E94B01" w:rsidP="00AC3637">
      <w:pPr>
        <w:ind w:right="567"/>
        <w:jc w:val="both"/>
        <w:rPr>
          <w:sz w:val="28"/>
          <w:szCs w:val="28"/>
        </w:rPr>
      </w:pPr>
      <w:proofErr w:type="gramStart"/>
      <w:r w:rsidRPr="00AC3637">
        <w:rPr>
          <w:sz w:val="28"/>
          <w:szCs w:val="28"/>
        </w:rPr>
        <w:t xml:space="preserve">Об утверждении требований к закупаемым отдельным видам товаров, работ, услуг (в том числе предельным ценам товаров, работ, услуг)  в отношении которых устанавливаются потребительские свойства (в том числе характеристики качества) и иные характеристики, имеющие  влияние  на цену отдельных видов товаров, работ, услуг  для нужд администрации Приволжского  муниципального образования Марксовского муниципального района Саратовской области </w:t>
      </w:r>
      <w:r w:rsidR="00E949F3" w:rsidRPr="00AC3637">
        <w:rPr>
          <w:sz w:val="28"/>
          <w:szCs w:val="28"/>
        </w:rPr>
        <w:t>на 202</w:t>
      </w:r>
      <w:r w:rsidR="00AC3637" w:rsidRPr="00AC3637">
        <w:rPr>
          <w:sz w:val="28"/>
          <w:szCs w:val="28"/>
        </w:rPr>
        <w:t>5</w:t>
      </w:r>
      <w:r w:rsidRPr="00AC3637">
        <w:rPr>
          <w:sz w:val="28"/>
          <w:szCs w:val="28"/>
        </w:rPr>
        <w:t>год.</w:t>
      </w:r>
      <w:r w:rsidRPr="00AC3637">
        <w:rPr>
          <w:sz w:val="28"/>
          <w:szCs w:val="28"/>
        </w:rPr>
        <w:tab/>
      </w:r>
      <w:proofErr w:type="gramEnd"/>
    </w:p>
    <w:p w:rsidR="00E94B01" w:rsidRPr="00AC3637" w:rsidRDefault="00E94B01" w:rsidP="00AC3637">
      <w:pPr>
        <w:ind w:firstLine="567"/>
        <w:jc w:val="both"/>
        <w:rPr>
          <w:sz w:val="28"/>
          <w:szCs w:val="28"/>
        </w:rPr>
      </w:pPr>
      <w:proofErr w:type="gramStart"/>
      <w:r w:rsidRPr="00AC3637">
        <w:rPr>
          <w:sz w:val="28"/>
          <w:szCs w:val="28"/>
        </w:rPr>
        <w:t>В соответствии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г. № 926 «Об утверждении общих правил определения требований к закупаемым заказчиками отдельных видов товаров, работ, услуг (в том числе предельных цен товаров, работ, услуг), постановлением администрации Приволжского</w:t>
      </w:r>
      <w:proofErr w:type="gramEnd"/>
      <w:r w:rsidRPr="00AC3637">
        <w:rPr>
          <w:sz w:val="28"/>
          <w:szCs w:val="28"/>
        </w:rPr>
        <w:t xml:space="preserve"> </w:t>
      </w:r>
      <w:proofErr w:type="gramStart"/>
      <w:r w:rsidRPr="00AC3637">
        <w:rPr>
          <w:sz w:val="28"/>
          <w:szCs w:val="28"/>
        </w:rPr>
        <w:t>муниципального образования Марксовского муниципального района Саратовской области от 07.12. 2016 года № 225  «Об утверждении Правил определения требований к закупаемым муниципальными органами Приволжского муниципального образования Марксовского муниципального района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</w:t>
      </w:r>
      <w:r w:rsidR="004F0A4F" w:rsidRPr="00AC3637">
        <w:rPr>
          <w:sz w:val="28"/>
          <w:szCs w:val="28"/>
        </w:rPr>
        <w:t xml:space="preserve"> </w:t>
      </w:r>
      <w:r w:rsidRPr="00AC3637">
        <w:rPr>
          <w:sz w:val="28"/>
          <w:szCs w:val="28"/>
        </w:rPr>
        <w:t xml:space="preserve">товаров, работ, услуг), руководствуясь Уставом Приволжского муниципального образования,  </w:t>
      </w:r>
      <w:proofErr w:type="gramEnd"/>
    </w:p>
    <w:p w:rsidR="00E94B01" w:rsidRPr="00AC3637" w:rsidRDefault="00E94B01" w:rsidP="00AC3637">
      <w:pPr>
        <w:ind w:firstLine="567"/>
        <w:jc w:val="center"/>
        <w:rPr>
          <w:sz w:val="28"/>
          <w:szCs w:val="28"/>
        </w:rPr>
      </w:pPr>
      <w:r w:rsidRPr="00AC3637">
        <w:rPr>
          <w:sz w:val="28"/>
          <w:szCs w:val="28"/>
        </w:rPr>
        <w:t>ПОСТАНОВЛЯЮ:</w:t>
      </w:r>
    </w:p>
    <w:p w:rsidR="00E94B01" w:rsidRPr="00AC3637" w:rsidRDefault="00E94B01" w:rsidP="00AC3637">
      <w:pPr>
        <w:tabs>
          <w:tab w:val="left" w:pos="567"/>
          <w:tab w:val="left" w:pos="9354"/>
        </w:tabs>
        <w:ind w:right="-2"/>
        <w:jc w:val="both"/>
        <w:rPr>
          <w:sz w:val="28"/>
          <w:szCs w:val="28"/>
        </w:rPr>
      </w:pPr>
      <w:r w:rsidRPr="00AC3637">
        <w:rPr>
          <w:sz w:val="28"/>
          <w:szCs w:val="28"/>
        </w:rPr>
        <w:t xml:space="preserve">        1. </w:t>
      </w:r>
      <w:proofErr w:type="gramStart"/>
      <w:r w:rsidRPr="00AC3637">
        <w:rPr>
          <w:sz w:val="28"/>
          <w:szCs w:val="28"/>
        </w:rPr>
        <w:t>Утвердить Перечень отдельных видов товаров, работ, услуг (в том числе предельные цены товаров, работ, услуг), в отношении которых устанавливаются потребительские свойства (в том числе характеристики качества) и иные характеристики, имеющие влияние  на цену отдельных видов товаров, работ, услуг для нужд администрации Приволжского  муниципального образования Марксовского муниципального района  Саратовской области и подвед</w:t>
      </w:r>
      <w:r w:rsidR="00E949F3" w:rsidRPr="00AC3637">
        <w:rPr>
          <w:sz w:val="28"/>
          <w:szCs w:val="28"/>
        </w:rPr>
        <w:t>омственных  учреждений,  на 202</w:t>
      </w:r>
      <w:r w:rsidR="00AC3637">
        <w:rPr>
          <w:sz w:val="28"/>
          <w:szCs w:val="28"/>
        </w:rPr>
        <w:t xml:space="preserve">5 </w:t>
      </w:r>
      <w:r w:rsidRPr="00AC3637">
        <w:rPr>
          <w:sz w:val="28"/>
          <w:szCs w:val="28"/>
        </w:rPr>
        <w:t>год, согласно приложению.</w:t>
      </w:r>
      <w:proofErr w:type="gramEnd"/>
    </w:p>
    <w:p w:rsidR="00E94B01" w:rsidRPr="00AC3637" w:rsidRDefault="00E94B01" w:rsidP="00AC3637">
      <w:pPr>
        <w:tabs>
          <w:tab w:val="left" w:pos="567"/>
          <w:tab w:val="left" w:pos="9354"/>
        </w:tabs>
        <w:ind w:right="-2"/>
        <w:jc w:val="both"/>
        <w:rPr>
          <w:sz w:val="28"/>
          <w:szCs w:val="28"/>
        </w:rPr>
      </w:pPr>
      <w:r w:rsidRPr="00AC3637">
        <w:rPr>
          <w:sz w:val="28"/>
          <w:szCs w:val="28"/>
        </w:rPr>
        <w:t xml:space="preserve">        2. Обнародовать настоящее постановление на официальном сайте Приволжского  муниципального образования и в Единой информационной системе закупок.</w:t>
      </w:r>
    </w:p>
    <w:p w:rsidR="00E94B01" w:rsidRPr="00AC3637" w:rsidRDefault="00E94B01" w:rsidP="00AC3637">
      <w:pPr>
        <w:tabs>
          <w:tab w:val="left" w:pos="567"/>
          <w:tab w:val="left" w:pos="9354"/>
        </w:tabs>
        <w:ind w:right="-2"/>
        <w:jc w:val="both"/>
        <w:rPr>
          <w:sz w:val="28"/>
          <w:szCs w:val="28"/>
        </w:rPr>
      </w:pPr>
      <w:r w:rsidRPr="00AC3637">
        <w:rPr>
          <w:sz w:val="28"/>
          <w:szCs w:val="28"/>
        </w:rPr>
        <w:tab/>
      </w:r>
      <w:r w:rsidRPr="00AC3637">
        <w:rPr>
          <w:bCs/>
          <w:sz w:val="28"/>
          <w:szCs w:val="28"/>
        </w:rPr>
        <w:t xml:space="preserve">3.  </w:t>
      </w:r>
      <w:proofErr w:type="gramStart"/>
      <w:r w:rsidRPr="00AC3637">
        <w:rPr>
          <w:bCs/>
          <w:sz w:val="28"/>
          <w:szCs w:val="28"/>
        </w:rPr>
        <w:t>Контроль за</w:t>
      </w:r>
      <w:proofErr w:type="gramEnd"/>
      <w:r w:rsidRPr="00AC3637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Pr="00AC3637">
        <w:rPr>
          <w:color w:val="000000"/>
          <w:sz w:val="28"/>
          <w:szCs w:val="28"/>
        </w:rPr>
        <w:t>.</w:t>
      </w:r>
    </w:p>
    <w:p w:rsidR="00E94B01" w:rsidRPr="00AC3637" w:rsidRDefault="00E94B01" w:rsidP="00AC3637">
      <w:pPr>
        <w:jc w:val="both"/>
        <w:rPr>
          <w:color w:val="000000"/>
          <w:sz w:val="28"/>
          <w:szCs w:val="28"/>
        </w:rPr>
      </w:pPr>
      <w:r w:rsidRPr="00AC3637">
        <w:rPr>
          <w:color w:val="000000"/>
          <w:sz w:val="28"/>
          <w:szCs w:val="28"/>
        </w:rPr>
        <w:t xml:space="preserve"> </w:t>
      </w:r>
    </w:p>
    <w:p w:rsidR="00DE437E" w:rsidRPr="00AC3637" w:rsidRDefault="00DE437E" w:rsidP="00E94B01">
      <w:pPr>
        <w:spacing w:line="260" w:lineRule="exact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000"/>
      </w:tblPr>
      <w:tblGrid>
        <w:gridCol w:w="9464"/>
      </w:tblGrid>
      <w:tr w:rsidR="00AC3637" w:rsidRPr="00AC3637" w:rsidTr="00AC3637">
        <w:trPr>
          <w:trHeight w:val="556"/>
        </w:trPr>
        <w:tc>
          <w:tcPr>
            <w:tcW w:w="9464" w:type="dxa"/>
          </w:tcPr>
          <w:p w:rsidR="00AC3637" w:rsidRPr="00AC3637" w:rsidRDefault="00AC3637" w:rsidP="00AC3637">
            <w:pPr>
              <w:jc w:val="both"/>
              <w:rPr>
                <w:sz w:val="28"/>
                <w:szCs w:val="28"/>
              </w:rPr>
            </w:pPr>
            <w:r w:rsidRPr="00AC3637">
              <w:rPr>
                <w:sz w:val="28"/>
                <w:szCs w:val="28"/>
              </w:rPr>
              <w:t xml:space="preserve">Глава Приволжского МО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AC3637">
              <w:rPr>
                <w:sz w:val="28"/>
                <w:szCs w:val="28"/>
              </w:rPr>
              <w:t xml:space="preserve"> Т.Ж. </w:t>
            </w:r>
            <w:proofErr w:type="spellStart"/>
            <w:r w:rsidRPr="00AC3637">
              <w:rPr>
                <w:sz w:val="28"/>
                <w:szCs w:val="28"/>
              </w:rPr>
              <w:t>Джусубалиев</w:t>
            </w:r>
            <w:proofErr w:type="spellEnd"/>
          </w:p>
        </w:tc>
      </w:tr>
    </w:tbl>
    <w:p w:rsidR="00E94B01" w:rsidRDefault="00E94B01" w:rsidP="00E94B01"/>
    <w:p w:rsidR="00E94B01" w:rsidRDefault="00E94B01" w:rsidP="00E94B01"/>
    <w:p w:rsidR="00E94B01" w:rsidRDefault="00E94B01" w:rsidP="00E94B01"/>
    <w:p w:rsidR="00E94B01" w:rsidRDefault="00E94B01" w:rsidP="00E94B01">
      <w:pPr>
        <w:sectPr w:rsidR="00E94B01" w:rsidSect="00AC3637">
          <w:pgSz w:w="11906" w:h="16838" w:code="9"/>
          <w:pgMar w:top="709" w:right="851" w:bottom="142" w:left="1701" w:header="709" w:footer="709" w:gutter="0"/>
          <w:cols w:space="708"/>
          <w:docGrid w:linePitch="360"/>
        </w:sectPr>
      </w:pPr>
    </w:p>
    <w:p w:rsidR="00E94B01" w:rsidRDefault="00E94B01" w:rsidP="00E94B01"/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Pr="001E267E" w:rsidRDefault="00E94B01" w:rsidP="00E94B0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к</w:t>
      </w:r>
      <w:r w:rsidRPr="001E267E">
        <w:rPr>
          <w:bCs/>
          <w:sz w:val="22"/>
          <w:szCs w:val="22"/>
        </w:rPr>
        <w:t xml:space="preserve"> постановлению администрации</w:t>
      </w:r>
    </w:p>
    <w:p w:rsidR="00E94B01" w:rsidRDefault="00E94B01" w:rsidP="00E94B01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Приволжского</w:t>
      </w:r>
      <w:r w:rsidRPr="001E267E">
        <w:rPr>
          <w:bCs/>
          <w:sz w:val="22"/>
          <w:szCs w:val="22"/>
        </w:rPr>
        <w:t xml:space="preserve"> муниципального образования</w:t>
      </w:r>
    </w:p>
    <w:p w:rsidR="00CB5480" w:rsidRPr="001E267E" w:rsidRDefault="00CB5480" w:rsidP="00E94B01">
      <w:pPr>
        <w:jc w:val="right"/>
        <w:rPr>
          <w:bCs/>
          <w:sz w:val="22"/>
          <w:szCs w:val="22"/>
        </w:rPr>
      </w:pPr>
    </w:p>
    <w:p w:rsidR="00CB5480" w:rsidRPr="00CB5480" w:rsidRDefault="00CB5480" w:rsidP="00CB5480">
      <w:pPr>
        <w:spacing w:line="260" w:lineRule="exact"/>
        <w:jc w:val="right"/>
      </w:pPr>
      <w:r>
        <w:t>о</w:t>
      </w:r>
      <w:r w:rsidRPr="00CB5480">
        <w:t>т 30.11.2023г № 128</w:t>
      </w:r>
    </w:p>
    <w:p w:rsidR="00E94B01" w:rsidRDefault="00E94B01" w:rsidP="00E94B01">
      <w:pPr>
        <w:jc w:val="right"/>
        <w:rPr>
          <w:bCs/>
          <w:sz w:val="22"/>
          <w:szCs w:val="22"/>
        </w:rPr>
      </w:pPr>
    </w:p>
    <w:p w:rsidR="00E94B01" w:rsidRDefault="00E94B01" w:rsidP="00E94B01">
      <w:pPr>
        <w:tabs>
          <w:tab w:val="left" w:pos="6810"/>
        </w:tabs>
        <w:jc w:val="center"/>
        <w:rPr>
          <w:sz w:val="28"/>
          <w:szCs w:val="28"/>
        </w:rPr>
      </w:pPr>
      <w:r w:rsidRPr="00C73F78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отдельных видов</w:t>
      </w:r>
      <w:r w:rsidRPr="00C73F78">
        <w:rPr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 xml:space="preserve"> (в том числе предельные цены товаров, работ, услуг), </w:t>
      </w:r>
      <w:r w:rsidRPr="00C73F78">
        <w:rPr>
          <w:sz w:val="28"/>
          <w:szCs w:val="28"/>
        </w:rPr>
        <w:t>в отношении</w:t>
      </w:r>
    </w:p>
    <w:p w:rsidR="00E94B01" w:rsidRDefault="00E94B01" w:rsidP="00E94B01">
      <w:pPr>
        <w:tabs>
          <w:tab w:val="left" w:pos="6810"/>
        </w:tabs>
        <w:jc w:val="center"/>
        <w:rPr>
          <w:sz w:val="28"/>
          <w:szCs w:val="28"/>
        </w:rPr>
      </w:pPr>
      <w:r w:rsidRPr="00C73F78">
        <w:rPr>
          <w:sz w:val="28"/>
          <w:szCs w:val="28"/>
        </w:rPr>
        <w:t>которых устанавливаются потребительские свойства (в том числе</w:t>
      </w:r>
      <w:r>
        <w:rPr>
          <w:sz w:val="28"/>
          <w:szCs w:val="28"/>
        </w:rPr>
        <w:t xml:space="preserve"> </w:t>
      </w:r>
      <w:r w:rsidRPr="00C73F78">
        <w:rPr>
          <w:sz w:val="28"/>
          <w:szCs w:val="28"/>
        </w:rPr>
        <w:t>характеристики качества) и иные характеристики, имеющие влияние  на цену отдельных видов товаров, работ,</w:t>
      </w:r>
      <w:r w:rsidRPr="00D966F2">
        <w:rPr>
          <w:sz w:val="28"/>
          <w:szCs w:val="28"/>
        </w:rPr>
        <w:t xml:space="preserve"> </w:t>
      </w:r>
      <w:r w:rsidRPr="00C73F7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C73F78">
        <w:rPr>
          <w:sz w:val="28"/>
          <w:szCs w:val="28"/>
        </w:rPr>
        <w:t xml:space="preserve">для нужд администрации </w:t>
      </w:r>
      <w:r>
        <w:rPr>
          <w:sz w:val="28"/>
          <w:szCs w:val="28"/>
        </w:rPr>
        <w:t xml:space="preserve">Приволжского муниципального образования </w:t>
      </w:r>
      <w:r w:rsidRPr="00C73F78">
        <w:rPr>
          <w:sz w:val="28"/>
          <w:szCs w:val="28"/>
        </w:rPr>
        <w:t>Марксовского  муниципального</w:t>
      </w:r>
      <w:r>
        <w:rPr>
          <w:sz w:val="28"/>
          <w:szCs w:val="28"/>
        </w:rPr>
        <w:t xml:space="preserve"> </w:t>
      </w:r>
      <w:r w:rsidRPr="00C73F78">
        <w:rPr>
          <w:sz w:val="28"/>
          <w:szCs w:val="28"/>
        </w:rPr>
        <w:t>района Саратовской области</w:t>
      </w:r>
      <w:r w:rsidR="00E949F3">
        <w:rPr>
          <w:sz w:val="28"/>
          <w:szCs w:val="28"/>
        </w:rPr>
        <w:t xml:space="preserve">  на 202</w:t>
      </w:r>
      <w:r w:rsidR="00261A25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E94B01" w:rsidRDefault="00E94B01" w:rsidP="00E94B01">
      <w:pPr>
        <w:tabs>
          <w:tab w:val="left" w:pos="6810"/>
        </w:tabs>
        <w:jc w:val="both"/>
        <w:rPr>
          <w:sz w:val="28"/>
          <w:szCs w:val="28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33"/>
        <w:gridCol w:w="2000"/>
        <w:gridCol w:w="1600"/>
        <w:gridCol w:w="800"/>
        <w:gridCol w:w="800"/>
        <w:gridCol w:w="1000"/>
        <w:gridCol w:w="400"/>
        <w:gridCol w:w="600"/>
        <w:gridCol w:w="800"/>
        <w:gridCol w:w="1400"/>
        <w:gridCol w:w="1400"/>
        <w:gridCol w:w="1200"/>
        <w:gridCol w:w="1200"/>
      </w:tblGrid>
      <w:tr w:rsidR="00E94B01" w:rsidRPr="00B3757B" w:rsidTr="00B33D10">
        <w:tc>
          <w:tcPr>
            <w:tcW w:w="675" w:type="dxa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>1</w:t>
            </w:r>
          </w:p>
        </w:tc>
        <w:tc>
          <w:tcPr>
            <w:tcW w:w="1033" w:type="dxa"/>
            <w:vMerge w:val="restart"/>
          </w:tcPr>
          <w:p w:rsidR="00E94B01" w:rsidRPr="00B3757B" w:rsidRDefault="00E94B01" w:rsidP="00B33D10">
            <w:pPr>
              <w:jc w:val="both"/>
            </w:pPr>
            <w:r w:rsidRPr="00B3757B">
              <w:t>26.20.11</w:t>
            </w:r>
          </w:p>
        </w:tc>
        <w:tc>
          <w:tcPr>
            <w:tcW w:w="2000" w:type="dxa"/>
            <w:vMerge w:val="restart"/>
          </w:tcPr>
          <w:p w:rsidR="00E94B01" w:rsidRPr="00B3757B" w:rsidRDefault="00E94B01" w:rsidP="00B33D10">
            <w:r w:rsidRPr="00B3757B"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 </w:t>
            </w:r>
          </w:p>
          <w:p w:rsidR="00E94B01" w:rsidRPr="00B3757B" w:rsidRDefault="00E94B01" w:rsidP="00B33D10">
            <w:r w:rsidRPr="00B3757B">
              <w:t>Пояснения по требуемой продукции:</w:t>
            </w:r>
          </w:p>
          <w:p w:rsidR="00E94B01" w:rsidRPr="00B3757B" w:rsidRDefault="00E94B01" w:rsidP="00B33D10">
            <w:r w:rsidRPr="00B3757B">
              <w:t xml:space="preserve">ноутбуки, </w:t>
            </w:r>
            <w:r w:rsidRPr="00B3757B">
              <w:lastRenderedPageBreak/>
              <w:t>планшетные компьютеры</w:t>
            </w:r>
          </w:p>
        </w:tc>
        <w:tc>
          <w:tcPr>
            <w:tcW w:w="1600" w:type="dxa"/>
          </w:tcPr>
          <w:p w:rsidR="00E94B01" w:rsidRPr="00B3757B" w:rsidRDefault="00E94B01" w:rsidP="00B33D10">
            <w:r w:rsidRPr="00B3757B">
              <w:lastRenderedPageBreak/>
              <w:t>размер и тип экрана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39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дюйм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5” и не более 18,4”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вес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166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кило-грамм</w:t>
            </w:r>
            <w:proofErr w:type="spellEnd"/>
            <w:proofErr w:type="gramEnd"/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0,15 кг и не более 5,9 кг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тип процессора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254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бит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rPr>
                <w:lang w:val="en-US"/>
              </w:rPr>
              <w:t>32-bit, 64-bit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частота процессора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291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кило-герц</w:t>
            </w:r>
            <w:proofErr w:type="spellEnd"/>
            <w:proofErr w:type="gramEnd"/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400 кГц и не более 3100 кГц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размер оперативной памяти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2533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гига-байт</w:t>
            </w:r>
            <w:proofErr w:type="spellEnd"/>
            <w:proofErr w:type="gramEnd"/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0,512 Гб и не более 32 Гб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объем накопителя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2554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тера-байт</w:t>
            </w:r>
            <w:proofErr w:type="spellEnd"/>
            <w:proofErr w:type="gramEnd"/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0,0039 Тб и не более 4 Тб</w:t>
            </w:r>
          </w:p>
        </w:tc>
      </w:tr>
      <w:tr w:rsidR="00E94B01" w:rsidRPr="00AC3637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тип жесткого диска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  <w:rPr>
                <w:lang w:val="en-US"/>
              </w:rPr>
            </w:pPr>
            <w:r w:rsidRPr="00B3757B">
              <w:rPr>
                <w:spacing w:val="-1"/>
                <w:lang w:val="en-US"/>
              </w:rPr>
              <w:t>SSHD, HDD, SSD, HDD+SSD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  <w:lang w:val="en-US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E94B01" w:rsidRPr="00B3757B" w:rsidRDefault="00E94B01" w:rsidP="00B33D10">
            <w:r w:rsidRPr="00B3757B">
              <w:t>оптический привод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rPr>
                <w:lang w:val="en-US"/>
              </w:rPr>
              <w:t>DVD-RW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 xml:space="preserve">наличие модулей </w:t>
            </w:r>
            <w:proofErr w:type="spellStart"/>
            <w:r w:rsidRPr="00B3757B">
              <w:t>Wi-Fi</w:t>
            </w:r>
            <w:proofErr w:type="spellEnd"/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наличие обязательно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 xml:space="preserve">наличие модулей </w:t>
            </w:r>
            <w:proofErr w:type="spellStart"/>
            <w:r w:rsidRPr="00B3757B">
              <w:t>Bluetooth</w:t>
            </w:r>
            <w:proofErr w:type="spellEnd"/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по необходимости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 xml:space="preserve">наличие </w:t>
            </w:r>
            <w:r w:rsidRPr="00B3757B">
              <w:lastRenderedPageBreak/>
              <w:t>модулей поддержки 3G, (UMTS)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по необходимости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тип видеоадаптера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встроенный или дискретный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время работы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4 часов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операционная система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rPr>
                <w:lang w:val="en-US"/>
              </w:rPr>
              <w:t xml:space="preserve">Windows, </w:t>
            </w:r>
            <w:proofErr w:type="spellStart"/>
            <w:r w:rsidRPr="00B3757B">
              <w:rPr>
                <w:lang w:val="en-US"/>
              </w:rPr>
              <w:t>iOS</w:t>
            </w:r>
            <w:proofErr w:type="spellEnd"/>
            <w:r w:rsidRPr="00B3757B">
              <w:rPr>
                <w:lang w:val="en-US"/>
              </w:rPr>
              <w:t xml:space="preserve">, Android, </w:t>
            </w:r>
            <w:proofErr w:type="spellStart"/>
            <w:r w:rsidRPr="00B3757B">
              <w:rPr>
                <w:lang w:val="en-US"/>
              </w:rPr>
              <w:t>MacOS</w:t>
            </w:r>
            <w:proofErr w:type="spellEnd"/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предустановленное программное обеспечение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rPr>
                <w:lang w:val="en-US"/>
              </w:rPr>
              <w:t>MS Office</w:t>
            </w:r>
          </w:p>
        </w:tc>
      </w:tr>
      <w:tr w:rsidR="00E94B01" w:rsidRPr="00B3757B" w:rsidTr="00B33D10">
        <w:tc>
          <w:tcPr>
            <w:tcW w:w="675" w:type="dxa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>2</w:t>
            </w:r>
          </w:p>
        </w:tc>
        <w:tc>
          <w:tcPr>
            <w:tcW w:w="1033" w:type="dxa"/>
            <w:vMerge w:val="restart"/>
          </w:tcPr>
          <w:p w:rsidR="00E94B01" w:rsidRPr="00B3757B" w:rsidRDefault="00E94B01" w:rsidP="00B33D10">
            <w:pPr>
              <w:jc w:val="both"/>
            </w:pPr>
            <w:r w:rsidRPr="00B3757B">
              <w:t>26.20.15</w:t>
            </w:r>
          </w:p>
        </w:tc>
        <w:tc>
          <w:tcPr>
            <w:tcW w:w="2000" w:type="dxa"/>
            <w:vMerge w:val="restart"/>
          </w:tcPr>
          <w:p w:rsidR="00E94B01" w:rsidRPr="00B3757B" w:rsidRDefault="00E94B01" w:rsidP="00B33D10">
            <w:r w:rsidRPr="00B3757B"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3757B">
              <w:t>ств дл</w:t>
            </w:r>
            <w:proofErr w:type="gramEnd"/>
            <w:r w:rsidRPr="00B3757B">
              <w:t xml:space="preserve">я автоматической обработки данных: запоминающие устройства, устройства ввода, устройства вывода. Пояснение по </w:t>
            </w:r>
            <w:r w:rsidRPr="00B3757B">
              <w:lastRenderedPageBreak/>
              <w:t>требуемой продукции: компьютеры персональные настольные, рабочие станции вывода</w:t>
            </w:r>
          </w:p>
        </w:tc>
        <w:tc>
          <w:tcPr>
            <w:tcW w:w="1600" w:type="dxa"/>
          </w:tcPr>
          <w:p w:rsidR="00E94B01" w:rsidRPr="00B3757B" w:rsidRDefault="00E94B01" w:rsidP="00B33D10">
            <w:r w:rsidRPr="00B3757B">
              <w:lastRenderedPageBreak/>
              <w:t>тип (моноблок/системный блок и монитор)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моноблок или системный блок и монитор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размер экрана/монитора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39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дюйм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19” и не более 32”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тип процессора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254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бит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rPr>
                <w:lang w:val="en-US"/>
              </w:rPr>
              <w:t>32-bit, 64-bit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частота процессора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291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кило-герц</w:t>
            </w:r>
            <w:proofErr w:type="spellEnd"/>
            <w:proofErr w:type="gramEnd"/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400 кГц и не более 4000 кГц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размер оперативной памяти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2533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гига-байт</w:t>
            </w:r>
            <w:proofErr w:type="spellEnd"/>
            <w:proofErr w:type="gramEnd"/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1 Гб и не более 64 Гб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объем накопителя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2554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тера-байт</w:t>
            </w:r>
            <w:proofErr w:type="spellEnd"/>
            <w:proofErr w:type="gramEnd"/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250 Гб и не более 4 Тб</w:t>
            </w:r>
          </w:p>
        </w:tc>
      </w:tr>
      <w:tr w:rsidR="00E94B01" w:rsidRPr="00AC3637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тип жесткого диска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  <w:rPr>
                <w:lang w:val="en-US"/>
              </w:rPr>
            </w:pPr>
            <w:r w:rsidRPr="00B3757B">
              <w:rPr>
                <w:spacing w:val="-1"/>
                <w:lang w:val="en-US"/>
              </w:rPr>
              <w:t>SSHD, HDD, SSD, HDD+SSD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  <w:rPr>
                <w:lang w:val="en-US"/>
              </w:rPr>
            </w:pPr>
          </w:p>
        </w:tc>
        <w:tc>
          <w:tcPr>
            <w:tcW w:w="2000" w:type="dxa"/>
            <w:vMerge/>
          </w:tcPr>
          <w:p w:rsidR="00E94B01" w:rsidRPr="00B3757B" w:rsidRDefault="00E94B01" w:rsidP="00B33D10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E94B01" w:rsidRPr="00B3757B" w:rsidRDefault="00E94B01" w:rsidP="00B33D10">
            <w:r w:rsidRPr="00B3757B">
              <w:t>оптический привод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rPr>
                <w:lang w:val="en-US"/>
              </w:rPr>
              <w:t>DVD-RW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тип видеоадаптера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встроенный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операционная система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rPr>
                <w:lang w:val="en-US"/>
              </w:rPr>
              <w:t>Windows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r w:rsidRPr="00B3757B">
              <w:t>предустановленное программное обеспечение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rPr>
                <w:lang w:val="en-US"/>
              </w:rPr>
              <w:t>MS Office</w:t>
            </w:r>
          </w:p>
        </w:tc>
      </w:tr>
      <w:tr w:rsidR="00E94B01" w:rsidRPr="00B3757B" w:rsidTr="00B33D10">
        <w:tc>
          <w:tcPr>
            <w:tcW w:w="675" w:type="dxa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>3</w:t>
            </w:r>
          </w:p>
        </w:tc>
        <w:tc>
          <w:tcPr>
            <w:tcW w:w="1033" w:type="dxa"/>
            <w:vMerge w:val="restart"/>
          </w:tcPr>
          <w:p w:rsidR="00E94B01" w:rsidRPr="00B3757B" w:rsidRDefault="00E94B01" w:rsidP="00B33D10">
            <w:pPr>
              <w:jc w:val="both"/>
            </w:pPr>
            <w:r w:rsidRPr="00B3757B">
              <w:t>26.20.16</w:t>
            </w:r>
          </w:p>
        </w:tc>
        <w:tc>
          <w:tcPr>
            <w:tcW w:w="2000" w:type="dxa"/>
            <w:vMerge w:val="restart"/>
          </w:tcPr>
          <w:p w:rsidR="00E94B01" w:rsidRPr="00B3757B" w:rsidRDefault="00E94B01" w:rsidP="00B33D10">
            <w:r w:rsidRPr="00B3757B">
              <w:t>Устройства ввода или вывода, содержащие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1600" w:type="dxa"/>
          </w:tcPr>
          <w:p w:rsidR="00E94B01" w:rsidRPr="00B3757B" w:rsidRDefault="00E94B01" w:rsidP="00B33D10">
            <w:pPr>
              <w:ind w:right="-108"/>
            </w:pPr>
            <w:r w:rsidRPr="00B3757B">
              <w:t>метод печати (струйный/лазерный – для принтера)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proofErr w:type="gramStart"/>
            <w:r w:rsidRPr="00B3757B">
              <w:t>струйный</w:t>
            </w:r>
            <w:proofErr w:type="gramEnd"/>
            <w:r w:rsidRPr="00B3757B">
              <w:t>, лазерный, термопечать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pPr>
              <w:ind w:right="-108"/>
            </w:pPr>
            <w:r w:rsidRPr="00B3757B">
              <w:t>разрешение сканирования (для сканера)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точек на дюйм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 xml:space="preserve">не менее 300х300 </w:t>
            </w:r>
            <w:r w:rsidRPr="00B3757B">
              <w:rPr>
                <w:lang w:val="en-US"/>
              </w:rPr>
              <w:t>dpi</w:t>
            </w:r>
            <w:r w:rsidRPr="00B3757B">
              <w:t xml:space="preserve"> и не более 2400х2400 </w:t>
            </w:r>
            <w:r w:rsidRPr="00B3757B">
              <w:rPr>
                <w:lang w:val="en-US"/>
              </w:rPr>
              <w:t>dpi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pPr>
              <w:ind w:right="-108"/>
            </w:pPr>
            <w:r w:rsidRPr="00B3757B">
              <w:t>цветность (цветной/черно-белый)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цветной или черно-белый (в зависимости от потребности)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pPr>
              <w:ind w:right="-108"/>
            </w:pPr>
            <w:r w:rsidRPr="00B3757B">
              <w:t>максимальный формат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А5 и не более А3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pPr>
              <w:ind w:right="-108"/>
            </w:pPr>
            <w:r w:rsidRPr="00B3757B">
              <w:t>скорость печати/сканирования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страниц в минуту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 xml:space="preserve">скорость сканирования А4 </w:t>
            </w:r>
            <w:proofErr w:type="spellStart"/>
            <w:r w:rsidRPr="00B3757B">
              <w:t>полноцветных</w:t>
            </w:r>
            <w:proofErr w:type="spellEnd"/>
            <w:r w:rsidRPr="00B3757B">
              <w:t xml:space="preserve"> оригиналов не менее 14 </w:t>
            </w:r>
            <w:proofErr w:type="spellStart"/>
            <w:proofErr w:type="gramStart"/>
            <w:r w:rsidRPr="00B3757B">
              <w:t>стр</w:t>
            </w:r>
            <w:proofErr w:type="spellEnd"/>
            <w:proofErr w:type="gramEnd"/>
            <w:r w:rsidRPr="00B3757B">
              <w:t>/мин</w:t>
            </w:r>
          </w:p>
          <w:p w:rsidR="00E94B01" w:rsidRPr="00B3757B" w:rsidRDefault="00E94B01" w:rsidP="00B33D10">
            <w:pPr>
              <w:jc w:val="center"/>
            </w:pPr>
            <w:r w:rsidRPr="00B3757B">
              <w:t xml:space="preserve">скорость сканирования  черно-белых оригиналов не менее 35 </w:t>
            </w:r>
            <w:proofErr w:type="spellStart"/>
            <w:proofErr w:type="gramStart"/>
            <w:r w:rsidRPr="00B3757B">
              <w:t>стр</w:t>
            </w:r>
            <w:proofErr w:type="spellEnd"/>
            <w:proofErr w:type="gramEnd"/>
            <w:r w:rsidRPr="00B3757B">
              <w:t>/мин</w:t>
            </w:r>
          </w:p>
        </w:tc>
      </w:tr>
      <w:tr w:rsidR="00E94B01" w:rsidRPr="00B3757B" w:rsidTr="00B33D1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pPr>
              <w:ind w:right="-108"/>
            </w:pPr>
            <w:r w:rsidRPr="00B3757B"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 xml:space="preserve">наличие модулей по необходимости, поддерживаемые ОС все существующие ОС </w:t>
            </w:r>
            <w:r w:rsidRPr="00B3757B">
              <w:rPr>
                <w:lang w:val="en-US"/>
              </w:rPr>
              <w:t>MS</w:t>
            </w:r>
            <w:r w:rsidRPr="00B3757B">
              <w:t xml:space="preserve"> </w:t>
            </w:r>
            <w:r w:rsidRPr="00B3757B">
              <w:rPr>
                <w:lang w:val="en-US"/>
              </w:rPr>
              <w:t>Windows</w:t>
            </w:r>
            <w:r w:rsidRPr="00B3757B">
              <w:t xml:space="preserve">, </w:t>
            </w:r>
            <w:r w:rsidRPr="00B3757B">
              <w:rPr>
                <w:lang w:val="en-US"/>
              </w:rPr>
              <w:t>Mac</w:t>
            </w:r>
            <w:r w:rsidRPr="00B3757B">
              <w:t xml:space="preserve"> </w:t>
            </w:r>
            <w:r w:rsidRPr="00B3757B">
              <w:rPr>
                <w:lang w:val="en-US"/>
              </w:rPr>
              <w:t>OS</w:t>
            </w:r>
            <w:r w:rsidRPr="00B3757B">
              <w:t xml:space="preserve"> </w:t>
            </w:r>
            <w:r w:rsidRPr="00B3757B">
              <w:rPr>
                <w:lang w:val="en-US"/>
              </w:rPr>
              <w:t>Version</w:t>
            </w:r>
            <w:r w:rsidRPr="00B3757B">
              <w:t xml:space="preserve"> 10.4 или выше,  </w:t>
            </w:r>
            <w:r w:rsidRPr="00B3757B">
              <w:rPr>
                <w:lang w:val="en-US"/>
              </w:rPr>
              <w:t>UNIX</w:t>
            </w:r>
            <w:r w:rsidRPr="00B3757B">
              <w:t>, LINUX</w:t>
            </w:r>
          </w:p>
        </w:tc>
      </w:tr>
      <w:tr w:rsidR="00E94B01" w:rsidRPr="00B3757B" w:rsidTr="00B33D10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  <w:r w:rsidRPr="00B3757B">
              <w:t>26.30.1</w:t>
            </w:r>
            <w:r w:rsidRPr="00B3757B"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lastRenderedPageBreak/>
              <w:t xml:space="preserve">Аппаратура </w:t>
            </w:r>
            <w:r w:rsidRPr="00B3757B">
              <w:lastRenderedPageBreak/>
              <w:t>коммуникационная передающая с приемными устройствами.</w:t>
            </w:r>
          </w:p>
          <w:p w:rsidR="00E94B01" w:rsidRPr="00B3757B" w:rsidRDefault="00E94B01" w:rsidP="00B33D10">
            <w:r w:rsidRPr="00B3757B">
              <w:t>Пояснение по требуемой продукции: телефоны мобильные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lastRenderedPageBreak/>
              <w:t xml:space="preserve">тип </w:t>
            </w:r>
            <w:r w:rsidRPr="00B3757B">
              <w:lastRenderedPageBreak/>
              <w:t xml:space="preserve">устройства (телефон/ смартфон) </w:t>
            </w:r>
          </w:p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телефон или смартфон</w:t>
            </w:r>
          </w:p>
        </w:tc>
      </w:tr>
      <w:tr w:rsidR="00E94B01" w:rsidRPr="00AC3637" w:rsidTr="00B33D1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 xml:space="preserve">поддерживаемые стандарты 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  <w:rPr>
                <w:lang w:val="en-US"/>
              </w:rPr>
            </w:pPr>
            <w:r w:rsidRPr="00B3757B">
              <w:rPr>
                <w:spacing w:val="-1"/>
                <w:lang w:val="en-US"/>
              </w:rPr>
              <w:t>3G, GSM, CDMA, 4G LTE, GPRS,EDGE, HSPDA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  <w:rPr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rPr>
                <w:lang w:val="en-US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 xml:space="preserve">операционная система 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 xml:space="preserve">для смартфона </w:t>
            </w:r>
            <w:proofErr w:type="spellStart"/>
            <w:r w:rsidRPr="00B3757B">
              <w:rPr>
                <w:lang w:val="en-US"/>
              </w:rPr>
              <w:t>iOS</w:t>
            </w:r>
            <w:proofErr w:type="spellEnd"/>
            <w:r w:rsidRPr="00B3757B">
              <w:rPr>
                <w:lang w:val="en-US"/>
              </w:rPr>
              <w:t>,</w:t>
            </w:r>
            <w:r w:rsidRPr="00B3757B">
              <w:t xml:space="preserve"> </w:t>
            </w:r>
            <w:r w:rsidRPr="00B3757B">
              <w:rPr>
                <w:lang w:val="en-US"/>
              </w:rPr>
              <w:t>Android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 xml:space="preserve">время работы 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356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час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менее 4 ч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 xml:space="preserve">метод управления (сенсорный/ кнопочный) 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сенсорный или кнопочный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количество SIM-карт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не более 3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proofErr w:type="gramStart"/>
            <w:r w:rsidRPr="00B3757B">
              <w:t>наличие модулей и интерфейсов (</w:t>
            </w:r>
            <w:proofErr w:type="spellStart"/>
            <w:r w:rsidRPr="00B3757B">
              <w:t>Wi-Fi</w:t>
            </w:r>
            <w:proofErr w:type="spellEnd"/>
            <w:r w:rsidRPr="00B3757B">
              <w:t xml:space="preserve">, </w:t>
            </w:r>
            <w:proofErr w:type="spellStart"/>
            <w:r w:rsidRPr="00B3757B">
              <w:t>Bluetooth</w:t>
            </w:r>
            <w:proofErr w:type="spellEnd"/>
            <w:r w:rsidRPr="00B3757B">
              <w:t>, USB.</w:t>
            </w:r>
            <w:proofErr w:type="gramEnd"/>
            <w:r w:rsidRPr="00B3757B">
              <w:t xml:space="preserve"> </w:t>
            </w:r>
            <w:proofErr w:type="gramStart"/>
            <w:r w:rsidRPr="00B3757B">
              <w:t xml:space="preserve">GPS) </w:t>
            </w:r>
            <w:proofErr w:type="gramEnd"/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наличие</w:t>
            </w:r>
          </w:p>
        </w:tc>
      </w:tr>
      <w:tr w:rsidR="00E94B01" w:rsidRPr="00B3757B" w:rsidTr="00B33D10">
        <w:trPr>
          <w:trHeight w:val="1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vMerge w:val="restart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 xml:space="preserve">стоимость годового владения оборудованием (включая договоры </w:t>
            </w:r>
            <w:r w:rsidRPr="00B3757B">
              <w:lastRenderedPageBreak/>
              <w:t>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00" w:type="dxa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383</w:t>
            </w:r>
          </w:p>
        </w:tc>
        <w:tc>
          <w:tcPr>
            <w:tcW w:w="800" w:type="dxa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>рубль</w:t>
            </w:r>
          </w:p>
        </w:tc>
        <w:tc>
          <w:tcPr>
            <w:tcW w:w="1400" w:type="dxa"/>
            <w:gridSpan w:val="2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 xml:space="preserve">15,0 </w:t>
            </w:r>
            <w:proofErr w:type="spellStart"/>
            <w:proofErr w:type="gramStart"/>
            <w:r w:rsidRPr="00B3757B">
              <w:t>тыс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 xml:space="preserve">10,0 </w:t>
            </w:r>
            <w:proofErr w:type="spellStart"/>
            <w:proofErr w:type="gramStart"/>
            <w:r w:rsidRPr="00B3757B">
              <w:t>тыс</w:t>
            </w:r>
            <w:proofErr w:type="spellEnd"/>
            <w:proofErr w:type="gramEnd"/>
          </w:p>
        </w:tc>
        <w:tc>
          <w:tcPr>
            <w:tcW w:w="1400" w:type="dxa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 xml:space="preserve">не более 5,0 </w:t>
            </w:r>
            <w:proofErr w:type="spellStart"/>
            <w:proofErr w:type="gramStart"/>
            <w:r w:rsidRPr="00B3757B">
              <w:t>тыс</w:t>
            </w:r>
            <w:proofErr w:type="spellEnd"/>
            <w:proofErr w:type="gramEnd"/>
          </w:p>
        </w:tc>
        <w:tc>
          <w:tcPr>
            <w:tcW w:w="1400" w:type="dxa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 xml:space="preserve">15,0 </w:t>
            </w:r>
            <w:proofErr w:type="spellStart"/>
            <w:proofErr w:type="gramStart"/>
            <w:r w:rsidRPr="00B3757B">
              <w:t>тыс</w:t>
            </w:r>
            <w:proofErr w:type="spellEnd"/>
            <w:proofErr w:type="gramEnd"/>
          </w:p>
        </w:tc>
        <w:tc>
          <w:tcPr>
            <w:tcW w:w="1200" w:type="dxa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 xml:space="preserve">10,0 </w:t>
            </w:r>
            <w:proofErr w:type="spellStart"/>
            <w:proofErr w:type="gramStart"/>
            <w:r w:rsidRPr="00B3757B">
              <w:t>тыс</w:t>
            </w:r>
            <w:proofErr w:type="spellEnd"/>
            <w:proofErr w:type="gramEnd"/>
          </w:p>
        </w:tc>
        <w:tc>
          <w:tcPr>
            <w:tcW w:w="1200" w:type="dxa"/>
            <w:vMerge w:val="restart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 xml:space="preserve">5,0 </w:t>
            </w:r>
            <w:proofErr w:type="spellStart"/>
            <w:proofErr w:type="gramStart"/>
            <w:r w:rsidRPr="00B3757B">
              <w:t>тыс</w:t>
            </w:r>
            <w:proofErr w:type="spellEnd"/>
            <w:proofErr w:type="gramEnd"/>
          </w:p>
        </w:tc>
      </w:tr>
      <w:tr w:rsidR="00E94B01" w:rsidRPr="00B3757B" w:rsidTr="00B33D10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vMerge/>
            <w:tcBorders>
              <w:left w:val="single" w:sz="4" w:space="0" w:color="auto"/>
            </w:tcBorders>
          </w:tcPr>
          <w:p w:rsidR="00E94B01" w:rsidRPr="00B3757B" w:rsidRDefault="00E94B01" w:rsidP="00B33D10"/>
        </w:tc>
        <w:tc>
          <w:tcPr>
            <w:tcW w:w="800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800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400" w:type="dxa"/>
            <w:gridSpan w:val="2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400" w:type="dxa"/>
            <w:gridSpan w:val="2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400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400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200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200" w:type="dxa"/>
            <w:vMerge/>
          </w:tcPr>
          <w:p w:rsidR="00E94B01" w:rsidRPr="00B3757B" w:rsidRDefault="00E94B01" w:rsidP="00B33D10">
            <w:pPr>
              <w:jc w:val="center"/>
            </w:pPr>
          </w:p>
        </w:tc>
      </w:tr>
      <w:tr w:rsidR="00E94B01" w:rsidRPr="00B3757B" w:rsidTr="00B33D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  <w:r w:rsidRPr="00B3757B">
              <w:t>29.10.21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t>Средства транспортные с двигателем с искровым зажиганием, с рабочим объемом цилиндров не более           1500 см</w:t>
            </w:r>
            <w:r w:rsidRPr="00B3757B">
              <w:rPr>
                <w:vertAlign w:val="superscript"/>
              </w:rPr>
              <w:t>3</w:t>
            </w:r>
            <w:r w:rsidRPr="00B3757B">
              <w:t>, новые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pPr>
              <w:ind w:right="-108"/>
            </w:pPr>
            <w:r w:rsidRPr="00B3757B">
              <w:t xml:space="preserve">мощность двигателя 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251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лоша-диная</w:t>
            </w:r>
            <w:proofErr w:type="spellEnd"/>
            <w:proofErr w:type="gramEnd"/>
            <w:r w:rsidRPr="00B3757B">
              <w:t xml:space="preserve"> сила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pPr>
              <w:ind w:right="-108"/>
            </w:pPr>
            <w:r w:rsidRPr="00B3757B">
              <w:t>комплектация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предельная цена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383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рубль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800000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700000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</w:tr>
      <w:tr w:rsidR="00E94B01" w:rsidRPr="00B3757B" w:rsidTr="00B33D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  <w:r w:rsidRPr="00B3757B">
              <w:t>29.10.22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t xml:space="preserve">Средства транспортные с двигателем с искровым зажиганием, с рабочим </w:t>
            </w:r>
            <w:r w:rsidRPr="00B3757B">
              <w:lastRenderedPageBreak/>
              <w:t>объемом цилиндров более 1500 см</w:t>
            </w:r>
            <w:r w:rsidRPr="00B3757B">
              <w:rPr>
                <w:vertAlign w:val="superscript"/>
              </w:rPr>
              <w:t>3</w:t>
            </w:r>
            <w:r w:rsidRPr="00B3757B">
              <w:t>, новые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pPr>
              <w:ind w:right="-108"/>
            </w:pPr>
            <w:r w:rsidRPr="00B3757B">
              <w:lastRenderedPageBreak/>
              <w:t xml:space="preserve">мощность двигателя 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251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лоша-диная</w:t>
            </w:r>
            <w:proofErr w:type="spellEnd"/>
            <w:proofErr w:type="gramEnd"/>
            <w:r w:rsidRPr="00B3757B">
              <w:t xml:space="preserve"> сила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</w:tr>
      <w:tr w:rsidR="00E94B01" w:rsidRPr="00B3757B" w:rsidTr="00B33D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pPr>
              <w:ind w:right="-108"/>
            </w:pPr>
            <w:r w:rsidRPr="00B3757B">
              <w:t>комплектация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предельная цена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383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рубль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800000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700000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</w:tr>
      <w:tr w:rsidR="00E94B01" w:rsidRPr="00B3757B" w:rsidTr="00B33D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  <w:r w:rsidRPr="00B3757B">
              <w:t>29.10.23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B3757B">
              <w:t>полудизелем</w:t>
            </w:r>
            <w:proofErr w:type="spellEnd"/>
            <w:r w:rsidRPr="00B3757B">
              <w:t>), новые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pPr>
              <w:ind w:right="-108"/>
            </w:pPr>
            <w:r w:rsidRPr="00B3757B">
              <w:t xml:space="preserve">мощность двигателя 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251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лоша-диная</w:t>
            </w:r>
            <w:proofErr w:type="spellEnd"/>
            <w:proofErr w:type="gramEnd"/>
            <w:r w:rsidRPr="00B3757B">
              <w:t xml:space="preserve"> сила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pPr>
              <w:ind w:right="-108"/>
            </w:pPr>
            <w:r w:rsidRPr="00B3757B">
              <w:t>комплектация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предельная цена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383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рубль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800000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700000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</w:tr>
      <w:tr w:rsidR="00E94B01" w:rsidRPr="00B3757B" w:rsidTr="00B33D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  <w:r w:rsidRPr="00B3757B">
              <w:t>29.10.24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t>Средства автотранспортные для перевозки людей прочие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pPr>
              <w:ind w:right="-108"/>
            </w:pPr>
            <w:r w:rsidRPr="00B3757B">
              <w:t xml:space="preserve">мощность двигателя 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251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лоша-диная</w:t>
            </w:r>
            <w:proofErr w:type="spellEnd"/>
            <w:proofErr w:type="gramEnd"/>
            <w:r w:rsidRPr="00B3757B">
              <w:t xml:space="preserve"> сила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 200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pPr>
              <w:ind w:right="-108"/>
            </w:pPr>
            <w:r w:rsidRPr="00B3757B">
              <w:t>комплектация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предельная цена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383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рубль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800000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700000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не более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600000</w:t>
            </w:r>
          </w:p>
        </w:tc>
      </w:tr>
      <w:tr w:rsidR="00E94B01" w:rsidRPr="00B3757B" w:rsidTr="00B33D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  <w:r w:rsidRPr="00B3757B">
              <w:t>31.01.11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t xml:space="preserve">Мебель металлическая для офисов. Пояснения по закупаемой продукции: мебель для </w:t>
            </w:r>
            <w:r w:rsidRPr="00B3757B">
              <w:lastRenderedPageBreak/>
              <w:t>сидения, преимущественно с металлическим каркасом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lastRenderedPageBreak/>
              <w:t>материал (металл)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возможные значения – сплав металла и железа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возможные значения – сплав металла и железа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возможные значения – сплав металла и железа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возможные значения – сплав металла и железа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возможные значения – сплав металла и железа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возможные значения – сплав металла и железа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обивочные материалы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предельное значение: кожа натуральная. Возможные значения:</w:t>
            </w:r>
          </w:p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искусствен-ная</w:t>
            </w:r>
            <w:proofErr w:type="spellEnd"/>
            <w:r w:rsidRPr="00B3757B">
              <w:t xml:space="preserve"> кожа, мебельный (</w:t>
            </w:r>
            <w:proofErr w:type="spellStart"/>
            <w:r w:rsidRPr="00B3757B">
              <w:t>искусствен-ный</w:t>
            </w:r>
            <w:proofErr w:type="spellEnd"/>
            <w:r w:rsidRPr="00B3757B">
              <w:t xml:space="preserve">) мех, </w:t>
            </w:r>
            <w:proofErr w:type="spellStart"/>
            <w:r w:rsidRPr="00B3757B">
              <w:t>искусствен-ная</w:t>
            </w:r>
            <w:proofErr w:type="spellEnd"/>
            <w:r w:rsidRPr="00B3757B">
              <w:t xml:space="preserve"> замша (микро-фибра), ткань, нетканые материалы</w:t>
            </w:r>
            <w:proofErr w:type="gramEnd"/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предельное значение: кожа натуральная. Возможные значения:</w:t>
            </w:r>
          </w:p>
          <w:p w:rsidR="00E94B01" w:rsidRPr="00B3757B" w:rsidRDefault="00E94B01" w:rsidP="00B33D10">
            <w:pPr>
              <w:jc w:val="center"/>
            </w:pPr>
            <w:proofErr w:type="gramStart"/>
            <w:r w:rsidRPr="00B3757B">
              <w:t>искусственная кожа, мебельный (</w:t>
            </w:r>
            <w:proofErr w:type="spellStart"/>
            <w:r w:rsidRPr="00B3757B">
              <w:t>искусствен-ный</w:t>
            </w:r>
            <w:proofErr w:type="spellEnd"/>
            <w:r w:rsidRPr="00B3757B">
              <w:t>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предельное значение: ткань. Возможные значения: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нетканые материалы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предельное значение: кожа натуральная. Возможные значения:</w:t>
            </w:r>
          </w:p>
          <w:p w:rsidR="00E94B01" w:rsidRPr="00B3757B" w:rsidRDefault="00E94B01" w:rsidP="00B33D10">
            <w:pPr>
              <w:jc w:val="center"/>
            </w:pPr>
            <w:proofErr w:type="gramStart"/>
            <w:r w:rsidRPr="00B3757B">
              <w:t>искусственная кожа, мебельный (</w:t>
            </w:r>
            <w:proofErr w:type="spellStart"/>
            <w:r w:rsidRPr="00B3757B">
              <w:t>искусствен-ный</w:t>
            </w:r>
            <w:proofErr w:type="spellEnd"/>
            <w:r w:rsidRPr="00B3757B">
              <w:t>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предельное значение: искусственная кожа. Возможные значения: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искусственная кожа, мебельный (</w:t>
            </w:r>
            <w:proofErr w:type="spellStart"/>
            <w:proofErr w:type="gramStart"/>
            <w:r w:rsidRPr="00B3757B">
              <w:t>искусствен-ный</w:t>
            </w:r>
            <w:proofErr w:type="spellEnd"/>
            <w:proofErr w:type="gramEnd"/>
            <w:r w:rsidRPr="00B3757B">
              <w:t>) мех, искусственная замша (</w:t>
            </w:r>
            <w:proofErr w:type="spellStart"/>
            <w:r w:rsidRPr="00B3757B">
              <w:t>микрофибра</w:t>
            </w:r>
            <w:proofErr w:type="spellEnd"/>
            <w:r w:rsidRPr="00B3757B">
              <w:t>), ткань, нетканые материалы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t>предельное значение: ткань. Возможные значения: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нетканые материалы</w:t>
            </w:r>
          </w:p>
        </w:tc>
      </w:tr>
      <w:tr w:rsidR="00E94B01" w:rsidRPr="00B3757B" w:rsidTr="00B33D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  <w:r w:rsidRPr="00B3757B">
              <w:t>31.01.12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t xml:space="preserve">Мебель деревянная для </w:t>
            </w:r>
            <w:r w:rsidRPr="00B3757B">
              <w:lastRenderedPageBreak/>
              <w:t>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lastRenderedPageBreak/>
              <w:t xml:space="preserve">материал (вид </w:t>
            </w:r>
            <w:r w:rsidRPr="00B3757B">
              <w:lastRenderedPageBreak/>
              <w:t>древесины)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 xml:space="preserve">предельное значение: </w:t>
            </w:r>
            <w:r w:rsidRPr="00B3757B">
              <w:lastRenderedPageBreak/>
              <w:t>массив древесины «ценных» пород (</w:t>
            </w:r>
            <w:proofErr w:type="spellStart"/>
            <w:proofErr w:type="gramStart"/>
            <w:r w:rsidRPr="00B3757B">
              <w:t>твердолист-венных</w:t>
            </w:r>
            <w:proofErr w:type="spellEnd"/>
            <w:proofErr w:type="gramEnd"/>
            <w:r w:rsidRPr="00B3757B">
              <w:t xml:space="preserve"> и тропических). Возможные значения: древесина хвойных и </w:t>
            </w:r>
            <w:proofErr w:type="spellStart"/>
            <w:r w:rsidRPr="00B3757B">
              <w:t>мягколист-венных</w:t>
            </w:r>
            <w:proofErr w:type="spellEnd"/>
            <w:r w:rsidRPr="00B3757B">
              <w:t xml:space="preserve"> пород: береза, лиственница, сосна, ель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 xml:space="preserve">предельное значение: </w:t>
            </w:r>
            <w:r w:rsidRPr="00B3757B">
              <w:lastRenderedPageBreak/>
              <w:t>массив древесины «ценных» пород (</w:t>
            </w:r>
            <w:proofErr w:type="spellStart"/>
            <w:proofErr w:type="gramStart"/>
            <w:r w:rsidRPr="00B3757B">
              <w:t>твердолист-венных</w:t>
            </w:r>
            <w:proofErr w:type="spellEnd"/>
            <w:proofErr w:type="gramEnd"/>
            <w:r w:rsidRPr="00B3757B">
              <w:t xml:space="preserve"> и тропических). Возможные значения: древесина хвойных и </w:t>
            </w:r>
            <w:proofErr w:type="spellStart"/>
            <w:r w:rsidRPr="00B3757B">
              <w:t>мягколист-венных</w:t>
            </w:r>
            <w:proofErr w:type="spellEnd"/>
            <w:r w:rsidRPr="00B3757B">
              <w:t xml:space="preserve"> пород: береза, лиственница, сосна, ель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 xml:space="preserve">возможные значения: </w:t>
            </w:r>
            <w:r w:rsidRPr="00B3757B">
              <w:lastRenderedPageBreak/>
              <w:t xml:space="preserve">древесина хвойных и </w:t>
            </w:r>
            <w:proofErr w:type="spellStart"/>
            <w:r w:rsidRPr="00B3757B">
              <w:t>мягколист-венных</w:t>
            </w:r>
            <w:proofErr w:type="spellEnd"/>
            <w:r w:rsidRPr="00B3757B">
              <w:t xml:space="preserve"> пород: береза, лиственница, сосна, ель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 xml:space="preserve">предельное значение: </w:t>
            </w:r>
            <w:r w:rsidRPr="00B3757B">
              <w:lastRenderedPageBreak/>
              <w:t>массив древесины «ценных» пород (</w:t>
            </w:r>
            <w:proofErr w:type="spellStart"/>
            <w:proofErr w:type="gramStart"/>
            <w:r w:rsidRPr="00B3757B">
              <w:t>твердолист-венных</w:t>
            </w:r>
            <w:proofErr w:type="spellEnd"/>
            <w:proofErr w:type="gramEnd"/>
            <w:r w:rsidRPr="00B3757B">
              <w:t xml:space="preserve"> и тропических). Возможные значения: древесина хвойных и </w:t>
            </w:r>
            <w:proofErr w:type="spellStart"/>
            <w:r w:rsidRPr="00B3757B">
              <w:t>мягколист-венных</w:t>
            </w:r>
            <w:proofErr w:type="spellEnd"/>
            <w:r w:rsidRPr="00B3757B">
              <w:t xml:space="preserve"> пород: береза, лиственница, сосна, ель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 xml:space="preserve">предельное </w:t>
            </w:r>
            <w:r w:rsidRPr="00B3757B">
              <w:lastRenderedPageBreak/>
              <w:t>значение: массив древесины «ценных» пород (</w:t>
            </w:r>
            <w:proofErr w:type="spellStart"/>
            <w:proofErr w:type="gramStart"/>
            <w:r w:rsidRPr="00B3757B">
              <w:t>твердолист-венных</w:t>
            </w:r>
            <w:proofErr w:type="spellEnd"/>
            <w:proofErr w:type="gramEnd"/>
            <w:r w:rsidRPr="00B3757B">
              <w:t xml:space="preserve"> и тропических). Возможные значения: древесина хвойных и </w:t>
            </w:r>
            <w:proofErr w:type="spellStart"/>
            <w:r w:rsidRPr="00B3757B">
              <w:t>мягколист-венных</w:t>
            </w:r>
            <w:proofErr w:type="spellEnd"/>
            <w:r w:rsidRPr="00B3757B">
              <w:t xml:space="preserve"> пород: береза, лиственница, сосна, ель</w:t>
            </w:r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 xml:space="preserve">возможные </w:t>
            </w:r>
            <w:r w:rsidRPr="00B3757B">
              <w:lastRenderedPageBreak/>
              <w:t xml:space="preserve">значения: древесина хвойных и </w:t>
            </w:r>
            <w:proofErr w:type="spellStart"/>
            <w:r w:rsidRPr="00B3757B">
              <w:t>мягколист-венных</w:t>
            </w:r>
            <w:proofErr w:type="spellEnd"/>
            <w:r w:rsidRPr="00B3757B">
              <w:t xml:space="preserve"> пород: береза, </w:t>
            </w:r>
            <w:proofErr w:type="spellStart"/>
            <w:proofErr w:type="gramStart"/>
            <w:r w:rsidRPr="00B3757B">
              <w:t>листвен-ница</w:t>
            </w:r>
            <w:proofErr w:type="spellEnd"/>
            <w:proofErr w:type="gramEnd"/>
            <w:r w:rsidRPr="00B3757B">
              <w:t>, сосна, ель</w:t>
            </w:r>
          </w:p>
        </w:tc>
      </w:tr>
      <w:tr w:rsidR="00E94B01" w:rsidRPr="00B3757B" w:rsidTr="00B33D1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обивочные материалы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t>предельное значение: кожа натуральная. Возможные значения:</w:t>
            </w:r>
          </w:p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искусствен</w:t>
            </w:r>
            <w:r w:rsidRPr="00B3757B">
              <w:lastRenderedPageBreak/>
              <w:t>-ная</w:t>
            </w:r>
            <w:proofErr w:type="spellEnd"/>
            <w:r w:rsidRPr="00B3757B">
              <w:t xml:space="preserve"> кожа, мебельный (</w:t>
            </w:r>
            <w:proofErr w:type="spellStart"/>
            <w:r w:rsidRPr="00B3757B">
              <w:t>искусствен-ный</w:t>
            </w:r>
            <w:proofErr w:type="spellEnd"/>
            <w:r w:rsidRPr="00B3757B">
              <w:t xml:space="preserve">) мех, </w:t>
            </w:r>
            <w:proofErr w:type="spellStart"/>
            <w:r w:rsidRPr="00B3757B">
              <w:t>искусствен-ная</w:t>
            </w:r>
            <w:proofErr w:type="spellEnd"/>
            <w:r w:rsidRPr="00B3757B">
              <w:t xml:space="preserve"> замша (микро-фибра), ткань, нетканые материалы</w:t>
            </w:r>
            <w:proofErr w:type="gramEnd"/>
          </w:p>
        </w:tc>
        <w:tc>
          <w:tcPr>
            <w:tcW w:w="1400" w:type="dxa"/>
            <w:gridSpan w:val="2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предельное значение: кожа натуральная. Возможные значения:</w:t>
            </w:r>
          </w:p>
          <w:p w:rsidR="00E94B01" w:rsidRPr="00B3757B" w:rsidRDefault="00E94B01" w:rsidP="00B33D10">
            <w:pPr>
              <w:jc w:val="center"/>
            </w:pPr>
            <w:proofErr w:type="gramStart"/>
            <w:r w:rsidRPr="00B3757B">
              <w:t>искусствен</w:t>
            </w:r>
            <w:r w:rsidRPr="00B3757B">
              <w:lastRenderedPageBreak/>
              <w:t>ная кожа, мебельный (</w:t>
            </w:r>
            <w:proofErr w:type="spellStart"/>
            <w:r w:rsidRPr="00B3757B">
              <w:t>искусствен-ный</w:t>
            </w:r>
            <w:proofErr w:type="spellEnd"/>
            <w:r w:rsidRPr="00B3757B">
              <w:t>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предельное значение: ткань. Возможные значения: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нетканые материалы</w:t>
            </w:r>
          </w:p>
        </w:tc>
        <w:tc>
          <w:tcPr>
            <w:tcW w:w="1400" w:type="dxa"/>
          </w:tcPr>
          <w:p w:rsidR="00E94B01" w:rsidRPr="00B3757B" w:rsidRDefault="00E94B01" w:rsidP="00B33D10">
            <w:pPr>
              <w:jc w:val="center"/>
            </w:pPr>
            <w:r w:rsidRPr="00B3757B">
              <w:t>предельное значение: кожа натуральная. Возможные значения:</w:t>
            </w:r>
          </w:p>
          <w:p w:rsidR="00E94B01" w:rsidRPr="00B3757B" w:rsidRDefault="00E94B01" w:rsidP="00B33D10">
            <w:pPr>
              <w:jc w:val="center"/>
            </w:pPr>
            <w:proofErr w:type="gramStart"/>
            <w:r w:rsidRPr="00B3757B">
              <w:t>искусствен</w:t>
            </w:r>
            <w:r w:rsidRPr="00B3757B">
              <w:lastRenderedPageBreak/>
              <w:t>ная кожа, мебельный (</w:t>
            </w:r>
            <w:proofErr w:type="spellStart"/>
            <w:r w:rsidRPr="00B3757B">
              <w:t>искусствен-ный</w:t>
            </w:r>
            <w:proofErr w:type="spellEnd"/>
            <w:r w:rsidRPr="00B3757B">
              <w:t>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предельное значение: искусственная кожа. Возможн</w:t>
            </w:r>
            <w:r w:rsidRPr="00B3757B">
              <w:lastRenderedPageBreak/>
              <w:t>ые значения:</w:t>
            </w:r>
          </w:p>
          <w:p w:rsidR="00E94B01" w:rsidRPr="00B3757B" w:rsidRDefault="00E94B01" w:rsidP="00B33D10">
            <w:pPr>
              <w:jc w:val="center"/>
            </w:pPr>
            <w:proofErr w:type="gramStart"/>
            <w:r w:rsidRPr="00B3757B">
              <w:t>искусственная кожа, мебельный (</w:t>
            </w:r>
            <w:proofErr w:type="spellStart"/>
            <w:r w:rsidRPr="00B3757B">
              <w:t>искусствен-ный</w:t>
            </w:r>
            <w:proofErr w:type="spellEnd"/>
            <w:r w:rsidRPr="00B3757B">
              <w:t>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12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предельное значение: ткань. Возможные значения:</w:t>
            </w:r>
          </w:p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нетканые материалы</w:t>
            </w:r>
          </w:p>
        </w:tc>
      </w:tr>
      <w:tr w:rsidR="00E94B01" w:rsidRPr="00B3757B" w:rsidTr="00B33D10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12</w:t>
            </w: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  <w:r w:rsidRPr="00B3757B">
              <w:t>49.32.12</w:t>
            </w:r>
          </w:p>
        </w:tc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t>Услуги по аренде легковых автомобилей с водителем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мощность двигателя автомобиля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251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proofErr w:type="spellStart"/>
            <w:proofErr w:type="gramStart"/>
            <w:r w:rsidRPr="00B3757B">
              <w:t>лоша-диная</w:t>
            </w:r>
            <w:proofErr w:type="spellEnd"/>
            <w:proofErr w:type="gramEnd"/>
            <w:r w:rsidRPr="00B3757B">
              <w:t xml:space="preserve"> сила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  <w:rPr>
                <w:lang w:val="en-US"/>
              </w:rPr>
            </w:pPr>
            <w:r w:rsidRPr="00B3757B">
              <w:t>не более 200</w:t>
            </w:r>
          </w:p>
        </w:tc>
      </w:tr>
      <w:tr w:rsidR="00E94B01" w:rsidRPr="00B3757B" w:rsidTr="00B33D1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тип коробки передач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механическая</w:t>
            </w:r>
          </w:p>
        </w:tc>
      </w:tr>
      <w:tr w:rsidR="00E94B01" w:rsidRPr="00B3757B" w:rsidTr="00B33D1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комплектация автомобиля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</w:tr>
      <w:tr w:rsidR="00E94B01" w:rsidRPr="00B3757B" w:rsidTr="00B33D1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both"/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время предоставления автомобиля потребителю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  <w:rPr>
                <w:lang w:val="en-US"/>
              </w:rPr>
            </w:pPr>
            <w:r w:rsidRPr="00B3757B">
              <w:rPr>
                <w:lang w:val="en-US"/>
              </w:rPr>
              <w:t>356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час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предельное значение: 2</w:t>
            </w:r>
          </w:p>
        </w:tc>
      </w:tr>
      <w:tr w:rsidR="00E94B01" w:rsidRPr="00B3757B" w:rsidTr="00B33D1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t>13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t>77.11.1</w:t>
            </w:r>
            <w:r w:rsidRPr="00B3757B">
              <w:lastRenderedPageBreak/>
              <w:t>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r w:rsidRPr="00B3757B">
              <w:lastRenderedPageBreak/>
              <w:t xml:space="preserve">Услуги по </w:t>
            </w:r>
            <w:r w:rsidRPr="00B3757B">
              <w:lastRenderedPageBreak/>
              <w:t>аренде и лизингу легковых автомобилей и легких (не более 3,5 т) автотранспортных средств без водителя.</w:t>
            </w:r>
          </w:p>
          <w:p w:rsidR="00E94B01" w:rsidRPr="00B3757B" w:rsidRDefault="00E94B01" w:rsidP="00B33D10">
            <w:r w:rsidRPr="00B3757B">
              <w:t>Пояснения по требуемой услуге: услуга по аренде и лизингу легковых автомобилей без водителя;</w:t>
            </w:r>
          </w:p>
          <w:p w:rsidR="00E94B01" w:rsidRPr="00B3757B" w:rsidRDefault="00E94B01" w:rsidP="00B33D10">
            <w:r w:rsidRPr="00B3757B"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lastRenderedPageBreak/>
              <w:t xml:space="preserve">мощность </w:t>
            </w:r>
            <w:r w:rsidRPr="00B3757B">
              <w:lastRenderedPageBreak/>
              <w:t>двигателя автомобиля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251</w:t>
            </w:r>
          </w:p>
        </w:tc>
        <w:tc>
          <w:tcPr>
            <w:tcW w:w="800" w:type="dxa"/>
          </w:tcPr>
          <w:p w:rsidR="00E94B01" w:rsidRPr="00B3757B" w:rsidRDefault="00E94B01" w:rsidP="00B33D10">
            <w:proofErr w:type="spellStart"/>
            <w:proofErr w:type="gramStart"/>
            <w:r w:rsidRPr="00B3757B">
              <w:t>лоша</w:t>
            </w:r>
            <w:r w:rsidRPr="00B3757B">
              <w:lastRenderedPageBreak/>
              <w:t>ди-ная</w:t>
            </w:r>
            <w:proofErr w:type="spellEnd"/>
            <w:proofErr w:type="gramEnd"/>
            <w:r w:rsidRPr="00B3757B">
              <w:t xml:space="preserve"> сила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не более 200</w:t>
            </w:r>
          </w:p>
        </w:tc>
      </w:tr>
      <w:tr w:rsidR="00E94B01" w:rsidRPr="00B3757B" w:rsidTr="00B33D1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тип коробки передач автомобиля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механическая</w:t>
            </w:r>
          </w:p>
        </w:tc>
      </w:tr>
      <w:tr w:rsidR="00E94B01" w:rsidRPr="00B3757B" w:rsidTr="00B33D1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  <w:tcBorders>
              <w:left w:val="single" w:sz="4" w:space="0" w:color="auto"/>
            </w:tcBorders>
          </w:tcPr>
          <w:p w:rsidR="00E94B01" w:rsidRPr="00B3757B" w:rsidRDefault="00E94B01" w:rsidP="00B33D10">
            <w:r w:rsidRPr="00B3757B">
              <w:t>комплектация автомобиля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" w:type="dxa"/>
          </w:tcPr>
          <w:p w:rsidR="00E94B01" w:rsidRPr="00B3757B" w:rsidRDefault="00E94B01" w:rsidP="00B33D10">
            <w:pPr>
              <w:jc w:val="center"/>
            </w:pPr>
            <w:r w:rsidRPr="00B3757B">
              <w:t>-</w:t>
            </w:r>
          </w:p>
        </w:tc>
        <w:tc>
          <w:tcPr>
            <w:tcW w:w="8000" w:type="dxa"/>
            <w:gridSpan w:val="8"/>
          </w:tcPr>
          <w:p w:rsidR="00E94B01" w:rsidRPr="00B3757B" w:rsidRDefault="00E94B01" w:rsidP="00B33D10">
            <w:pPr>
              <w:jc w:val="center"/>
            </w:pPr>
            <w:r w:rsidRPr="00B3757B">
              <w:t>базовая</w:t>
            </w:r>
          </w:p>
        </w:tc>
      </w:tr>
      <w:tr w:rsidR="00E94B01" w:rsidRPr="00B3757B" w:rsidTr="00B33D10">
        <w:tc>
          <w:tcPr>
            <w:tcW w:w="1490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t>Дополнительный перечень отдельных видов товаров, работ, услуг, определенный администрацией Марксовского муниципального района Саратовской области</w:t>
            </w:r>
          </w:p>
        </w:tc>
      </w:tr>
      <w:tr w:rsidR="00E94B01" w:rsidRPr="00B3757B" w:rsidTr="00B33D10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t>14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E94B01" w:rsidRPr="00B3757B" w:rsidRDefault="00E94B01" w:rsidP="00B33D10">
            <w:r w:rsidRPr="00B3757B">
              <w:t>19.20.21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</w:tcPr>
          <w:p w:rsidR="00E94B01" w:rsidRPr="00B3757B" w:rsidRDefault="00E94B01" w:rsidP="00B33D10">
            <w:r w:rsidRPr="00B3757B">
              <w:t>Автомобильный бензин</w:t>
            </w:r>
          </w:p>
        </w:tc>
        <w:tc>
          <w:tcPr>
            <w:tcW w:w="1600" w:type="dxa"/>
          </w:tcPr>
          <w:p w:rsidR="00E94B01" w:rsidRPr="00B3757B" w:rsidRDefault="00E94B01" w:rsidP="00B33D10">
            <w:pPr>
              <w:jc w:val="center"/>
            </w:pPr>
            <w:r w:rsidRPr="00B3757B">
              <w:t>октановое число</w:t>
            </w:r>
          </w:p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1000" w:type="dxa"/>
          </w:tcPr>
          <w:p w:rsidR="00E94B01" w:rsidRPr="00B3757B" w:rsidRDefault="00E94B01" w:rsidP="00B33D10"/>
        </w:tc>
        <w:tc>
          <w:tcPr>
            <w:tcW w:w="1000" w:type="dxa"/>
            <w:gridSpan w:val="2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5200" w:type="dxa"/>
            <w:gridSpan w:val="4"/>
          </w:tcPr>
          <w:p w:rsidR="00E94B01" w:rsidRPr="00B3757B" w:rsidRDefault="00E94B01" w:rsidP="00B33D10">
            <w:pPr>
              <w:jc w:val="center"/>
            </w:pPr>
            <w:r w:rsidRPr="00B3757B">
              <w:t>по моторному методу не менее 85 и (или) по исследовательскому методу не менее 95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/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pPr>
              <w:jc w:val="center"/>
            </w:pPr>
            <w:r w:rsidRPr="00B3757B">
              <w:t>экологический класс</w:t>
            </w:r>
          </w:p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1000" w:type="dxa"/>
          </w:tcPr>
          <w:p w:rsidR="00E94B01" w:rsidRPr="00B3757B" w:rsidRDefault="00E94B01" w:rsidP="00B33D10"/>
        </w:tc>
        <w:tc>
          <w:tcPr>
            <w:tcW w:w="1000" w:type="dxa"/>
            <w:gridSpan w:val="2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5200" w:type="dxa"/>
            <w:gridSpan w:val="4"/>
          </w:tcPr>
          <w:p w:rsidR="00E94B01" w:rsidRPr="00B3757B" w:rsidRDefault="00E94B01" w:rsidP="00B33D10">
            <w:pPr>
              <w:jc w:val="center"/>
            </w:pPr>
            <w:r w:rsidRPr="00B3757B">
              <w:t>не менее К5</w:t>
            </w:r>
          </w:p>
        </w:tc>
      </w:tr>
      <w:tr w:rsidR="00E94B01" w:rsidRPr="00B3757B" w:rsidTr="00B33D1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E94B01" w:rsidRPr="00B3757B" w:rsidRDefault="00E94B01" w:rsidP="00B33D10"/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pPr>
              <w:jc w:val="center"/>
            </w:pPr>
            <w:r w:rsidRPr="00B3757B">
              <w:t>соответствие техническому регламенту</w:t>
            </w:r>
          </w:p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1000" w:type="dxa"/>
          </w:tcPr>
          <w:p w:rsidR="00E94B01" w:rsidRPr="00B3757B" w:rsidRDefault="00E94B01" w:rsidP="00B33D10"/>
        </w:tc>
        <w:tc>
          <w:tcPr>
            <w:tcW w:w="1000" w:type="dxa"/>
            <w:gridSpan w:val="2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5200" w:type="dxa"/>
            <w:gridSpan w:val="4"/>
          </w:tcPr>
          <w:p w:rsidR="00E94B01" w:rsidRPr="00B3757B" w:rsidRDefault="00E94B01" w:rsidP="00B33D10">
            <w:pPr>
              <w:jc w:val="center"/>
            </w:pPr>
            <w:r w:rsidRPr="00B3757B">
              <w:t xml:space="preserve">соответствие техническому регламенту Таможенного союза </w:t>
            </w:r>
            <w:proofErr w:type="gramStart"/>
            <w:r w:rsidRPr="00B3757B">
              <w:t>ТР</w:t>
            </w:r>
            <w:proofErr w:type="gramEnd"/>
            <w:r w:rsidRPr="00B3757B"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мазут», утвержденному решением комиссии Таможенного союза от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18 октября 2011 года № 826</w:t>
            </w:r>
          </w:p>
        </w:tc>
      </w:tr>
      <w:tr w:rsidR="00E94B01" w:rsidRPr="00B3757B" w:rsidTr="00B33D10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  <w:r w:rsidRPr="00B3757B">
              <w:lastRenderedPageBreak/>
              <w:t>15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E94B01" w:rsidRPr="00B3757B" w:rsidRDefault="00E94B01" w:rsidP="00B33D10">
            <w:r w:rsidRPr="00B3757B">
              <w:t>19.20.21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</w:tcPr>
          <w:p w:rsidR="00E94B01" w:rsidRPr="00B3757B" w:rsidRDefault="00E94B01" w:rsidP="00B33D10">
            <w:r w:rsidRPr="00B3757B">
              <w:t>Автомобильный бензин</w:t>
            </w:r>
          </w:p>
        </w:tc>
        <w:tc>
          <w:tcPr>
            <w:tcW w:w="1600" w:type="dxa"/>
          </w:tcPr>
          <w:p w:rsidR="00E94B01" w:rsidRPr="00B3757B" w:rsidRDefault="00E94B01" w:rsidP="00B33D10">
            <w:pPr>
              <w:jc w:val="center"/>
            </w:pPr>
            <w:r w:rsidRPr="00B3757B">
              <w:t>октановое число</w:t>
            </w:r>
          </w:p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1000" w:type="dxa"/>
          </w:tcPr>
          <w:p w:rsidR="00E94B01" w:rsidRPr="00B3757B" w:rsidRDefault="00E94B01" w:rsidP="00B33D10"/>
        </w:tc>
        <w:tc>
          <w:tcPr>
            <w:tcW w:w="1000" w:type="dxa"/>
            <w:gridSpan w:val="2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5200" w:type="dxa"/>
            <w:gridSpan w:val="4"/>
          </w:tcPr>
          <w:p w:rsidR="00E94B01" w:rsidRPr="00B3757B" w:rsidRDefault="00E94B01" w:rsidP="00B33D10">
            <w:pPr>
              <w:jc w:val="center"/>
            </w:pPr>
            <w:r w:rsidRPr="00B3757B">
              <w:t>по моторному методу не менее 83 и (или) по исследовательскому методу не менее 92</w:t>
            </w:r>
          </w:p>
        </w:tc>
      </w:tr>
      <w:tr w:rsidR="00E94B01" w:rsidRPr="00B3757B" w:rsidTr="00B33D10">
        <w:tc>
          <w:tcPr>
            <w:tcW w:w="675" w:type="dxa"/>
            <w:vMerge/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</w:tcPr>
          <w:p w:rsidR="00E94B01" w:rsidRPr="00B3757B" w:rsidRDefault="00E94B01" w:rsidP="00B33D10"/>
        </w:tc>
        <w:tc>
          <w:tcPr>
            <w:tcW w:w="2000" w:type="dxa"/>
            <w:vMerge/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pPr>
              <w:jc w:val="center"/>
            </w:pPr>
            <w:r w:rsidRPr="00B3757B">
              <w:t>экологический класс</w:t>
            </w:r>
          </w:p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1000" w:type="dxa"/>
          </w:tcPr>
          <w:p w:rsidR="00E94B01" w:rsidRPr="00B3757B" w:rsidRDefault="00E94B01" w:rsidP="00B33D10"/>
        </w:tc>
        <w:tc>
          <w:tcPr>
            <w:tcW w:w="1000" w:type="dxa"/>
            <w:gridSpan w:val="2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5200" w:type="dxa"/>
            <w:gridSpan w:val="4"/>
          </w:tcPr>
          <w:p w:rsidR="00E94B01" w:rsidRPr="00B3757B" w:rsidRDefault="00E94B01" w:rsidP="00B33D10">
            <w:pPr>
              <w:jc w:val="center"/>
            </w:pPr>
            <w:r w:rsidRPr="00B3757B">
              <w:t>не менее К5</w:t>
            </w:r>
          </w:p>
        </w:tc>
      </w:tr>
      <w:tr w:rsidR="00E94B01" w:rsidRPr="00B3757B" w:rsidTr="00B33D1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94B01" w:rsidRPr="00B3757B" w:rsidRDefault="00E94B01" w:rsidP="00B33D10">
            <w:pPr>
              <w:jc w:val="center"/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E94B01" w:rsidRPr="00B3757B" w:rsidRDefault="00E94B01" w:rsidP="00B33D10"/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:rsidR="00E94B01" w:rsidRPr="00B3757B" w:rsidRDefault="00E94B01" w:rsidP="00B33D10"/>
        </w:tc>
        <w:tc>
          <w:tcPr>
            <w:tcW w:w="1600" w:type="dxa"/>
          </w:tcPr>
          <w:p w:rsidR="00E94B01" w:rsidRPr="00B3757B" w:rsidRDefault="00E94B01" w:rsidP="00B33D10">
            <w:pPr>
              <w:jc w:val="center"/>
            </w:pPr>
            <w:r w:rsidRPr="00B3757B">
              <w:t>соответствие техническому регламенту</w:t>
            </w:r>
          </w:p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1000" w:type="dxa"/>
          </w:tcPr>
          <w:p w:rsidR="00E94B01" w:rsidRPr="00B3757B" w:rsidRDefault="00E94B01" w:rsidP="00B33D10"/>
        </w:tc>
        <w:tc>
          <w:tcPr>
            <w:tcW w:w="1000" w:type="dxa"/>
            <w:gridSpan w:val="2"/>
          </w:tcPr>
          <w:p w:rsidR="00E94B01" w:rsidRPr="00B3757B" w:rsidRDefault="00E94B01" w:rsidP="00B33D10"/>
        </w:tc>
        <w:tc>
          <w:tcPr>
            <w:tcW w:w="800" w:type="dxa"/>
          </w:tcPr>
          <w:p w:rsidR="00E94B01" w:rsidRPr="00B3757B" w:rsidRDefault="00E94B01" w:rsidP="00B33D10"/>
        </w:tc>
        <w:tc>
          <w:tcPr>
            <w:tcW w:w="5200" w:type="dxa"/>
            <w:gridSpan w:val="4"/>
          </w:tcPr>
          <w:p w:rsidR="00E94B01" w:rsidRPr="00B3757B" w:rsidRDefault="00E94B01" w:rsidP="00B33D10">
            <w:pPr>
              <w:jc w:val="center"/>
            </w:pPr>
            <w:r w:rsidRPr="00B3757B">
              <w:t xml:space="preserve">соответствие техническому регламенту Таможенного союза </w:t>
            </w:r>
            <w:proofErr w:type="gramStart"/>
            <w:r w:rsidRPr="00B3757B">
              <w:t>ТР</w:t>
            </w:r>
            <w:proofErr w:type="gramEnd"/>
            <w:r w:rsidRPr="00B3757B"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мазут», утвержденному решением комиссии Таможенного союза от</w:t>
            </w:r>
          </w:p>
          <w:p w:rsidR="00E94B01" w:rsidRPr="00B3757B" w:rsidRDefault="00E94B01" w:rsidP="00B33D10">
            <w:pPr>
              <w:jc w:val="center"/>
            </w:pPr>
            <w:r w:rsidRPr="00B3757B">
              <w:t>18 октября 2011 года № 826</w:t>
            </w:r>
          </w:p>
        </w:tc>
      </w:tr>
    </w:tbl>
    <w:p w:rsidR="00DE437E" w:rsidRDefault="00DE437E" w:rsidP="00E94B01">
      <w:pPr>
        <w:tabs>
          <w:tab w:val="left" w:pos="12309"/>
        </w:tabs>
        <w:rPr>
          <w:sz w:val="22"/>
          <w:szCs w:val="22"/>
        </w:rPr>
      </w:pPr>
    </w:p>
    <w:p w:rsidR="00DE437E" w:rsidRDefault="00DE437E" w:rsidP="00E94B01">
      <w:pPr>
        <w:tabs>
          <w:tab w:val="left" w:pos="12309"/>
        </w:tabs>
        <w:rPr>
          <w:sz w:val="22"/>
          <w:szCs w:val="22"/>
        </w:rPr>
      </w:pPr>
    </w:p>
    <w:p w:rsidR="00E94B01" w:rsidRDefault="00E949F3" w:rsidP="00E94B01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4F0A4F">
        <w:rPr>
          <w:sz w:val="22"/>
          <w:szCs w:val="22"/>
        </w:rPr>
        <w:t xml:space="preserve"> </w:t>
      </w:r>
      <w:r w:rsidR="00E94B01" w:rsidRPr="001E267E">
        <w:rPr>
          <w:sz w:val="22"/>
          <w:szCs w:val="22"/>
        </w:rPr>
        <w:t xml:space="preserve"> </w:t>
      </w:r>
      <w:proofErr w:type="gramStart"/>
      <w:r w:rsidR="00E94B01">
        <w:rPr>
          <w:sz w:val="22"/>
          <w:szCs w:val="22"/>
        </w:rPr>
        <w:t>Приволжского</w:t>
      </w:r>
      <w:proofErr w:type="gramEnd"/>
      <w:r w:rsidR="00E94B01">
        <w:rPr>
          <w:sz w:val="22"/>
          <w:szCs w:val="22"/>
        </w:rPr>
        <w:t xml:space="preserve"> </w:t>
      </w:r>
    </w:p>
    <w:p w:rsidR="00E94B01" w:rsidRDefault="00E94B01" w:rsidP="00E94B01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  <w:r w:rsidRPr="001E267E">
        <w:rPr>
          <w:sz w:val="22"/>
          <w:szCs w:val="22"/>
        </w:rPr>
        <w:tab/>
      </w:r>
      <w:r w:rsidR="00261A25">
        <w:rPr>
          <w:sz w:val="22"/>
          <w:szCs w:val="22"/>
        </w:rPr>
        <w:t>Д.Ш. Байгужинова</w:t>
      </w:r>
    </w:p>
    <w:p w:rsidR="00597B46" w:rsidRDefault="00597B46"/>
    <w:sectPr w:rsidR="00597B46" w:rsidSect="00B33D10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4B01"/>
    <w:rsid w:val="00261A25"/>
    <w:rsid w:val="002F2EDC"/>
    <w:rsid w:val="004B6D69"/>
    <w:rsid w:val="004F0A4F"/>
    <w:rsid w:val="00597B46"/>
    <w:rsid w:val="005F577C"/>
    <w:rsid w:val="00691E9B"/>
    <w:rsid w:val="00781173"/>
    <w:rsid w:val="00973BE2"/>
    <w:rsid w:val="009D7EF6"/>
    <w:rsid w:val="009E0697"/>
    <w:rsid w:val="00AC3637"/>
    <w:rsid w:val="00B33D10"/>
    <w:rsid w:val="00BC7BD3"/>
    <w:rsid w:val="00CB5480"/>
    <w:rsid w:val="00D112B3"/>
    <w:rsid w:val="00DE437E"/>
    <w:rsid w:val="00E949F3"/>
    <w:rsid w:val="00E9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B01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E94B0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E94B01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2024-11-13T05:11:00Z</dcterms:created>
  <dcterms:modified xsi:type="dcterms:W3CDTF">2024-11-13T05:11:00Z</dcterms:modified>
</cp:coreProperties>
</file>