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2C3" w:rsidRPr="00952E67" w:rsidRDefault="00FE1265" w:rsidP="005E12C3">
      <w:pPr>
        <w:suppressAutoHyphens w:val="0"/>
        <w:spacing w:after="0" w:line="240" w:lineRule="auto"/>
        <w:ind w:left="416" w:right="440" w:hanging="10"/>
        <w:jc w:val="center"/>
        <w:outlineLvl w:val="6"/>
        <w:rPr>
          <w:rFonts w:ascii="Times New Roman" w:hAnsi="Times New Roman" w:cs="Times New Roman"/>
          <w:color w:val="000000"/>
          <w:sz w:val="36"/>
          <w:szCs w:val="36"/>
        </w:rPr>
      </w:pPr>
      <w:r>
        <w:rPr>
          <w:rFonts w:ascii="Times New Roman" w:hAnsi="Times New Roman" w:cs="Times New Roman"/>
          <w:noProof/>
          <w:color w:val="000000"/>
          <w:sz w:val="36"/>
          <w:szCs w:val="36"/>
          <w:lang w:eastAsia="ru-RU"/>
        </w:rPr>
        <w:pict>
          <v:rect id="Прямоугольник 3" o:spid="_x0000_s1026" style="position:absolute;left:0;text-align:left;margin-left:471.25pt;margin-top:-40.8pt;width:22.8pt;height:33.6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iHAtAIAALwFAAAOAAAAZHJzL2Uyb0RvYy54bWysVM1u2zAMvg/YOwi6r47T9C+oUwQpOgwo&#10;2mDt0LMiS7EBWdIkJU52GrDrgD3CHmKXYT99BueNRsk/Sbtih2I5KKRJfiI/kTw9WxUCLZmxuZIJ&#10;jvd6GDFJVZrLeYLf3V68OsbIOiJTIpRkCV4zi89GL1+clnrI+ipTImUGAYi0w1InOHNOD6PI0owV&#10;xO4pzSQYuTIFcaCaeZQaUgJ6IaJ+r3cYlcqk2ijKrIWv57URjwI+54y6a84tc0gkGHJz4TThnPkz&#10;Gp2S4dwQneW0SYM8I4uC5BIu7aDOiSNoYfK/oIqcGmUVd3tUFZHiPKcs1ADVxL1H1dxkRLNQC5Bj&#10;dUeT/X+w9Go5NShPE7yPkSQFPFH1dfNx86X6Vd1vPlXfqvvq5+Zz9bv6Xv1A+56vUtshhN3oqWk0&#10;C6IvfsVN4f+hLLQKHK87jtnKIQof+8cnh4dHGFEwDfpHB3HsMaNtsDbWvWaqQF5IsIEnDMyS5aV1&#10;tWvr4u+ySuTpRS5EUHzbsIkwaEngwWfzFvyBl5DPCoQcfWTk668rDpJbC+bxhHzLODDpawwJhx7e&#10;JkMoZdLFtSkjKatzPOjBr6GgiwiEBECPzKG6DrsBeFhoi13T0/j7UBZGoAvu/SuxOriLCDcr6brg&#10;IpfKPAUgoKrm5tq/JammxrM0U+ka+syoegCtphc5PO8lsW5KDEwczCZsEXcNBxeqTLBqJIwyZT48&#10;9d37wyCAFaMSJjjB9v2CGIaReCNhRE7iwcCPfFAGB0d9UMyuZbZrkYtioqBnYthXmgbR+zvRityo&#10;4g6WzdjfCiYiKdydYOpMq0xcvVlgXVE2Hgc3GHNN3KW80dSDe1Z9+96u7ojRTY87GI4r1U47GT5q&#10;9drXR0o1XjjF8zAHW14bvmFFhMZp1pnfQbt68Nou3dEfAAAA//8DAFBLAwQUAAYACAAAACEAyesE&#10;Ud8AAAALAQAADwAAAGRycy9kb3ducmV2LnhtbEyPwU7DMAyG70i8Q2QkLmhLM7YpLU0nhMQVxODC&#10;LWu8pqJJqiTrCk+PObGj7V+fv7/ezW5gE8bUB69ALAtg6Ntget8p+Hh/XkhgKWtv9BA8KvjGBLvm&#10;+qrWlQln/4bTPneMID5VWoHNeaw4T61Fp9MyjOjpdgzR6Uxj7LiJ+kxwN/BVUWy5072nD1aP+GSx&#10;/dqfnILyp33NMowbm/vPsnPi5RinO6Vub+bHB2AZ5/wfhj99UoeGnA7h5E1iAzHWqw1FFSyk2AKj&#10;RCmlAHagjVjfA29qftmh+QUAAP//AwBQSwECLQAUAAYACAAAACEAtoM4kv4AAADhAQAAEwAAAAAA&#10;AAAAAAAAAAAAAAAAW0NvbnRlbnRfVHlwZXNdLnhtbFBLAQItABQABgAIAAAAIQA4/SH/1gAAAJQB&#10;AAALAAAAAAAAAAAAAAAAAC8BAABfcmVscy8ucmVsc1BLAQItABQABgAIAAAAIQDnFiHAtAIAALwF&#10;AAAOAAAAAAAAAAAAAAAAAC4CAABkcnMvZTJvRG9jLnhtbFBLAQItABQABgAIAAAAIQDJ6wRR3wAA&#10;AAsBAAAPAAAAAAAAAAAAAAAAAA4FAABkcnMvZG93bnJldi54bWxQSwUGAAAAAAQABADzAAAAGgYA&#10;AAAA&#10;" fillcolor="white [3212]" strokecolor="white [3212]" strokeweight="2pt"/>
        </w:pict>
      </w:r>
      <w:r>
        <w:rPr>
          <w:rFonts w:ascii="Times New Roman" w:hAnsi="Times New Roman" w:cs="Times New Roman"/>
          <w:noProof/>
          <w:color w:val="000000"/>
          <w:sz w:val="36"/>
          <w:szCs w:val="36"/>
          <w:lang w:eastAsia="ru-RU"/>
        </w:rPr>
        <w:pict>
          <v:rect id="Прямоугольник 1" o:spid="_x0000_s1031" style="position:absolute;left:0;text-align:left;margin-left:448.95pt;margin-top:-40.8pt;width:18.4pt;height:25.9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wtOigIAAAoFAAAOAAAAZHJzL2Uyb0RvYy54bWysVM1qGzEQvhf6DkL3Zm3HSWuTdTAJLoWQ&#10;GJKS80QreRf0V0n22j0Vei3kEfoQvZT+5BnWb9SRdvPbnkJ9kGc0o9F8n77Zg8O1kmTFna+Mzml/&#10;p0cJ18wUlV7k9P3F7NUbSnwAXYA0mud0wz09nLx8cVDbMR+Y0siCO4JFtB/XNqdlCHacZZ6VXIHf&#10;MZZrDArjFAR03SIrHNRYXcls0OvtZ7VxhXWGce9x97gN0kmqLwRn4UwIzwOROcXeQlpdWq/imk0O&#10;YLxwYMuKdW3AM7pQUGm89K7UMQQgS1f9VUpVzBlvRNhhRmVGiIrxhAHR9HtP0JyXYHnCguR4e0eT&#10;/39l2elq7khV4NtRokHhEzVft5+2182v5mb7ufnW3DQ/t1+a38335gfpR75q68d47NzOXed5NCP4&#10;tXAq/iMssk4cb+445utAGG4OdndH/X1KGIZ2B6P93ijWzO4PW+fDW24UiUZOHT5hYhZWJz60qbcp&#10;8S5vZFXMKimTs/FH0pEV4GujSApTUyLBB9zM6Sz9utseHZOa1NjZ3rCHEmGAMhQSAprKIjFeLygB&#10;uUB9s+BSL49O++ddGkEcgy/bblPFrjepIxae1Nthjpy3LEfryhQbfDVnWjl7y2YVVjtBpHNwqF+E&#10;gTMZznAR0iA201mUlMZ9/Nd+zEdZYZSSGucBcX9YguNI4DuNghv1h8M4QMkZ7r0eoOMeRq4eRvRS&#10;HRl8BBQVdpfMmB/krSmcUZc4utN4K4ZAM7y7ZbhzjkI7pzj8jE+nKQ2HxkI40eeWxeKRp8jjxfoS&#10;nO0UE1Bqp+Z2dmD8RDhtbjypzXQZjKiSqu55RTVGBwcu6bL7OMSJfuinrPtP2OQPAAAA//8DAFBL&#10;AwQUAAYACAAAACEAM3rVUOEAAAALAQAADwAAAGRycy9kb3ducmV2LnhtbEyPy07DMBBF90j8gzWV&#10;2LVOCmoexKlQBagrJJIuWDrxNInqRxS7Tfh7hhUsZ+bozrnFfjGa3XDyg7MC4k0EDG3r1GA7Aaf6&#10;bZ0C80FaJbWzKOAbPezL+7tC5srN9hNvVegYhVifSwF9CGPOuW97NNJv3IiWbmc3GRlonDquJjlT&#10;uNF8G0U7buRg6UMvRzz02F6qqxFQH+tT3ITxMszpa3X4+njXzdEI8bBaXp6BBVzCHwy/+qQOJTk1&#10;7mqVZ1pAmiUZoQLWabwDRkT2+JQAa2izzRLgZcH/dyh/AAAA//8DAFBLAQItABQABgAIAAAAIQC2&#10;gziS/gAAAOEBAAATAAAAAAAAAAAAAAAAAAAAAABbQ29udGVudF9UeXBlc10ueG1sUEsBAi0AFAAG&#10;AAgAAAAhADj9If/WAAAAlAEAAAsAAAAAAAAAAAAAAAAALwEAAF9yZWxzLy5yZWxzUEsBAi0AFAAG&#10;AAgAAAAhADcjC06KAgAACgUAAA4AAAAAAAAAAAAAAAAALgIAAGRycy9lMm9Eb2MueG1sUEsBAi0A&#10;FAAGAAgAAAAhADN61VDhAAAACwEAAA8AAAAAAAAAAAAAAAAA5AQAAGRycy9kb3ducmV2LnhtbFBL&#10;BQYAAAAABAAEAPMAAADyBQAAAAA=&#10;" fillcolor="window" strokecolor="window" strokeweight="2pt"/>
        </w:pict>
      </w:r>
      <w:r w:rsidR="005E12C3" w:rsidRPr="00952E67">
        <w:rPr>
          <w:rFonts w:ascii="Times New Roman" w:hAnsi="Times New Roman" w:cs="Times New Roman"/>
          <w:color w:val="000000"/>
          <w:sz w:val="36"/>
          <w:szCs w:val="36"/>
        </w:rPr>
        <w:t>Общество с ограниченной ответственностью</w:t>
      </w:r>
    </w:p>
    <w:p w:rsidR="005E12C3" w:rsidRPr="00952E67" w:rsidRDefault="005E12C3" w:rsidP="005E12C3">
      <w:pPr>
        <w:suppressAutoHyphens w:val="0"/>
        <w:spacing w:after="0" w:line="240" w:lineRule="auto"/>
        <w:ind w:left="416" w:right="440" w:hanging="10"/>
        <w:jc w:val="center"/>
        <w:outlineLvl w:val="6"/>
        <w:rPr>
          <w:rFonts w:ascii="Times New Roman" w:hAnsi="Times New Roman" w:cs="Times New Roman"/>
          <w:color w:val="000000"/>
          <w:sz w:val="36"/>
          <w:szCs w:val="36"/>
        </w:rPr>
      </w:pPr>
      <w:r w:rsidRPr="00952E67">
        <w:rPr>
          <w:rFonts w:ascii="Times New Roman" w:hAnsi="Times New Roman" w:cs="Times New Roman"/>
          <w:color w:val="000000"/>
          <w:sz w:val="36"/>
          <w:szCs w:val="36"/>
        </w:rPr>
        <w:t>Проектный институт</w:t>
      </w:r>
    </w:p>
    <w:p w:rsidR="005E12C3" w:rsidRPr="00952E67" w:rsidRDefault="005E12C3" w:rsidP="005E12C3">
      <w:pPr>
        <w:suppressAutoHyphens w:val="0"/>
        <w:spacing w:after="0" w:line="240" w:lineRule="auto"/>
        <w:ind w:left="416" w:right="440" w:hanging="10"/>
        <w:jc w:val="center"/>
        <w:rPr>
          <w:rFonts w:ascii="Times New Roman" w:hAnsi="Times New Roman" w:cs="Times New Roman"/>
          <w:b/>
          <w:color w:val="000000"/>
          <w:sz w:val="36"/>
          <w:szCs w:val="36"/>
          <w:lang w:eastAsia="en-US"/>
        </w:rPr>
      </w:pPr>
      <w:r w:rsidRPr="00952E67">
        <w:rPr>
          <w:rFonts w:ascii="Times New Roman" w:hAnsi="Times New Roman" w:cs="Times New Roman"/>
          <w:b/>
          <w:color w:val="000000"/>
          <w:sz w:val="36"/>
          <w:szCs w:val="36"/>
          <w:lang w:eastAsia="en-US"/>
        </w:rPr>
        <w:t>"САРАТОВРЕГИОНПРОЕКТ"</w:t>
      </w:r>
    </w:p>
    <w:p w:rsidR="005E12C3" w:rsidRPr="005E12C3" w:rsidRDefault="005E12C3" w:rsidP="005E12C3">
      <w:pPr>
        <w:suppressAutoHyphens w:val="0"/>
        <w:spacing w:after="0" w:line="240" w:lineRule="auto"/>
        <w:ind w:left="416" w:right="440" w:hanging="10"/>
        <w:jc w:val="center"/>
        <w:rPr>
          <w:rFonts w:ascii="Times New Roman" w:hAnsi="Times New Roman" w:cs="Times New Roman"/>
          <w:b/>
          <w:color w:val="000000"/>
          <w:sz w:val="28"/>
          <w:szCs w:val="20"/>
          <w:lang w:eastAsia="en-US"/>
        </w:rPr>
      </w:pPr>
    </w:p>
    <w:p w:rsidR="005E12C3" w:rsidRPr="005E12C3" w:rsidRDefault="005E12C3" w:rsidP="005E12C3">
      <w:pPr>
        <w:suppressAutoHyphens w:val="0"/>
        <w:spacing w:after="0" w:line="240" w:lineRule="auto"/>
        <w:ind w:left="416" w:right="440" w:hanging="10"/>
        <w:jc w:val="center"/>
        <w:rPr>
          <w:rFonts w:ascii="Times New Roman" w:hAnsi="Times New Roman" w:cs="Times New Roman"/>
          <w:color w:val="000000"/>
          <w:sz w:val="20"/>
          <w:szCs w:val="20"/>
          <w:lang w:eastAsia="en-US"/>
        </w:rPr>
      </w:pPr>
    </w:p>
    <w:p w:rsidR="005E12C3" w:rsidRPr="005E12C3" w:rsidRDefault="005E12C3" w:rsidP="005E12C3">
      <w:pPr>
        <w:suppressAutoHyphens w:val="0"/>
        <w:spacing w:after="0" w:line="240" w:lineRule="auto"/>
        <w:ind w:left="416" w:right="440" w:hanging="10"/>
        <w:jc w:val="center"/>
        <w:rPr>
          <w:rFonts w:ascii="Cambria" w:hAnsi="Cambria" w:cs="Times New Roman"/>
          <w:color w:val="000000"/>
          <w:sz w:val="20"/>
          <w:szCs w:val="20"/>
          <w:lang w:eastAsia="en-US"/>
        </w:rPr>
      </w:pPr>
    </w:p>
    <w:p w:rsidR="00FF5E77" w:rsidRPr="00763BBC" w:rsidRDefault="00FF5E77" w:rsidP="00FF5E77">
      <w:pPr>
        <w:suppressAutoHyphens w:val="0"/>
        <w:spacing w:after="0" w:line="240" w:lineRule="auto"/>
        <w:ind w:right="440" w:hanging="10"/>
        <w:jc w:val="center"/>
        <w:rPr>
          <w:rFonts w:ascii="Times New Roman" w:hAnsi="Times New Roman" w:cs="Times New Roman"/>
          <w:sz w:val="24"/>
          <w:szCs w:val="24"/>
          <w:lang w:eastAsia="en-US"/>
        </w:rPr>
      </w:pPr>
      <w:r w:rsidRPr="005A5A6E">
        <w:rPr>
          <w:rFonts w:ascii="Times New Roman" w:hAnsi="Times New Roman" w:cs="Times New Roman"/>
          <w:sz w:val="24"/>
          <w:szCs w:val="24"/>
          <w:lang w:eastAsia="en-US"/>
        </w:rPr>
        <w:t>СРО-П-176-19102012 от 12.10.2017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rsidR="00FF5E77" w:rsidRPr="00763BBC" w:rsidRDefault="00FF5E77" w:rsidP="00FF5E77">
      <w:pPr>
        <w:suppressAutoHyphens w:val="0"/>
        <w:spacing w:after="0" w:line="240" w:lineRule="auto"/>
        <w:ind w:left="416" w:right="440" w:hanging="10"/>
        <w:jc w:val="center"/>
        <w:rPr>
          <w:rFonts w:ascii="Times New Roman" w:hAnsi="Times New Roman" w:cs="Times New Roman"/>
          <w:sz w:val="20"/>
          <w:szCs w:val="20"/>
          <w:lang w:eastAsia="en-US"/>
        </w:rPr>
      </w:pPr>
    </w:p>
    <w:tbl>
      <w:tblPr>
        <w:tblW w:w="9606" w:type="dxa"/>
        <w:tblLook w:val="04A0"/>
      </w:tblPr>
      <w:tblGrid>
        <w:gridCol w:w="6345"/>
        <w:gridCol w:w="3261"/>
      </w:tblGrid>
      <w:tr w:rsidR="00FF5E77" w:rsidRPr="00763BBC" w:rsidTr="00952E67">
        <w:tc>
          <w:tcPr>
            <w:tcW w:w="6345" w:type="dxa"/>
          </w:tcPr>
          <w:p w:rsidR="00231E66" w:rsidRPr="009A24F6" w:rsidRDefault="00231E66" w:rsidP="00231E66">
            <w:pPr>
              <w:suppressAutoHyphens w:val="0"/>
              <w:spacing w:after="0" w:line="240" w:lineRule="auto"/>
              <w:ind w:right="440"/>
              <w:rPr>
                <w:rFonts w:ascii="Times New Roman" w:hAnsi="Times New Roman" w:cs="Times New Roman"/>
                <w:sz w:val="26"/>
                <w:szCs w:val="26"/>
                <w:lang w:eastAsia="en-US"/>
              </w:rPr>
            </w:pPr>
            <w:r w:rsidRPr="009A24F6">
              <w:rPr>
                <w:rFonts w:ascii="Times New Roman" w:hAnsi="Times New Roman" w:cs="Times New Roman"/>
                <w:sz w:val="26"/>
                <w:szCs w:val="26"/>
                <w:lang w:eastAsia="en-US"/>
              </w:rPr>
              <w:t>Заказчик: Администрация Приволжского муниципального образования Марксовского муниципального района Саратовской области</w:t>
            </w:r>
          </w:p>
          <w:p w:rsidR="00FF5E77" w:rsidRPr="009A24F6" w:rsidRDefault="00FF5E77" w:rsidP="00952E67">
            <w:pPr>
              <w:suppressAutoHyphens w:val="0"/>
              <w:spacing w:after="0" w:line="240" w:lineRule="auto"/>
              <w:ind w:left="416" w:right="440" w:hanging="10"/>
              <w:jc w:val="both"/>
              <w:rPr>
                <w:rFonts w:ascii="Times New Roman" w:hAnsi="Times New Roman" w:cs="Times New Roman"/>
                <w:sz w:val="24"/>
                <w:szCs w:val="24"/>
                <w:lang w:eastAsia="en-US"/>
              </w:rPr>
            </w:pPr>
          </w:p>
        </w:tc>
        <w:tc>
          <w:tcPr>
            <w:tcW w:w="3261" w:type="dxa"/>
          </w:tcPr>
          <w:p w:rsidR="00FF5E77" w:rsidRPr="005A5A6E" w:rsidRDefault="00C3436C" w:rsidP="00952E67">
            <w:pPr>
              <w:suppressAutoHyphens w:val="0"/>
              <w:spacing w:after="0" w:line="240" w:lineRule="auto"/>
              <w:ind w:left="416" w:right="440" w:hanging="10"/>
              <w:jc w:val="both"/>
              <w:rPr>
                <w:rFonts w:ascii="Times New Roman" w:hAnsi="Times New Roman" w:cs="Times New Roman"/>
                <w:sz w:val="24"/>
                <w:lang w:val="en-US" w:eastAsia="en-US"/>
              </w:rPr>
            </w:pPr>
            <w:r>
              <w:rPr>
                <w:rFonts w:ascii="Times New Roman" w:hAnsi="Times New Roman" w:cs="Times New Roman"/>
                <w:sz w:val="24"/>
                <w:lang w:eastAsia="en-US"/>
              </w:rPr>
              <w:t>Договор</w:t>
            </w:r>
            <w:r w:rsidR="00FF5E77" w:rsidRPr="005A5A6E">
              <w:rPr>
                <w:rFonts w:ascii="Times New Roman" w:hAnsi="Times New Roman" w:cs="Times New Roman"/>
                <w:sz w:val="24"/>
                <w:lang w:val="en-US" w:eastAsia="en-US"/>
              </w:rPr>
              <w:t xml:space="preserve"> от </w:t>
            </w:r>
            <w:r>
              <w:rPr>
                <w:rFonts w:ascii="Times New Roman" w:hAnsi="Times New Roman" w:cs="Times New Roman"/>
                <w:sz w:val="24"/>
                <w:lang w:eastAsia="en-US"/>
              </w:rPr>
              <w:t>01</w:t>
            </w:r>
            <w:r w:rsidR="00FF5E77" w:rsidRPr="005A5A6E">
              <w:rPr>
                <w:rFonts w:ascii="Times New Roman" w:hAnsi="Times New Roman" w:cs="Times New Roman"/>
                <w:sz w:val="24"/>
                <w:lang w:val="en-US" w:eastAsia="en-US"/>
              </w:rPr>
              <w:t>.0</w:t>
            </w:r>
            <w:r>
              <w:rPr>
                <w:rFonts w:ascii="Times New Roman" w:hAnsi="Times New Roman" w:cs="Times New Roman"/>
                <w:sz w:val="24"/>
                <w:lang w:eastAsia="en-US"/>
              </w:rPr>
              <w:t>8</w:t>
            </w:r>
            <w:r w:rsidR="00FF5E77" w:rsidRPr="005A5A6E">
              <w:rPr>
                <w:rFonts w:ascii="Times New Roman" w:hAnsi="Times New Roman" w:cs="Times New Roman"/>
                <w:sz w:val="24"/>
                <w:lang w:val="en-US" w:eastAsia="en-US"/>
              </w:rPr>
              <w:t xml:space="preserve">.2019г.          </w:t>
            </w:r>
          </w:p>
          <w:p w:rsidR="00FF5E77" w:rsidRPr="00763BBC" w:rsidRDefault="00FF5E77" w:rsidP="00952E67">
            <w:pPr>
              <w:suppressAutoHyphens w:val="0"/>
              <w:spacing w:after="0" w:line="240" w:lineRule="auto"/>
              <w:ind w:left="416" w:right="440" w:hanging="10"/>
              <w:jc w:val="both"/>
              <w:rPr>
                <w:rFonts w:ascii="Times New Roman" w:hAnsi="Times New Roman" w:cs="Times New Roman"/>
                <w:sz w:val="24"/>
                <w:lang w:val="en-US" w:eastAsia="en-US"/>
              </w:rPr>
            </w:pPr>
            <w:r w:rsidRPr="005A5A6E">
              <w:rPr>
                <w:rFonts w:ascii="Times New Roman" w:hAnsi="Times New Roman" w:cs="Times New Roman"/>
                <w:sz w:val="24"/>
                <w:lang w:val="en-US" w:eastAsia="en-US"/>
              </w:rPr>
              <w:t>№  101</w:t>
            </w:r>
          </w:p>
          <w:p w:rsidR="00FF5E77" w:rsidRPr="00763BBC" w:rsidRDefault="00FF5E77" w:rsidP="00952E67">
            <w:pPr>
              <w:suppressAutoHyphens w:val="0"/>
              <w:spacing w:after="0" w:line="240" w:lineRule="auto"/>
              <w:ind w:left="416" w:right="440" w:firstLine="709"/>
              <w:jc w:val="both"/>
              <w:rPr>
                <w:rFonts w:ascii="Times New Roman" w:hAnsi="Times New Roman" w:cs="Times New Roman"/>
                <w:sz w:val="26"/>
                <w:szCs w:val="26"/>
                <w:lang w:val="en-US" w:eastAsia="en-US"/>
              </w:rPr>
            </w:pPr>
          </w:p>
          <w:p w:rsidR="00FF5E77" w:rsidRPr="00763BBC" w:rsidRDefault="00FF5E77" w:rsidP="00952E67">
            <w:pPr>
              <w:suppressAutoHyphens w:val="0"/>
              <w:spacing w:after="0" w:line="240" w:lineRule="auto"/>
              <w:ind w:left="416" w:right="440" w:hanging="10"/>
              <w:jc w:val="both"/>
              <w:rPr>
                <w:rFonts w:ascii="Times New Roman" w:hAnsi="Times New Roman" w:cs="Times New Roman"/>
                <w:b/>
                <w:sz w:val="24"/>
                <w:szCs w:val="24"/>
                <w:lang w:val="en-US" w:eastAsia="en-US"/>
              </w:rPr>
            </w:pPr>
          </w:p>
        </w:tc>
      </w:tr>
    </w:tbl>
    <w:p w:rsidR="005E12C3" w:rsidRPr="00FF5E77" w:rsidRDefault="005E12C3" w:rsidP="005E12C3">
      <w:pPr>
        <w:suppressAutoHyphens w:val="0"/>
        <w:spacing w:after="0" w:line="240" w:lineRule="auto"/>
        <w:ind w:left="416" w:right="440" w:hanging="10"/>
        <w:jc w:val="center"/>
        <w:rPr>
          <w:rFonts w:ascii="Times New Roman" w:hAnsi="Times New Roman" w:cs="Times New Roman"/>
          <w:color w:val="000000"/>
          <w:sz w:val="20"/>
          <w:szCs w:val="20"/>
          <w:lang w:eastAsia="en-US"/>
        </w:rPr>
      </w:pPr>
    </w:p>
    <w:p w:rsidR="005E12C3" w:rsidRPr="00FF5E77" w:rsidRDefault="005E12C3" w:rsidP="005E12C3">
      <w:pPr>
        <w:suppressAutoHyphens w:val="0"/>
        <w:spacing w:after="0" w:line="240" w:lineRule="auto"/>
        <w:ind w:left="416" w:right="440" w:hanging="10"/>
        <w:jc w:val="center"/>
        <w:rPr>
          <w:rFonts w:ascii="Times New Roman" w:hAnsi="Times New Roman" w:cs="Times New Roman"/>
          <w:color w:val="000000"/>
          <w:sz w:val="20"/>
          <w:szCs w:val="20"/>
          <w:lang w:eastAsia="en-US"/>
        </w:rPr>
      </w:pPr>
    </w:p>
    <w:p w:rsidR="005E12C3" w:rsidRPr="00FF5E77" w:rsidRDefault="005E12C3" w:rsidP="005E12C3">
      <w:pPr>
        <w:suppressAutoHyphens w:val="0"/>
        <w:spacing w:after="0" w:line="240" w:lineRule="auto"/>
        <w:ind w:left="416" w:right="440" w:hanging="10"/>
        <w:jc w:val="center"/>
        <w:rPr>
          <w:rFonts w:ascii="Times New Roman" w:hAnsi="Times New Roman" w:cs="Times New Roman"/>
          <w:color w:val="000000"/>
          <w:sz w:val="20"/>
          <w:szCs w:val="20"/>
          <w:lang w:eastAsia="en-US"/>
        </w:rPr>
      </w:pPr>
    </w:p>
    <w:p w:rsidR="005E12C3" w:rsidRPr="00FF5E77" w:rsidRDefault="005E12C3" w:rsidP="005E12C3">
      <w:pPr>
        <w:suppressAutoHyphens w:val="0"/>
        <w:spacing w:after="0" w:line="240" w:lineRule="auto"/>
        <w:ind w:left="416" w:right="440" w:hanging="10"/>
        <w:jc w:val="center"/>
        <w:rPr>
          <w:rFonts w:ascii="Times New Roman" w:hAnsi="Times New Roman" w:cs="Times New Roman"/>
          <w:b/>
          <w:color w:val="000000"/>
          <w:sz w:val="40"/>
          <w:szCs w:val="40"/>
          <w:lang w:eastAsia="en-US"/>
        </w:rPr>
      </w:pPr>
    </w:p>
    <w:p w:rsidR="0079579E" w:rsidRPr="0079579E" w:rsidRDefault="0079579E" w:rsidP="0079579E">
      <w:pPr>
        <w:suppressAutoHyphens w:val="0"/>
        <w:spacing w:after="0" w:line="240" w:lineRule="auto"/>
        <w:ind w:left="416" w:right="440" w:hanging="10"/>
        <w:jc w:val="center"/>
        <w:rPr>
          <w:rFonts w:ascii="Times New Roman" w:hAnsi="Times New Roman" w:cs="Tahoma"/>
          <w:b/>
          <w:bCs/>
          <w:caps/>
          <w:color w:val="000000"/>
          <w:sz w:val="28"/>
          <w:szCs w:val="28"/>
        </w:rPr>
      </w:pPr>
      <w:r w:rsidRPr="0079579E">
        <w:rPr>
          <w:rFonts w:ascii="Times New Roman" w:hAnsi="Times New Roman" w:cs="Tahoma"/>
          <w:b/>
          <w:bCs/>
          <w:caps/>
          <w:color w:val="000000"/>
          <w:sz w:val="28"/>
          <w:szCs w:val="28"/>
        </w:rPr>
        <w:t xml:space="preserve">ВНЕСЕНИЕ ИЗМЕНЕНИЙ В ГЕНЕРАЛЬНЫЙ ПЛАН </w:t>
      </w:r>
    </w:p>
    <w:p w:rsidR="0079579E" w:rsidRPr="0079579E" w:rsidRDefault="0079579E" w:rsidP="0079579E">
      <w:pPr>
        <w:suppressAutoHyphens w:val="0"/>
        <w:spacing w:after="0" w:line="240" w:lineRule="auto"/>
        <w:ind w:left="416" w:right="440" w:hanging="10"/>
        <w:jc w:val="center"/>
        <w:rPr>
          <w:rFonts w:ascii="Times New Roman" w:hAnsi="Times New Roman" w:cs="Tahoma"/>
          <w:b/>
          <w:bCs/>
          <w:caps/>
          <w:color w:val="000000"/>
          <w:sz w:val="28"/>
          <w:szCs w:val="28"/>
        </w:rPr>
      </w:pPr>
    </w:p>
    <w:p w:rsidR="0079579E" w:rsidRPr="0079579E" w:rsidRDefault="00F236E0" w:rsidP="006505C1">
      <w:pPr>
        <w:suppressAutoHyphens w:val="0"/>
        <w:spacing w:after="0" w:line="240" w:lineRule="auto"/>
        <w:jc w:val="center"/>
        <w:rPr>
          <w:rFonts w:ascii="Times New Roman" w:hAnsi="Times New Roman" w:cs="Tahoma"/>
          <w:b/>
          <w:bCs/>
          <w:caps/>
          <w:color w:val="000000"/>
          <w:sz w:val="28"/>
          <w:szCs w:val="28"/>
        </w:rPr>
      </w:pPr>
      <w:r>
        <w:rPr>
          <w:rFonts w:ascii="Times New Roman" w:hAnsi="Times New Roman" w:cs="Times New Roman"/>
          <w:b/>
          <w:sz w:val="32"/>
          <w:szCs w:val="32"/>
          <w:lang w:eastAsia="ru-RU"/>
        </w:rPr>
        <w:t xml:space="preserve">ПРИВОЛЖСКОЕ </w:t>
      </w:r>
      <w:r w:rsidR="00736D14" w:rsidRPr="001F2701">
        <w:rPr>
          <w:rFonts w:ascii="Times New Roman" w:hAnsi="Times New Roman" w:cs="Times New Roman"/>
          <w:b/>
          <w:sz w:val="32"/>
          <w:szCs w:val="32"/>
          <w:lang w:eastAsia="ru-RU"/>
        </w:rPr>
        <w:t xml:space="preserve">МУНИЦИПАЛЬНОЕ ОБРАЗОВАНИЕ </w:t>
      </w:r>
      <w:r>
        <w:rPr>
          <w:rFonts w:ascii="Times New Roman" w:hAnsi="Times New Roman" w:cs="Times New Roman"/>
          <w:b/>
          <w:sz w:val="32"/>
          <w:szCs w:val="32"/>
          <w:lang w:eastAsia="ru-RU"/>
        </w:rPr>
        <w:t>МАРКСОВСКОГО</w:t>
      </w:r>
      <w:r w:rsidR="00736D14" w:rsidRPr="001F2701">
        <w:rPr>
          <w:rFonts w:ascii="Times New Roman" w:hAnsi="Times New Roman" w:cs="Times New Roman"/>
          <w:b/>
          <w:sz w:val="32"/>
          <w:szCs w:val="32"/>
          <w:lang w:eastAsia="ru-RU"/>
        </w:rPr>
        <w:t xml:space="preserve"> РАЙОНА </w:t>
      </w:r>
      <w:r>
        <w:rPr>
          <w:rFonts w:ascii="Times New Roman" w:hAnsi="Times New Roman" w:cs="Times New Roman"/>
          <w:b/>
          <w:sz w:val="32"/>
          <w:szCs w:val="32"/>
          <w:lang w:eastAsia="ru-RU"/>
        </w:rPr>
        <w:t>САРАТОВСКОЙ</w:t>
      </w:r>
      <w:r w:rsidR="00736D14" w:rsidRPr="001F2701">
        <w:rPr>
          <w:rFonts w:ascii="Times New Roman" w:hAnsi="Times New Roman" w:cs="Times New Roman"/>
          <w:b/>
          <w:sz w:val="32"/>
          <w:szCs w:val="32"/>
          <w:lang w:eastAsia="ru-RU"/>
        </w:rPr>
        <w:t xml:space="preserve"> ОБЛАСТИ</w:t>
      </w:r>
    </w:p>
    <w:p w:rsidR="0079579E" w:rsidRPr="0079579E" w:rsidRDefault="0079579E" w:rsidP="0079579E">
      <w:pPr>
        <w:suppressAutoHyphens w:val="0"/>
        <w:spacing w:after="0" w:line="240" w:lineRule="auto"/>
        <w:ind w:left="416" w:right="440" w:hanging="10"/>
        <w:jc w:val="center"/>
        <w:rPr>
          <w:rFonts w:ascii="Times New Roman" w:hAnsi="Times New Roman" w:cs="Tahoma"/>
          <w:b/>
          <w:bCs/>
          <w:caps/>
          <w:color w:val="000000"/>
          <w:sz w:val="28"/>
          <w:szCs w:val="28"/>
        </w:rPr>
      </w:pPr>
    </w:p>
    <w:p w:rsidR="0079579E" w:rsidRPr="0079579E" w:rsidRDefault="00564F31" w:rsidP="0079579E">
      <w:pPr>
        <w:suppressAutoHyphens w:val="0"/>
        <w:spacing w:after="0" w:line="240" w:lineRule="auto"/>
        <w:ind w:left="416" w:right="440" w:hanging="10"/>
        <w:jc w:val="center"/>
        <w:rPr>
          <w:rFonts w:ascii="Times New Roman" w:hAnsi="Times New Roman" w:cs="Tahoma"/>
          <w:b/>
          <w:bCs/>
          <w:caps/>
          <w:color w:val="000000"/>
          <w:sz w:val="28"/>
          <w:szCs w:val="28"/>
        </w:rPr>
      </w:pPr>
      <w:r>
        <w:rPr>
          <w:rFonts w:ascii="Times New Roman" w:hAnsi="Times New Roman" w:cs="Tahoma"/>
          <w:b/>
          <w:bCs/>
          <w:caps/>
          <w:color w:val="000000"/>
          <w:sz w:val="28"/>
          <w:szCs w:val="28"/>
        </w:rPr>
        <w:t>ТОМ 2</w:t>
      </w:r>
    </w:p>
    <w:p w:rsidR="0079579E" w:rsidRPr="0079579E" w:rsidRDefault="0079579E" w:rsidP="0079579E">
      <w:pPr>
        <w:suppressAutoHyphens w:val="0"/>
        <w:spacing w:after="0" w:line="240" w:lineRule="auto"/>
        <w:ind w:left="416" w:right="440" w:hanging="10"/>
        <w:jc w:val="center"/>
        <w:rPr>
          <w:rFonts w:ascii="Times New Roman" w:hAnsi="Times New Roman" w:cs="Tahoma"/>
          <w:b/>
          <w:bCs/>
          <w:caps/>
          <w:color w:val="000000"/>
          <w:sz w:val="28"/>
          <w:szCs w:val="28"/>
        </w:rPr>
      </w:pPr>
      <w:r w:rsidRPr="0079579E">
        <w:rPr>
          <w:rFonts w:ascii="Times New Roman" w:hAnsi="Times New Roman" w:cs="Tahoma"/>
          <w:b/>
          <w:bCs/>
          <w:caps/>
          <w:color w:val="000000"/>
          <w:sz w:val="28"/>
          <w:szCs w:val="28"/>
        </w:rPr>
        <w:t>ПОЛОЖЕНИЕ О ТЕРРИТОРИАЛЬНОМ ПЛАНИРОВАНИИ</w:t>
      </w:r>
    </w:p>
    <w:p w:rsidR="005E12C3" w:rsidRPr="0050084C" w:rsidRDefault="0079579E" w:rsidP="0079579E">
      <w:pPr>
        <w:suppressAutoHyphens w:val="0"/>
        <w:spacing w:after="0" w:line="240" w:lineRule="auto"/>
        <w:ind w:left="416" w:right="440" w:hanging="10"/>
        <w:jc w:val="center"/>
        <w:rPr>
          <w:rFonts w:ascii="Times New Roman" w:hAnsi="Times New Roman" w:cs="Times New Roman"/>
          <w:color w:val="000000"/>
          <w:sz w:val="20"/>
          <w:szCs w:val="20"/>
          <w:lang w:eastAsia="en-US"/>
        </w:rPr>
      </w:pPr>
      <w:r w:rsidRPr="0079579E">
        <w:rPr>
          <w:rFonts w:ascii="Times New Roman" w:hAnsi="Times New Roman" w:cs="Tahoma"/>
          <w:b/>
          <w:bCs/>
          <w:caps/>
          <w:color w:val="000000"/>
          <w:sz w:val="28"/>
          <w:szCs w:val="28"/>
        </w:rPr>
        <w:t>(УТВЕРЖДАЕМАЯ ЧАСТЬ)</w:t>
      </w:r>
    </w:p>
    <w:p w:rsidR="005E12C3" w:rsidRPr="0050084C" w:rsidRDefault="005E12C3" w:rsidP="005E12C3">
      <w:pPr>
        <w:suppressAutoHyphens w:val="0"/>
        <w:spacing w:after="0" w:line="240" w:lineRule="auto"/>
        <w:ind w:left="416" w:right="440" w:hanging="10"/>
        <w:jc w:val="center"/>
        <w:rPr>
          <w:rFonts w:ascii="Times New Roman" w:hAnsi="Times New Roman" w:cs="Times New Roman"/>
          <w:b/>
          <w:color w:val="000000"/>
          <w:sz w:val="28"/>
          <w:szCs w:val="28"/>
          <w:lang w:eastAsia="en-US"/>
        </w:rPr>
      </w:pPr>
    </w:p>
    <w:p w:rsidR="005E12C3" w:rsidRPr="005E12C3" w:rsidRDefault="005E12C3" w:rsidP="005E12C3">
      <w:pPr>
        <w:suppressAutoHyphens w:val="0"/>
        <w:spacing w:after="0" w:line="240" w:lineRule="auto"/>
        <w:ind w:left="416" w:right="440" w:hanging="10"/>
        <w:jc w:val="center"/>
        <w:rPr>
          <w:rFonts w:ascii="Times New Roman" w:hAnsi="Times New Roman" w:cs="Times New Roman"/>
          <w:b/>
          <w:color w:val="000000"/>
          <w:sz w:val="28"/>
          <w:szCs w:val="28"/>
          <w:lang w:eastAsia="en-US"/>
        </w:rPr>
      </w:pPr>
    </w:p>
    <w:p w:rsidR="005E12C3" w:rsidRPr="005E12C3" w:rsidRDefault="005E12C3" w:rsidP="005E12C3">
      <w:pPr>
        <w:suppressAutoHyphens w:val="0"/>
        <w:spacing w:after="0" w:line="240" w:lineRule="auto"/>
        <w:ind w:left="416" w:right="440" w:hanging="10"/>
        <w:jc w:val="center"/>
        <w:rPr>
          <w:rFonts w:ascii="Times New Roman" w:hAnsi="Times New Roman" w:cs="Times New Roman"/>
          <w:b/>
          <w:color w:val="000000"/>
          <w:sz w:val="28"/>
          <w:szCs w:val="28"/>
          <w:lang w:eastAsia="en-US"/>
        </w:rPr>
      </w:pPr>
    </w:p>
    <w:p w:rsidR="005E12C3" w:rsidRPr="005E12C3" w:rsidRDefault="005E12C3" w:rsidP="005E12C3">
      <w:pPr>
        <w:suppressAutoHyphens w:val="0"/>
        <w:spacing w:after="0" w:line="240" w:lineRule="auto"/>
        <w:ind w:left="416" w:right="440" w:hanging="10"/>
        <w:jc w:val="center"/>
        <w:rPr>
          <w:rFonts w:ascii="Times New Roman" w:hAnsi="Times New Roman" w:cs="Times New Roman"/>
          <w:b/>
          <w:color w:val="000000"/>
          <w:sz w:val="28"/>
          <w:szCs w:val="28"/>
          <w:lang w:eastAsia="en-US"/>
        </w:rPr>
      </w:pPr>
    </w:p>
    <w:p w:rsidR="005E12C3" w:rsidRPr="005E12C3" w:rsidRDefault="005E12C3" w:rsidP="005E12C3">
      <w:pPr>
        <w:suppressAutoHyphens w:val="0"/>
        <w:spacing w:after="0" w:line="240" w:lineRule="auto"/>
        <w:ind w:left="416" w:right="440" w:hanging="10"/>
        <w:jc w:val="center"/>
        <w:rPr>
          <w:rFonts w:ascii="Times New Roman" w:hAnsi="Times New Roman" w:cs="Times New Roman"/>
          <w:b/>
          <w:color w:val="000000"/>
          <w:sz w:val="28"/>
          <w:szCs w:val="28"/>
          <w:lang w:eastAsia="en-US"/>
        </w:rPr>
      </w:pPr>
    </w:p>
    <w:p w:rsidR="005E12C3" w:rsidRPr="005E12C3" w:rsidRDefault="005E12C3" w:rsidP="005E12C3">
      <w:pPr>
        <w:suppressAutoHyphens w:val="0"/>
        <w:spacing w:after="0" w:line="240" w:lineRule="auto"/>
        <w:ind w:left="416" w:right="440" w:hanging="10"/>
        <w:jc w:val="center"/>
        <w:rPr>
          <w:rFonts w:ascii="Times New Roman" w:hAnsi="Times New Roman" w:cs="Times New Roman"/>
          <w:b/>
          <w:color w:val="000000"/>
          <w:sz w:val="28"/>
          <w:szCs w:val="28"/>
          <w:lang w:eastAsia="en-US"/>
        </w:rPr>
      </w:pPr>
    </w:p>
    <w:p w:rsidR="005E12C3" w:rsidRPr="005E12C3" w:rsidRDefault="005E12C3" w:rsidP="005E12C3">
      <w:pPr>
        <w:suppressAutoHyphens w:val="0"/>
        <w:spacing w:after="0" w:line="240" w:lineRule="auto"/>
        <w:ind w:left="416" w:right="440" w:hanging="10"/>
        <w:jc w:val="center"/>
        <w:rPr>
          <w:rFonts w:ascii="Times New Roman" w:hAnsi="Times New Roman" w:cs="Times New Roman"/>
          <w:b/>
          <w:color w:val="000000"/>
          <w:sz w:val="28"/>
          <w:szCs w:val="28"/>
          <w:lang w:eastAsia="en-US"/>
        </w:rPr>
      </w:pPr>
    </w:p>
    <w:p w:rsidR="005E12C3" w:rsidRPr="005E12C3" w:rsidRDefault="005E12C3" w:rsidP="005E12C3">
      <w:pPr>
        <w:suppressAutoHyphens w:val="0"/>
        <w:spacing w:after="0" w:line="240" w:lineRule="auto"/>
        <w:ind w:left="416" w:right="440" w:hanging="10"/>
        <w:jc w:val="center"/>
        <w:rPr>
          <w:rFonts w:ascii="Times New Roman" w:hAnsi="Times New Roman" w:cs="Times New Roman"/>
          <w:b/>
          <w:color w:val="000000"/>
          <w:sz w:val="28"/>
          <w:szCs w:val="28"/>
          <w:lang w:eastAsia="en-US"/>
        </w:rPr>
      </w:pPr>
    </w:p>
    <w:p w:rsidR="005E12C3" w:rsidRPr="005E12C3" w:rsidRDefault="005E12C3" w:rsidP="005E12C3">
      <w:pPr>
        <w:suppressAutoHyphens w:val="0"/>
        <w:spacing w:after="0" w:line="240" w:lineRule="auto"/>
        <w:ind w:left="416" w:right="440" w:hanging="10"/>
        <w:jc w:val="center"/>
        <w:rPr>
          <w:rFonts w:ascii="Times New Roman" w:hAnsi="Times New Roman" w:cs="Times New Roman"/>
          <w:b/>
          <w:color w:val="000000"/>
          <w:sz w:val="28"/>
          <w:szCs w:val="28"/>
          <w:lang w:eastAsia="en-US"/>
        </w:rPr>
      </w:pPr>
    </w:p>
    <w:p w:rsidR="005E12C3" w:rsidRPr="005E12C3" w:rsidRDefault="005E12C3" w:rsidP="005E12C3">
      <w:pPr>
        <w:suppressAutoHyphens w:val="0"/>
        <w:spacing w:after="0" w:line="240" w:lineRule="auto"/>
        <w:ind w:left="416" w:right="440" w:hanging="10"/>
        <w:jc w:val="center"/>
        <w:rPr>
          <w:rFonts w:ascii="Times New Roman" w:hAnsi="Times New Roman" w:cs="Times New Roman"/>
          <w:b/>
          <w:color w:val="000000"/>
          <w:sz w:val="28"/>
          <w:szCs w:val="28"/>
          <w:lang w:eastAsia="en-US"/>
        </w:rPr>
      </w:pPr>
    </w:p>
    <w:p w:rsidR="005E12C3" w:rsidRPr="005E12C3" w:rsidRDefault="005E12C3" w:rsidP="005E12C3">
      <w:pPr>
        <w:suppressAutoHyphens w:val="0"/>
        <w:spacing w:after="0" w:line="240" w:lineRule="auto"/>
        <w:ind w:left="416" w:right="440" w:hanging="10"/>
        <w:jc w:val="center"/>
        <w:rPr>
          <w:rFonts w:ascii="Times New Roman" w:hAnsi="Times New Roman" w:cs="Times New Roman"/>
          <w:b/>
          <w:color w:val="000000"/>
          <w:sz w:val="28"/>
          <w:szCs w:val="28"/>
          <w:lang w:eastAsia="en-US"/>
        </w:rPr>
      </w:pPr>
    </w:p>
    <w:p w:rsidR="005E12C3" w:rsidRPr="005E12C3" w:rsidRDefault="005E12C3" w:rsidP="005E12C3">
      <w:pPr>
        <w:suppressAutoHyphens w:val="0"/>
        <w:spacing w:after="0" w:line="240" w:lineRule="auto"/>
        <w:ind w:left="416" w:right="440" w:hanging="10"/>
        <w:jc w:val="center"/>
        <w:rPr>
          <w:rFonts w:ascii="Times New Roman" w:hAnsi="Times New Roman" w:cs="Times New Roman"/>
          <w:b/>
          <w:color w:val="000000"/>
          <w:sz w:val="28"/>
          <w:szCs w:val="28"/>
          <w:lang w:eastAsia="en-US"/>
        </w:rPr>
      </w:pPr>
    </w:p>
    <w:p w:rsidR="005E12C3" w:rsidRPr="005E12C3" w:rsidRDefault="005E12C3" w:rsidP="005E12C3">
      <w:pPr>
        <w:suppressAutoHyphens w:val="0"/>
        <w:spacing w:after="0" w:line="240" w:lineRule="auto"/>
        <w:ind w:left="416" w:right="440" w:hanging="10"/>
        <w:jc w:val="center"/>
        <w:rPr>
          <w:rFonts w:ascii="Times New Roman" w:hAnsi="Times New Roman" w:cs="Times New Roman"/>
          <w:b/>
          <w:color w:val="000000"/>
          <w:sz w:val="28"/>
          <w:szCs w:val="28"/>
          <w:lang w:eastAsia="en-US"/>
        </w:rPr>
      </w:pPr>
    </w:p>
    <w:p w:rsidR="005E12C3" w:rsidRPr="005E12C3" w:rsidRDefault="005E12C3" w:rsidP="005E12C3">
      <w:pPr>
        <w:suppressAutoHyphens w:val="0"/>
        <w:spacing w:after="0" w:line="240" w:lineRule="auto"/>
        <w:ind w:left="416" w:right="440" w:hanging="10"/>
        <w:jc w:val="center"/>
        <w:rPr>
          <w:rFonts w:ascii="Times New Roman" w:hAnsi="Times New Roman" w:cs="Times New Roman"/>
          <w:b/>
          <w:color w:val="000000"/>
          <w:sz w:val="28"/>
          <w:szCs w:val="28"/>
          <w:lang w:eastAsia="en-US"/>
        </w:rPr>
      </w:pPr>
    </w:p>
    <w:p w:rsidR="005E12C3" w:rsidRPr="005E12C3" w:rsidRDefault="005E12C3" w:rsidP="005E12C3">
      <w:pPr>
        <w:suppressAutoHyphens w:val="0"/>
        <w:spacing w:after="0" w:line="240" w:lineRule="auto"/>
        <w:ind w:left="416" w:right="440" w:hanging="10"/>
        <w:jc w:val="center"/>
        <w:rPr>
          <w:rFonts w:ascii="Times New Roman" w:hAnsi="Times New Roman" w:cs="Times New Roman"/>
          <w:b/>
          <w:color w:val="000000"/>
          <w:sz w:val="28"/>
          <w:szCs w:val="28"/>
          <w:lang w:eastAsia="en-US"/>
        </w:rPr>
      </w:pPr>
    </w:p>
    <w:p w:rsidR="00952E67" w:rsidRDefault="00952E67" w:rsidP="005E12C3">
      <w:pPr>
        <w:suppressAutoHyphens w:val="0"/>
        <w:spacing w:after="0" w:line="240" w:lineRule="auto"/>
        <w:ind w:left="416" w:right="440" w:hanging="10"/>
        <w:jc w:val="center"/>
        <w:rPr>
          <w:rFonts w:ascii="Times New Roman" w:hAnsi="Times New Roman" w:cs="Times New Roman"/>
          <w:b/>
          <w:color w:val="000000"/>
          <w:sz w:val="28"/>
          <w:szCs w:val="28"/>
          <w:lang w:eastAsia="en-US"/>
        </w:rPr>
      </w:pPr>
    </w:p>
    <w:p w:rsidR="006C7216" w:rsidRDefault="006C7216" w:rsidP="005E12C3">
      <w:pPr>
        <w:suppressAutoHyphens w:val="0"/>
        <w:spacing w:after="0" w:line="240" w:lineRule="auto"/>
        <w:ind w:left="416" w:right="440" w:hanging="10"/>
        <w:jc w:val="center"/>
        <w:rPr>
          <w:rFonts w:ascii="Times New Roman" w:hAnsi="Times New Roman" w:cs="Times New Roman"/>
          <w:b/>
          <w:color w:val="000000"/>
          <w:sz w:val="28"/>
          <w:szCs w:val="28"/>
          <w:lang w:eastAsia="en-US"/>
        </w:rPr>
      </w:pPr>
    </w:p>
    <w:p w:rsidR="00952E67" w:rsidRDefault="00952E67" w:rsidP="005E12C3">
      <w:pPr>
        <w:suppressAutoHyphens w:val="0"/>
        <w:spacing w:after="0" w:line="240" w:lineRule="auto"/>
        <w:ind w:left="416" w:right="440" w:hanging="10"/>
        <w:jc w:val="center"/>
        <w:rPr>
          <w:rFonts w:ascii="Times New Roman" w:hAnsi="Times New Roman" w:cs="Times New Roman"/>
          <w:b/>
          <w:color w:val="000000"/>
          <w:sz w:val="28"/>
          <w:szCs w:val="28"/>
          <w:lang w:eastAsia="en-US"/>
        </w:rPr>
      </w:pPr>
    </w:p>
    <w:p w:rsidR="005E12C3" w:rsidRPr="005E12C3" w:rsidRDefault="006C7216" w:rsidP="006C7216">
      <w:pPr>
        <w:suppressAutoHyphens w:val="0"/>
        <w:spacing w:after="0" w:line="240" w:lineRule="auto"/>
        <w:ind w:left="416" w:right="440" w:hanging="10"/>
        <w:jc w:val="center"/>
        <w:rPr>
          <w:rFonts w:ascii="Cambria" w:hAnsi="Cambria" w:cs="Times New Roman"/>
          <w:i/>
          <w:color w:val="000000"/>
          <w:sz w:val="36"/>
          <w:szCs w:val="36"/>
        </w:rPr>
      </w:pPr>
      <w:r>
        <w:rPr>
          <w:rFonts w:ascii="Times New Roman" w:hAnsi="Times New Roman" w:cs="Times New Roman"/>
          <w:b/>
          <w:sz w:val="28"/>
          <w:szCs w:val="28"/>
          <w:lang w:eastAsia="en-US"/>
        </w:rPr>
        <w:t xml:space="preserve">г. </w:t>
      </w:r>
      <w:r w:rsidRPr="00763BBC">
        <w:rPr>
          <w:rFonts w:ascii="Times New Roman" w:hAnsi="Times New Roman" w:cs="Times New Roman"/>
          <w:b/>
          <w:sz w:val="28"/>
          <w:szCs w:val="28"/>
          <w:lang w:eastAsia="en-US"/>
        </w:rPr>
        <w:t>Саратов 2019 г.</w:t>
      </w:r>
    </w:p>
    <w:p w:rsidR="007C661F" w:rsidRDefault="007C661F" w:rsidP="005E12C3">
      <w:pPr>
        <w:suppressAutoHyphens w:val="0"/>
        <w:spacing w:after="0" w:line="240" w:lineRule="auto"/>
        <w:ind w:left="416" w:right="440" w:hanging="10"/>
        <w:jc w:val="center"/>
        <w:outlineLvl w:val="6"/>
        <w:rPr>
          <w:rFonts w:ascii="Cambria" w:hAnsi="Cambria" w:cs="Times New Roman"/>
          <w:i/>
          <w:color w:val="000000"/>
          <w:sz w:val="36"/>
          <w:szCs w:val="36"/>
        </w:rPr>
        <w:sectPr w:rsidR="007C661F" w:rsidSect="00085B85">
          <w:headerReference w:type="even" r:id="rId8"/>
          <w:headerReference w:type="default" r:id="rId9"/>
          <w:footerReference w:type="even" r:id="rId10"/>
          <w:footerReference w:type="default" r:id="rId11"/>
          <w:headerReference w:type="first" r:id="rId12"/>
          <w:footerReference w:type="first" r:id="rId13"/>
          <w:pgSz w:w="11900" w:h="16840" w:code="9"/>
          <w:pgMar w:top="1134" w:right="1134" w:bottom="1134" w:left="1134" w:header="432" w:footer="331" w:gutter="0"/>
          <w:cols w:space="720"/>
        </w:sectPr>
      </w:pPr>
    </w:p>
    <w:p w:rsidR="005E12C3" w:rsidRPr="00952E67" w:rsidRDefault="00FE1265" w:rsidP="005E12C3">
      <w:pPr>
        <w:suppressAutoHyphens w:val="0"/>
        <w:spacing w:after="0" w:line="240" w:lineRule="auto"/>
        <w:ind w:left="416" w:right="440" w:hanging="10"/>
        <w:jc w:val="center"/>
        <w:outlineLvl w:val="6"/>
        <w:rPr>
          <w:rFonts w:ascii="Cambria" w:hAnsi="Cambria" w:cs="Times New Roman"/>
          <w:color w:val="000000"/>
          <w:sz w:val="36"/>
          <w:szCs w:val="36"/>
        </w:rPr>
      </w:pPr>
      <w:r>
        <w:rPr>
          <w:rFonts w:ascii="Cambria" w:hAnsi="Cambria" w:cs="Times New Roman"/>
          <w:noProof/>
          <w:color w:val="000000"/>
          <w:sz w:val="36"/>
          <w:szCs w:val="36"/>
          <w:lang w:eastAsia="ru-RU"/>
        </w:rPr>
        <w:lastRenderedPageBreak/>
        <w:pict>
          <v:rect id="Прямоугольник 5" o:spid="_x0000_s1030" style="position:absolute;left:0;text-align:left;margin-left:471.9pt;margin-top:-38.45pt;width:19.45pt;height:20.4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FN1tQIAALwFAAAOAAAAZHJzL2Uyb0RvYy54bWysVM1uEzEQviPxDpbvdHdDQmnUTRWlKkKq&#10;2ooW9ex47exKXtvYTjbhhMQViUfgIbggfvoMmzdi7P1JKBWHihycmZ2ZzzOfZ+b4ZF0KtGLGFkqm&#10;ODmIMWKSqqyQixS/vTl79hIj64jMiFCSpXjDLD6ZPH1yXOkxG6hciYwZBCDSjiud4tw5PY4iS3NW&#10;EnugNJNg5MqUxIFqFlFmSAXopYgGcfwiqpTJtFGUWQtfTxsjngR8zhl1l5xb5pBIMeTmwmnCOfdn&#10;NDkm44UhOi9omwZ5RBYlKSRc2kOdEkfQ0hR/QZUFNcoq7g6oKiPFeUFZqAGqSeJ71VznRLNQC5Bj&#10;dU+T/X+w9GJ1ZVCRpXiEkSQlPFH9Zfth+7n+Wd9tP9Zf67v6x/ZT/av+Vn9HI89Xpe0Ywq71lWk1&#10;C6Ivfs1N6f+hLLQOHG96jtnaIQofB8PDZHCEEQXTYHT0PD70mNEuWBvrXjFVIi+k2MATBmbJ6ty6&#10;xrVz8XdZJYrsrBAiKL5t2EwYtCLw4PNF0oL/4SXkowIhRx8Z+fqbioPkNoJ5PCHfMA5M+hpDwqGH&#10;d8kQSpl0SWPKScaaHEcx/Losu/QDIQHQI3OorsduATrPBqTDbuhp/X0oCyPQB8f/SqwJ7iPCzUq6&#10;PrgspDIPAQioqr258e9IaqjxLM1VtoE+M6oZQKvpWQHPe06suyIGJg5mE7aIu4SDC1WlWLUSRrky&#10;7x/67v1hEMCKUQUTnGL7bkkMw0i8ljAiR8lw6Ec+KMPR4QAUs2+Z71vkspwp6JkE9pWmQfT+TnQi&#10;N6q8hWUz9beCiUgKd6eYOtMpM9dsFlhXlE2nwQ3GXBN3Lq819eCeVd++N+tbYnTb4w6G40J1007G&#10;91q98fWRUk2XTvEizMGO15ZvWBGhcdp15nfQvh68dkt38hsAAP//AwBQSwMEFAAGAAgAAAAhAJSR&#10;RcngAAAACwEAAA8AAABkcnMvZG93bnJldi54bWxMj8FOwzAMhu9IvENkJC5oS7tB13ZNJ4TEFcTg&#10;slvWZG1F41SJ1xWeHnOCo+1fn7+/2s1uEJMNsfeoIF0mICw23vTYKvh4f17kICJpNHrwaBV82Qi7&#10;+vqq0qXxF3yz055awRCMpVbQEY2llLHprNNx6UeLfDv54DTxGFppgr4w3A1ylSSZdLpH/tDp0T51&#10;tvncn52C4rt5pdyPDx31h6J16cspTHdK3d7Mj1sQZGf6C8OvPqtDzU5Hf0YTxcCM+zWrk4LFJitA&#10;cKLIVxsQR96ssxRkXcn/HeofAAAA//8DAFBLAQItABQABgAIAAAAIQC2gziS/gAAAOEBAAATAAAA&#10;AAAAAAAAAAAAAAAAAABbQ29udGVudF9UeXBlc10ueG1sUEsBAi0AFAAGAAgAAAAhADj9If/WAAAA&#10;lAEAAAsAAAAAAAAAAAAAAAAALwEAAF9yZWxzLy5yZWxzUEsBAi0AFAAGAAgAAAAhAE5QU3W1AgAA&#10;vAUAAA4AAAAAAAAAAAAAAAAALgIAAGRycy9lMm9Eb2MueG1sUEsBAi0AFAAGAAgAAAAhAJSRRcng&#10;AAAACwEAAA8AAAAAAAAAAAAAAAAADwUAAGRycy9kb3ducmV2LnhtbFBLBQYAAAAABAAEAPMAAAAc&#10;BgAAAAA=&#10;" fillcolor="white [3212]" strokecolor="white [3212]" strokeweight="2pt"/>
        </w:pict>
      </w:r>
      <w:r w:rsidR="005E12C3" w:rsidRPr="00952E67">
        <w:rPr>
          <w:rFonts w:ascii="Cambria" w:hAnsi="Cambria" w:cs="Times New Roman"/>
          <w:color w:val="000000"/>
          <w:sz w:val="36"/>
          <w:szCs w:val="36"/>
        </w:rPr>
        <w:t>Общество с ограниченной ответственностью</w:t>
      </w:r>
    </w:p>
    <w:p w:rsidR="005E12C3" w:rsidRPr="00952E67" w:rsidRDefault="00FE1265" w:rsidP="005E12C3">
      <w:pPr>
        <w:suppressAutoHyphens w:val="0"/>
        <w:spacing w:after="0" w:line="240" w:lineRule="auto"/>
        <w:ind w:left="416" w:right="440" w:hanging="10"/>
        <w:jc w:val="center"/>
        <w:outlineLvl w:val="6"/>
        <w:rPr>
          <w:rFonts w:ascii="Cambria" w:hAnsi="Cambria" w:cs="Times New Roman"/>
          <w:color w:val="000000"/>
          <w:sz w:val="36"/>
          <w:szCs w:val="36"/>
        </w:rPr>
      </w:pPr>
      <w:r w:rsidRPr="00FE1265">
        <w:rPr>
          <w:rFonts w:ascii="Times New Roman" w:hAnsi="Times New Roman" w:cs="Times New Roman"/>
          <w:noProof/>
          <w:color w:val="000000"/>
          <w:sz w:val="36"/>
          <w:szCs w:val="36"/>
          <w:lang w:eastAsia="ru-RU"/>
        </w:rPr>
        <w:pict>
          <v:rect id="Прямоугольник 2" o:spid="_x0000_s1029" style="position:absolute;left:0;text-align:left;margin-left:444.75pt;margin-top:-39.1pt;width:26.8pt;height:25.95pt;z-index:25166028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QYigIAAAoFAAAOAAAAZHJzL2Uyb0RvYy54bWysVM1uEzEQviPxDpbvdJNtUmjUTRW1CkKq&#10;2kot6tn12tmVbI+xnWzCCYkrEo/AQ3BB/PQZNm/E2Lv9hRMiB2fGM57x9/mbPThca0VWwvkaTEGH&#10;OwNKhOFQ1mZR0LeX8xevKPGBmZIpMKKgG+Hp4fT5s4PGTkQOFahSOIJFjJ80tqBVCHaSZZ5XQjO/&#10;A1YYDEpwmgV03SIrHWuwulZZPhjsZQ240jrgwnvcPe6CdJrqSyl4OJPSi0BUQfFuIa0urddxzaYH&#10;bLJwzFY176/B/uEWmtUGm96VOmaBkaWr/yila+7Agww7HHQGUtZcJAyIZjh4guaiYlYkLEiOt3c0&#10;+f9Xlp+uzh2py4LmlBim8YnaL9sP28/tz/Zm+7H92t60P7af2l/tt/Y7ySNfjfUTPHZhz13veTQj&#10;+LV0Ov4jLLJOHG/uOBbrQDhu7o4G+Qh7cQzt5vvjvXGsmd0fts6H1wI0iUZBHT5hYpatTnzoUm9T&#10;Yi8Pqi7ntVLJ2fgj5ciK4WujSEpoKFHMB9ws6Dz9+m6PjilDGiRgPBqgRDhDGUrFApraIjHeLChh&#10;aoH65sGluzw67f+taQRxzHzV3TZV7O+mTMQiknp7zJHzjuVoXUO5wVdz0MnZWz6vsdoJIj1nDvWL&#10;MHAmwxkuUgFig96ipAL3/m/7MR9lhVFKGpwHxP1uyZxAAt8YFNz+cDSKA5Sc0fhljo57GLl+GDFL&#10;fQT4CEOcfsuTGfODujWlA32FozuLXTHEDMfeHcO9cxS6OcXh52I2S2k4NJaFE3NheSweeYo8Xq6v&#10;mLO9YgJK7RRuZ4dNnginy40nDcyWAWSdVHXPK6oxOjhwSZf9xyFO9EM/Zd1/wqa/AQAA//8DAFBL&#10;AwQUAAYACAAAACEAG6Vw+OEAAAALAQAADwAAAGRycy9kb3ducmV2LnhtbEyPwU7DMAyG70i8Q+RJ&#10;3La0HYysazqhCdBOk2h34Jg2pq3WJFWTreXtMSc42v70+/uz/Wx6dsPRd85KiFcRMLS1051tJJzL&#10;t6UA5oOyWvXOooRv9LDP7+8ylWo32Q+8FaFhFGJ9qiS0IQwp575u0Si/cgNaun250ahA49hwPaqJ&#10;wk3PkyjacKM6Sx9aNeChxfpSXI2E8lie4yoMl24Sr8Xh8/TeV0cj5cNiftkBCziHPxh+9UkdcnKq&#10;3NVqz3oJQmyfCJWwfBYJMCK2j+sYWEWbZLMGnmf8f4f8BwAA//8DAFBLAQItABQABgAIAAAAIQC2&#10;gziS/gAAAOEBAAATAAAAAAAAAAAAAAAAAAAAAABbQ29udGVudF9UeXBlc10ueG1sUEsBAi0AFAAG&#10;AAgAAAAhADj9If/WAAAAlAEAAAsAAAAAAAAAAAAAAAAALwEAAF9yZWxzLy5yZWxzUEsBAi0AFAAG&#10;AAgAAAAhAP8TRBiKAgAACgUAAA4AAAAAAAAAAAAAAAAALgIAAGRycy9lMm9Eb2MueG1sUEsBAi0A&#10;FAAGAAgAAAAhABulcPjhAAAACwEAAA8AAAAAAAAAAAAAAAAA5AQAAGRycy9kb3ducmV2LnhtbFBL&#10;BQYAAAAABAAEAPMAAADyBQAAAAA=&#10;" fillcolor="window" strokecolor="window" strokeweight="2pt"/>
        </w:pict>
      </w:r>
      <w:r w:rsidR="005E12C3" w:rsidRPr="00952E67">
        <w:rPr>
          <w:rFonts w:ascii="Cambria" w:hAnsi="Cambria" w:cs="Times New Roman"/>
          <w:color w:val="000000"/>
          <w:sz w:val="36"/>
          <w:szCs w:val="36"/>
        </w:rPr>
        <w:t>Проектный институт</w:t>
      </w:r>
    </w:p>
    <w:p w:rsidR="005E12C3" w:rsidRPr="00952E67" w:rsidRDefault="005E12C3" w:rsidP="005E12C3">
      <w:pPr>
        <w:suppressAutoHyphens w:val="0"/>
        <w:spacing w:after="0" w:line="240" w:lineRule="auto"/>
        <w:ind w:left="416" w:right="440" w:hanging="10"/>
        <w:jc w:val="center"/>
        <w:rPr>
          <w:rFonts w:ascii="Times New Roman" w:hAnsi="Times New Roman" w:cs="Times New Roman"/>
          <w:b/>
          <w:color w:val="000000"/>
          <w:sz w:val="36"/>
          <w:szCs w:val="36"/>
          <w:lang w:eastAsia="en-US"/>
        </w:rPr>
      </w:pPr>
      <w:r w:rsidRPr="00952E67">
        <w:rPr>
          <w:rFonts w:ascii="Cambria" w:hAnsi="Cambria" w:cs="Times New Roman"/>
          <w:b/>
          <w:color w:val="000000"/>
          <w:sz w:val="36"/>
          <w:szCs w:val="36"/>
          <w:lang w:eastAsia="en-US"/>
        </w:rPr>
        <w:t>"САРАТОВРЕГИОНПРОЕКТ"</w:t>
      </w:r>
    </w:p>
    <w:p w:rsidR="005E12C3" w:rsidRPr="005E12C3" w:rsidRDefault="00FE1265" w:rsidP="005E12C3">
      <w:pPr>
        <w:suppressAutoHyphens w:val="0"/>
        <w:spacing w:after="0" w:line="240" w:lineRule="auto"/>
        <w:ind w:left="416" w:right="440" w:hanging="10"/>
        <w:jc w:val="center"/>
        <w:rPr>
          <w:rFonts w:ascii="Times New Roman" w:hAnsi="Times New Roman" w:cs="Times New Roman"/>
          <w:b/>
          <w:color w:val="000000"/>
          <w:sz w:val="28"/>
          <w:szCs w:val="20"/>
          <w:lang w:eastAsia="en-US"/>
        </w:rPr>
      </w:pPr>
      <w:r w:rsidRPr="00FE1265">
        <w:rPr>
          <w:rFonts w:ascii="Times New Roman" w:hAnsi="Times New Roman" w:cs="Times New Roman"/>
          <w:i/>
          <w:noProof/>
          <w:color w:val="000000"/>
          <w:sz w:val="36"/>
          <w:szCs w:val="36"/>
          <w:lang w:eastAsia="ru-RU"/>
        </w:rPr>
        <w:pict>
          <v:rect id="Прямоугольник 4" o:spid="_x0000_s1028" style="position:absolute;left:0;text-align:left;margin-left:474.75pt;margin-top:-40.05pt;width:22.8pt;height:33.6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C/NtQIAALwFAAAOAAAAZHJzL2Uyb0RvYy54bWysVM1uEzEQviPxDpbvdJOQ9CfqpopaFSFV&#10;bUSLena8dtaS1za2k004IXFF4hF4CC6Inz7D5o0Ye39SSsWhIgdnZmfm88znmTk+WRcSrZh1QqsU&#10;9/d6GDFFdSbUIsVvb85fHGLkPFEZkVqxFG+YwyeT58+OSzNmA51rmTGLAES5cWlSnHtvxkniaM4K&#10;4va0YQqMXNuCeFDtIsksKQG9kMmg19tPSm0zYzVlzsHXs9qIJxGfc0b9FeeOeSRTDLn5eNp4zsOZ&#10;TI7JeGGJyQVt0iBPyKIgQsGlHdQZ8QQtrfgLqhDUaqe536O6SDTngrJYA1TT7z2o5jonhsVagBxn&#10;Oprc/4Oll6uZRSJL8RAjRQp4ourL9sP2c/Wzutt+rL5Wd9WP7afqV/Wt+o6Gga/SuDGEXZuZbTQH&#10;Yih+zW0R/qEstI4cbzqO2dojCh8Hh0ejfXgJCqbh4ODlaBQwk12wsc6/YrpAQUixhSeMzJLVhfO1&#10;a+sS7nJaiuxcSBmV0DbsVFq0IvDg80W/Af/DS6onBUKOITIJ9dcVR8lvJAt4Ur1hHJgMNcaEYw/v&#10;kiGUMuX7tSknGatzHPXg12bZph8JiYABmUN1HXYD0HrWIC12TU/jH0JZHIEuuPevxOrgLiLerJXv&#10;gguhtH0MQEJVzc21f0tSTU1gaa6zDfSZ1fUAOkPPBTzvBXF+RixMHHQEbBF/BQeXukyxbiSMcm3f&#10;P/Y9+MMggBWjEiY4xe7dkliGkXytYESO+sNhGPmoDEcHA1Dsfcv8vkUti1MNPdOHfWVoFIO/l63I&#10;rS5uYdlMw61gIorC3Smm3rbKqa83C6wryqbT6AZjboi/UNeGBvDAamjfm/UtsabpcQ/DcanbaSfj&#10;B61e+4ZIpadLr7mIc7DjteEbVkRsnGadhR10X49eu6U7+Q0AAP//AwBQSwMEFAAGAAgAAAAhAFeu&#10;HibeAAAACwEAAA8AAABkcnMvZG93bnJldi54bWxMj01PwzAMhu9I/IfISFzQlnaiqOmaTgiJK4jB&#10;hVvWeE21xqmarCv8eswJbv549PpxvVv8IGacYh9IQ77OQCC1wfbUafh4f16VIGIyZM0QCDV8YYRd&#10;c31Vm8qGC73hvE+d4BCKldHgUhorKWPr0Ju4DiMS745h8iZxO3XSTubC4X6Qmyx7kN70xBecGfHJ&#10;YXvan70G9d2+pjKMhUv9p+p8/nKc5jutb2+Wxy2IhEv6g+FXn9WhYadDOJONYuCMe1UwqmFVZjkI&#10;JpQquDjwJN+UIJta/v+h+QEAAP//AwBQSwECLQAUAAYACAAAACEAtoM4kv4AAADhAQAAEwAAAAAA&#10;AAAAAAAAAAAAAAAAW0NvbnRlbnRfVHlwZXNdLnhtbFBLAQItABQABgAIAAAAIQA4/SH/1gAAAJQB&#10;AAALAAAAAAAAAAAAAAAAAC8BAABfcmVscy8ucmVsc1BLAQItABQABgAIAAAAIQAScC/NtQIAALwF&#10;AAAOAAAAAAAAAAAAAAAAAC4CAABkcnMvZTJvRG9jLnhtbFBLAQItABQABgAIAAAAIQBXrh4m3gAA&#10;AAsBAAAPAAAAAAAAAAAAAAAAAA8FAABkcnMvZG93bnJldi54bWxQSwUGAAAAAAQABADzAAAAGgYA&#10;AAAA&#10;" fillcolor="white [3212]" strokecolor="white [3212]" strokeweight="2pt"/>
        </w:pict>
      </w:r>
    </w:p>
    <w:p w:rsidR="005E12C3" w:rsidRPr="005E12C3" w:rsidRDefault="005E12C3" w:rsidP="005E12C3">
      <w:pPr>
        <w:suppressAutoHyphens w:val="0"/>
        <w:spacing w:after="0" w:line="240" w:lineRule="auto"/>
        <w:ind w:left="416" w:right="440" w:hanging="10"/>
        <w:jc w:val="center"/>
        <w:rPr>
          <w:rFonts w:ascii="Times New Roman" w:hAnsi="Times New Roman" w:cs="Times New Roman"/>
          <w:color w:val="000000"/>
          <w:sz w:val="20"/>
          <w:szCs w:val="20"/>
          <w:lang w:eastAsia="en-US"/>
        </w:rPr>
      </w:pPr>
    </w:p>
    <w:p w:rsidR="005E12C3" w:rsidRPr="005E12C3" w:rsidRDefault="005E12C3" w:rsidP="005E12C3">
      <w:pPr>
        <w:suppressAutoHyphens w:val="0"/>
        <w:spacing w:after="0" w:line="240" w:lineRule="auto"/>
        <w:ind w:left="416" w:right="440" w:hanging="10"/>
        <w:jc w:val="center"/>
        <w:rPr>
          <w:rFonts w:ascii="Cambria" w:hAnsi="Cambria" w:cs="Times New Roman"/>
          <w:color w:val="000000"/>
          <w:sz w:val="20"/>
          <w:szCs w:val="20"/>
          <w:lang w:eastAsia="en-US"/>
        </w:rPr>
      </w:pPr>
    </w:p>
    <w:p w:rsidR="00FF5E77" w:rsidRPr="00763BBC" w:rsidRDefault="00FF5E77" w:rsidP="00FF5E77">
      <w:pPr>
        <w:suppressAutoHyphens w:val="0"/>
        <w:spacing w:after="0" w:line="240" w:lineRule="auto"/>
        <w:ind w:right="440" w:hanging="10"/>
        <w:jc w:val="center"/>
        <w:rPr>
          <w:rFonts w:ascii="Times New Roman" w:hAnsi="Times New Roman" w:cs="Times New Roman"/>
          <w:sz w:val="24"/>
          <w:szCs w:val="24"/>
          <w:lang w:eastAsia="en-US"/>
        </w:rPr>
      </w:pPr>
      <w:r w:rsidRPr="005A5A6E">
        <w:rPr>
          <w:rFonts w:ascii="Times New Roman" w:hAnsi="Times New Roman" w:cs="Times New Roman"/>
          <w:sz w:val="24"/>
          <w:szCs w:val="24"/>
          <w:lang w:eastAsia="en-US"/>
        </w:rPr>
        <w:t>СРО-П-176-19102012 от 12.10.2017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rsidR="00FF5E77" w:rsidRPr="00763BBC" w:rsidRDefault="00FF5E77" w:rsidP="00FF5E77">
      <w:pPr>
        <w:suppressAutoHyphens w:val="0"/>
        <w:spacing w:after="0" w:line="240" w:lineRule="auto"/>
        <w:ind w:left="416" w:right="440" w:hanging="10"/>
        <w:jc w:val="center"/>
        <w:rPr>
          <w:rFonts w:ascii="Times New Roman" w:hAnsi="Times New Roman" w:cs="Times New Roman"/>
          <w:sz w:val="20"/>
          <w:szCs w:val="20"/>
          <w:lang w:eastAsia="en-US"/>
        </w:rPr>
      </w:pPr>
    </w:p>
    <w:tbl>
      <w:tblPr>
        <w:tblW w:w="9606" w:type="dxa"/>
        <w:tblLook w:val="04A0"/>
      </w:tblPr>
      <w:tblGrid>
        <w:gridCol w:w="6345"/>
        <w:gridCol w:w="3261"/>
      </w:tblGrid>
      <w:tr w:rsidR="009A24F6" w:rsidRPr="009A24F6" w:rsidTr="00952E67">
        <w:tc>
          <w:tcPr>
            <w:tcW w:w="6345" w:type="dxa"/>
          </w:tcPr>
          <w:p w:rsidR="005317B9" w:rsidRPr="009A24F6" w:rsidRDefault="005317B9" w:rsidP="005317B9">
            <w:pPr>
              <w:suppressAutoHyphens w:val="0"/>
              <w:spacing w:after="0" w:line="240" w:lineRule="auto"/>
              <w:ind w:right="440"/>
              <w:rPr>
                <w:rFonts w:ascii="Times New Roman" w:hAnsi="Times New Roman" w:cs="Times New Roman"/>
                <w:sz w:val="26"/>
                <w:szCs w:val="26"/>
                <w:lang w:eastAsia="en-US"/>
              </w:rPr>
            </w:pPr>
            <w:r w:rsidRPr="009A24F6">
              <w:rPr>
                <w:rFonts w:ascii="Times New Roman" w:hAnsi="Times New Roman" w:cs="Times New Roman"/>
                <w:sz w:val="26"/>
                <w:szCs w:val="26"/>
                <w:lang w:eastAsia="en-US"/>
              </w:rPr>
              <w:t>Заказчик: Администрация Приволжского муниципального образования Марксовского муниципального района Саратовской области</w:t>
            </w:r>
          </w:p>
          <w:p w:rsidR="00FF5E77" w:rsidRPr="009A24F6" w:rsidRDefault="00FF5E77" w:rsidP="00952E67">
            <w:pPr>
              <w:suppressAutoHyphens w:val="0"/>
              <w:spacing w:after="0" w:line="240" w:lineRule="auto"/>
              <w:ind w:left="416" w:right="440" w:hanging="10"/>
              <w:jc w:val="both"/>
              <w:rPr>
                <w:rFonts w:ascii="Times New Roman" w:hAnsi="Times New Roman" w:cs="Times New Roman"/>
                <w:sz w:val="24"/>
                <w:szCs w:val="24"/>
                <w:lang w:eastAsia="en-US"/>
              </w:rPr>
            </w:pPr>
          </w:p>
        </w:tc>
        <w:tc>
          <w:tcPr>
            <w:tcW w:w="3261" w:type="dxa"/>
          </w:tcPr>
          <w:p w:rsidR="00FF5E77" w:rsidRPr="009A24F6" w:rsidRDefault="00C3436C" w:rsidP="00952E67">
            <w:pPr>
              <w:suppressAutoHyphens w:val="0"/>
              <w:spacing w:after="0" w:line="240" w:lineRule="auto"/>
              <w:ind w:left="416" w:right="440" w:hanging="10"/>
              <w:jc w:val="both"/>
              <w:rPr>
                <w:rFonts w:ascii="Times New Roman" w:hAnsi="Times New Roman" w:cs="Times New Roman"/>
                <w:sz w:val="24"/>
                <w:lang w:val="en-US" w:eastAsia="en-US"/>
              </w:rPr>
            </w:pPr>
            <w:r>
              <w:rPr>
                <w:rFonts w:ascii="Times New Roman" w:hAnsi="Times New Roman" w:cs="Times New Roman"/>
                <w:sz w:val="24"/>
                <w:lang w:eastAsia="en-US"/>
              </w:rPr>
              <w:t xml:space="preserve">Договор </w:t>
            </w:r>
            <w:r w:rsidR="00FF5E77" w:rsidRPr="009A24F6">
              <w:rPr>
                <w:rFonts w:ascii="Times New Roman" w:hAnsi="Times New Roman" w:cs="Times New Roman"/>
                <w:sz w:val="24"/>
                <w:lang w:val="en-US" w:eastAsia="en-US"/>
              </w:rPr>
              <w:t xml:space="preserve">от </w:t>
            </w:r>
            <w:r>
              <w:rPr>
                <w:rFonts w:ascii="Times New Roman" w:hAnsi="Times New Roman" w:cs="Times New Roman"/>
                <w:sz w:val="24"/>
                <w:lang w:eastAsia="en-US"/>
              </w:rPr>
              <w:t>01</w:t>
            </w:r>
            <w:r w:rsidR="00FF5E77" w:rsidRPr="009A24F6">
              <w:rPr>
                <w:rFonts w:ascii="Times New Roman" w:hAnsi="Times New Roman" w:cs="Times New Roman"/>
                <w:sz w:val="24"/>
                <w:lang w:val="en-US" w:eastAsia="en-US"/>
              </w:rPr>
              <w:t>.0</w:t>
            </w:r>
            <w:r>
              <w:rPr>
                <w:rFonts w:ascii="Times New Roman" w:hAnsi="Times New Roman" w:cs="Times New Roman"/>
                <w:sz w:val="24"/>
                <w:lang w:eastAsia="en-US"/>
              </w:rPr>
              <w:t>8</w:t>
            </w:r>
            <w:r w:rsidR="00FF5E77" w:rsidRPr="009A24F6">
              <w:rPr>
                <w:rFonts w:ascii="Times New Roman" w:hAnsi="Times New Roman" w:cs="Times New Roman"/>
                <w:sz w:val="24"/>
                <w:lang w:val="en-US" w:eastAsia="en-US"/>
              </w:rPr>
              <w:t xml:space="preserve">.2019г.          </w:t>
            </w:r>
          </w:p>
          <w:p w:rsidR="00FF5E77" w:rsidRPr="009A24F6" w:rsidRDefault="00FF5E77" w:rsidP="00952E67">
            <w:pPr>
              <w:suppressAutoHyphens w:val="0"/>
              <w:spacing w:after="0" w:line="240" w:lineRule="auto"/>
              <w:ind w:left="416" w:right="440" w:hanging="10"/>
              <w:jc w:val="both"/>
              <w:rPr>
                <w:rFonts w:ascii="Times New Roman" w:hAnsi="Times New Roman" w:cs="Times New Roman"/>
                <w:sz w:val="24"/>
                <w:lang w:val="en-US" w:eastAsia="en-US"/>
              </w:rPr>
            </w:pPr>
            <w:r w:rsidRPr="009A24F6">
              <w:rPr>
                <w:rFonts w:ascii="Times New Roman" w:hAnsi="Times New Roman" w:cs="Times New Roman"/>
                <w:sz w:val="24"/>
                <w:lang w:val="en-US" w:eastAsia="en-US"/>
              </w:rPr>
              <w:t>№  101</w:t>
            </w:r>
          </w:p>
          <w:p w:rsidR="00FF5E77" w:rsidRPr="009A24F6" w:rsidRDefault="00FF5E77" w:rsidP="00952E67">
            <w:pPr>
              <w:suppressAutoHyphens w:val="0"/>
              <w:spacing w:after="0" w:line="240" w:lineRule="auto"/>
              <w:ind w:left="416" w:right="440" w:firstLine="709"/>
              <w:jc w:val="both"/>
              <w:rPr>
                <w:rFonts w:ascii="Times New Roman" w:hAnsi="Times New Roman" w:cs="Times New Roman"/>
                <w:sz w:val="26"/>
                <w:szCs w:val="26"/>
                <w:lang w:val="en-US" w:eastAsia="en-US"/>
              </w:rPr>
            </w:pPr>
          </w:p>
          <w:p w:rsidR="00FF5E77" w:rsidRPr="009A24F6" w:rsidRDefault="00FF5E77" w:rsidP="00952E67">
            <w:pPr>
              <w:suppressAutoHyphens w:val="0"/>
              <w:spacing w:after="0" w:line="240" w:lineRule="auto"/>
              <w:ind w:left="416" w:right="440" w:hanging="10"/>
              <w:jc w:val="both"/>
              <w:rPr>
                <w:rFonts w:ascii="Times New Roman" w:hAnsi="Times New Roman" w:cs="Times New Roman"/>
                <w:b/>
                <w:sz w:val="24"/>
                <w:szCs w:val="24"/>
                <w:lang w:val="en-US" w:eastAsia="en-US"/>
              </w:rPr>
            </w:pPr>
          </w:p>
        </w:tc>
      </w:tr>
    </w:tbl>
    <w:p w:rsidR="005E12C3" w:rsidRPr="005E12C3" w:rsidRDefault="005E12C3" w:rsidP="005E12C3">
      <w:pPr>
        <w:suppressAutoHyphens w:val="0"/>
        <w:spacing w:after="0" w:line="240" w:lineRule="auto"/>
        <w:ind w:left="416" w:right="440" w:hanging="10"/>
        <w:jc w:val="center"/>
        <w:rPr>
          <w:rFonts w:ascii="Times New Roman" w:hAnsi="Times New Roman" w:cs="Times New Roman"/>
          <w:color w:val="000000"/>
          <w:sz w:val="20"/>
          <w:szCs w:val="20"/>
          <w:lang w:val="en-US" w:eastAsia="en-US"/>
        </w:rPr>
      </w:pPr>
    </w:p>
    <w:p w:rsidR="005E12C3" w:rsidRPr="005E12C3" w:rsidRDefault="005E12C3" w:rsidP="005E12C3">
      <w:pPr>
        <w:suppressAutoHyphens w:val="0"/>
        <w:spacing w:after="0" w:line="240" w:lineRule="auto"/>
        <w:ind w:left="416" w:right="440" w:hanging="10"/>
        <w:jc w:val="center"/>
        <w:rPr>
          <w:rFonts w:ascii="Times New Roman" w:hAnsi="Times New Roman" w:cs="Times New Roman"/>
          <w:color w:val="000000"/>
          <w:sz w:val="20"/>
          <w:szCs w:val="20"/>
          <w:lang w:val="en-US" w:eastAsia="en-US"/>
        </w:rPr>
      </w:pPr>
    </w:p>
    <w:p w:rsidR="005E12C3" w:rsidRPr="005E12C3" w:rsidRDefault="005E12C3" w:rsidP="005E12C3">
      <w:pPr>
        <w:suppressAutoHyphens w:val="0"/>
        <w:spacing w:after="0" w:line="240" w:lineRule="auto"/>
        <w:ind w:left="416" w:right="440" w:hanging="10"/>
        <w:jc w:val="center"/>
        <w:rPr>
          <w:rFonts w:ascii="Times New Roman" w:hAnsi="Times New Roman" w:cs="Times New Roman"/>
          <w:color w:val="000000"/>
          <w:sz w:val="20"/>
          <w:szCs w:val="20"/>
          <w:lang w:val="en-US" w:eastAsia="en-US"/>
        </w:rPr>
      </w:pPr>
    </w:p>
    <w:p w:rsidR="005E12C3" w:rsidRPr="005E12C3" w:rsidRDefault="005E12C3" w:rsidP="005E12C3">
      <w:pPr>
        <w:suppressAutoHyphens w:val="0"/>
        <w:spacing w:after="0" w:line="240" w:lineRule="auto"/>
        <w:ind w:left="416" w:right="440" w:hanging="10"/>
        <w:jc w:val="center"/>
        <w:rPr>
          <w:rFonts w:ascii="Times New Roman" w:hAnsi="Times New Roman" w:cs="Times New Roman"/>
          <w:b/>
          <w:color w:val="000000"/>
          <w:sz w:val="40"/>
          <w:szCs w:val="40"/>
          <w:lang w:val="en-US" w:eastAsia="en-US"/>
        </w:rPr>
      </w:pPr>
    </w:p>
    <w:p w:rsidR="00952E67" w:rsidRDefault="00952E67" w:rsidP="0079579E">
      <w:pPr>
        <w:suppressAutoHyphens w:val="0"/>
        <w:spacing w:after="0" w:line="240" w:lineRule="auto"/>
        <w:ind w:left="416" w:right="440" w:hanging="10"/>
        <w:jc w:val="center"/>
        <w:rPr>
          <w:rFonts w:ascii="Times New Roman" w:hAnsi="Times New Roman" w:cs="Tahoma"/>
          <w:b/>
          <w:bCs/>
          <w:caps/>
          <w:color w:val="000000"/>
          <w:sz w:val="28"/>
          <w:szCs w:val="28"/>
        </w:rPr>
      </w:pPr>
      <w:r w:rsidRPr="0079579E">
        <w:rPr>
          <w:rFonts w:ascii="Times New Roman" w:hAnsi="Times New Roman" w:cs="Tahoma"/>
          <w:b/>
          <w:bCs/>
          <w:caps/>
          <w:color w:val="000000"/>
          <w:sz w:val="28"/>
          <w:szCs w:val="28"/>
        </w:rPr>
        <w:t xml:space="preserve">ВНЕСЕНИЕ ИЗМЕНЕНИЙ В ГЕНЕРАЛЬНЫЙ ПЛАН </w:t>
      </w:r>
    </w:p>
    <w:p w:rsidR="00952E67" w:rsidRDefault="00952E67" w:rsidP="0079579E">
      <w:pPr>
        <w:suppressAutoHyphens w:val="0"/>
        <w:spacing w:after="0" w:line="240" w:lineRule="auto"/>
        <w:ind w:left="416" w:right="440" w:hanging="10"/>
        <w:jc w:val="center"/>
        <w:rPr>
          <w:rFonts w:ascii="Times New Roman" w:hAnsi="Times New Roman" w:cs="Tahoma"/>
          <w:b/>
          <w:bCs/>
          <w:caps/>
          <w:color w:val="000000"/>
          <w:sz w:val="28"/>
          <w:szCs w:val="28"/>
        </w:rPr>
      </w:pPr>
    </w:p>
    <w:p w:rsidR="0079579E" w:rsidRDefault="00F236E0" w:rsidP="0079579E">
      <w:pPr>
        <w:suppressAutoHyphens w:val="0"/>
        <w:spacing w:after="0" w:line="240" w:lineRule="auto"/>
        <w:ind w:left="416" w:right="440" w:hanging="10"/>
        <w:jc w:val="center"/>
        <w:rPr>
          <w:rFonts w:ascii="Times New Roman" w:hAnsi="Times New Roman" w:cs="Tahoma"/>
          <w:b/>
          <w:bCs/>
          <w:caps/>
          <w:color w:val="000000"/>
          <w:sz w:val="28"/>
          <w:szCs w:val="28"/>
        </w:rPr>
      </w:pPr>
      <w:r w:rsidRPr="00F236E0">
        <w:rPr>
          <w:rFonts w:ascii="Times New Roman" w:hAnsi="Times New Roman" w:cs="Times New Roman"/>
          <w:b/>
          <w:sz w:val="32"/>
          <w:szCs w:val="32"/>
          <w:lang w:eastAsia="ru-RU"/>
        </w:rPr>
        <w:t>ПРИВОЛЖСКОЕ МУНИЦИПАЛЬНОЕ ОБРАЗОВАНИЕ МАРКСОВСКОГО РАЙОНА САРАТОВСКОЙ ОБЛАСТИ</w:t>
      </w:r>
    </w:p>
    <w:p w:rsidR="00F236E0" w:rsidRDefault="00F236E0" w:rsidP="0079579E">
      <w:pPr>
        <w:suppressAutoHyphens w:val="0"/>
        <w:spacing w:after="0" w:line="240" w:lineRule="auto"/>
        <w:ind w:left="416" w:right="440" w:hanging="10"/>
        <w:jc w:val="center"/>
        <w:rPr>
          <w:rFonts w:ascii="Times New Roman" w:hAnsi="Times New Roman" w:cs="Tahoma"/>
          <w:b/>
          <w:bCs/>
          <w:caps/>
          <w:color w:val="000000"/>
          <w:sz w:val="28"/>
          <w:szCs w:val="28"/>
        </w:rPr>
      </w:pPr>
    </w:p>
    <w:p w:rsidR="0079579E" w:rsidRPr="0079579E" w:rsidRDefault="00564F31" w:rsidP="0079579E">
      <w:pPr>
        <w:suppressAutoHyphens w:val="0"/>
        <w:spacing w:after="0" w:line="240" w:lineRule="auto"/>
        <w:ind w:left="416" w:right="440" w:hanging="10"/>
        <w:jc w:val="center"/>
        <w:rPr>
          <w:rFonts w:ascii="Times New Roman" w:hAnsi="Times New Roman" w:cs="Tahoma"/>
          <w:b/>
          <w:bCs/>
          <w:caps/>
          <w:color w:val="000000"/>
          <w:sz w:val="28"/>
          <w:szCs w:val="28"/>
        </w:rPr>
      </w:pPr>
      <w:r>
        <w:rPr>
          <w:rFonts w:ascii="Times New Roman" w:hAnsi="Times New Roman" w:cs="Tahoma"/>
          <w:b/>
          <w:bCs/>
          <w:caps/>
          <w:color w:val="000000"/>
          <w:sz w:val="28"/>
          <w:szCs w:val="28"/>
        </w:rPr>
        <w:t>ТОМ 2</w:t>
      </w:r>
    </w:p>
    <w:p w:rsidR="0079579E" w:rsidRPr="0079579E" w:rsidRDefault="0079579E" w:rsidP="0079579E">
      <w:pPr>
        <w:suppressAutoHyphens w:val="0"/>
        <w:spacing w:after="0" w:line="240" w:lineRule="auto"/>
        <w:ind w:left="416" w:right="440" w:hanging="10"/>
        <w:jc w:val="center"/>
        <w:rPr>
          <w:rFonts w:ascii="Times New Roman" w:hAnsi="Times New Roman" w:cs="Tahoma"/>
          <w:b/>
          <w:bCs/>
          <w:caps/>
          <w:color w:val="000000"/>
          <w:sz w:val="28"/>
          <w:szCs w:val="28"/>
        </w:rPr>
      </w:pPr>
      <w:r w:rsidRPr="0079579E">
        <w:rPr>
          <w:rFonts w:ascii="Times New Roman" w:hAnsi="Times New Roman" w:cs="Tahoma"/>
          <w:b/>
          <w:bCs/>
          <w:caps/>
          <w:color w:val="000000"/>
          <w:sz w:val="28"/>
          <w:szCs w:val="28"/>
        </w:rPr>
        <w:t>ПОЛОЖЕНИЕ О ТЕРРИТОРИАЛЬНОМ ПЛАНИРОВАНИИ</w:t>
      </w:r>
    </w:p>
    <w:p w:rsidR="0079579E" w:rsidRPr="0050084C" w:rsidRDefault="0079579E" w:rsidP="0079579E">
      <w:pPr>
        <w:suppressAutoHyphens w:val="0"/>
        <w:spacing w:after="0" w:line="240" w:lineRule="auto"/>
        <w:ind w:left="416" w:right="440" w:hanging="10"/>
        <w:jc w:val="center"/>
        <w:rPr>
          <w:rFonts w:ascii="Times New Roman" w:hAnsi="Times New Roman" w:cs="Times New Roman"/>
          <w:color w:val="000000"/>
          <w:sz w:val="20"/>
          <w:szCs w:val="20"/>
          <w:lang w:eastAsia="en-US"/>
        </w:rPr>
      </w:pPr>
      <w:r w:rsidRPr="0079579E">
        <w:rPr>
          <w:rFonts w:ascii="Times New Roman" w:hAnsi="Times New Roman" w:cs="Tahoma"/>
          <w:b/>
          <w:bCs/>
          <w:caps/>
          <w:color w:val="000000"/>
          <w:sz w:val="28"/>
          <w:szCs w:val="28"/>
        </w:rPr>
        <w:t>(УТВЕРЖДАЕМАЯ ЧАСТЬ)</w:t>
      </w:r>
    </w:p>
    <w:p w:rsidR="005E12C3" w:rsidRPr="00C355CB" w:rsidRDefault="005E12C3" w:rsidP="005E12C3">
      <w:pPr>
        <w:suppressAutoHyphens w:val="0"/>
        <w:spacing w:after="0" w:line="240" w:lineRule="auto"/>
        <w:ind w:left="416" w:right="440" w:hanging="10"/>
        <w:jc w:val="both"/>
        <w:rPr>
          <w:rFonts w:ascii="Times New Roman" w:hAnsi="Times New Roman" w:cs="Times New Roman"/>
          <w:color w:val="000000"/>
          <w:sz w:val="20"/>
          <w:szCs w:val="20"/>
          <w:lang w:eastAsia="en-US"/>
        </w:rPr>
      </w:pPr>
    </w:p>
    <w:p w:rsidR="005E12C3" w:rsidRPr="00C355CB" w:rsidRDefault="005E12C3" w:rsidP="005E12C3">
      <w:pPr>
        <w:suppressAutoHyphens w:val="0"/>
        <w:spacing w:after="0" w:line="240" w:lineRule="auto"/>
        <w:ind w:left="416" w:right="440" w:hanging="10"/>
        <w:jc w:val="both"/>
        <w:rPr>
          <w:rFonts w:ascii="Times New Roman" w:hAnsi="Times New Roman" w:cs="Times New Roman"/>
          <w:color w:val="000000"/>
          <w:sz w:val="20"/>
          <w:szCs w:val="20"/>
          <w:lang w:eastAsia="en-US"/>
        </w:rPr>
      </w:pPr>
    </w:p>
    <w:tbl>
      <w:tblPr>
        <w:tblW w:w="9747" w:type="dxa"/>
        <w:tblLook w:val="04A0"/>
      </w:tblPr>
      <w:tblGrid>
        <w:gridCol w:w="4786"/>
        <w:gridCol w:w="1984"/>
        <w:gridCol w:w="2977"/>
      </w:tblGrid>
      <w:tr w:rsidR="005E12C3" w:rsidRPr="005E12C3" w:rsidTr="00085B85">
        <w:trPr>
          <w:trHeight w:val="725"/>
        </w:trPr>
        <w:tc>
          <w:tcPr>
            <w:tcW w:w="4786" w:type="dxa"/>
          </w:tcPr>
          <w:p w:rsidR="005E12C3" w:rsidRPr="00C355CB" w:rsidRDefault="005E12C3" w:rsidP="005E12C3">
            <w:pPr>
              <w:suppressAutoHyphens w:val="0"/>
              <w:spacing w:after="0" w:line="240" w:lineRule="auto"/>
              <w:ind w:left="416" w:right="440" w:hanging="10"/>
              <w:jc w:val="both"/>
              <w:rPr>
                <w:rFonts w:ascii="Times New Roman" w:hAnsi="Times New Roman" w:cs="Times New Roman"/>
                <w:color w:val="000000"/>
                <w:sz w:val="28"/>
                <w:szCs w:val="28"/>
                <w:lang w:eastAsia="en-US"/>
              </w:rPr>
            </w:pPr>
          </w:p>
          <w:p w:rsidR="005E12C3" w:rsidRPr="00C355CB" w:rsidRDefault="005E12C3" w:rsidP="005E12C3">
            <w:pPr>
              <w:suppressAutoHyphens w:val="0"/>
              <w:spacing w:after="0" w:line="240" w:lineRule="auto"/>
              <w:ind w:left="416" w:right="440" w:hanging="10"/>
              <w:jc w:val="both"/>
              <w:rPr>
                <w:rFonts w:ascii="Times New Roman" w:hAnsi="Times New Roman" w:cs="Times New Roman"/>
                <w:color w:val="000000"/>
                <w:sz w:val="28"/>
                <w:szCs w:val="28"/>
                <w:lang w:eastAsia="en-US"/>
              </w:rPr>
            </w:pPr>
          </w:p>
          <w:p w:rsidR="005E12C3" w:rsidRPr="00C355CB" w:rsidRDefault="005E12C3" w:rsidP="005E12C3">
            <w:pPr>
              <w:suppressAutoHyphens w:val="0"/>
              <w:spacing w:after="0" w:line="240" w:lineRule="auto"/>
              <w:ind w:left="416" w:right="440" w:hanging="10"/>
              <w:jc w:val="both"/>
              <w:rPr>
                <w:rFonts w:ascii="Times New Roman" w:hAnsi="Times New Roman" w:cs="Times New Roman"/>
                <w:color w:val="000000"/>
                <w:sz w:val="28"/>
                <w:szCs w:val="28"/>
                <w:lang w:eastAsia="en-US"/>
              </w:rPr>
            </w:pPr>
          </w:p>
          <w:p w:rsidR="005E12C3" w:rsidRPr="00C355CB" w:rsidRDefault="005E12C3" w:rsidP="005E12C3">
            <w:pPr>
              <w:suppressAutoHyphens w:val="0"/>
              <w:spacing w:after="0" w:line="240" w:lineRule="auto"/>
              <w:ind w:left="416" w:right="440" w:hanging="10"/>
              <w:jc w:val="both"/>
              <w:rPr>
                <w:rFonts w:ascii="Times New Roman" w:hAnsi="Times New Roman" w:cs="Times New Roman"/>
                <w:color w:val="000000"/>
                <w:sz w:val="28"/>
                <w:szCs w:val="28"/>
                <w:lang w:eastAsia="en-US"/>
              </w:rPr>
            </w:pPr>
          </w:p>
          <w:p w:rsidR="005E12C3" w:rsidRPr="005E12C3" w:rsidRDefault="005E12C3" w:rsidP="005E12C3">
            <w:pPr>
              <w:suppressAutoHyphens w:val="0"/>
              <w:spacing w:after="0" w:line="240" w:lineRule="auto"/>
              <w:ind w:left="416" w:right="440" w:hanging="10"/>
              <w:jc w:val="both"/>
              <w:rPr>
                <w:rFonts w:ascii="Times New Roman" w:hAnsi="Times New Roman" w:cs="Times New Roman"/>
                <w:color w:val="000000"/>
                <w:sz w:val="28"/>
                <w:szCs w:val="28"/>
                <w:lang w:val="en-US" w:eastAsia="en-US"/>
              </w:rPr>
            </w:pPr>
            <w:r w:rsidRPr="005E12C3">
              <w:rPr>
                <w:rFonts w:ascii="Times New Roman" w:hAnsi="Times New Roman" w:cs="Times New Roman"/>
                <w:color w:val="000000"/>
                <w:sz w:val="28"/>
                <w:szCs w:val="28"/>
                <w:lang w:val="en-US" w:eastAsia="en-US"/>
              </w:rPr>
              <w:t>Директор</w:t>
            </w:r>
          </w:p>
          <w:p w:rsidR="005E12C3" w:rsidRPr="005E12C3" w:rsidRDefault="005E12C3" w:rsidP="005E12C3">
            <w:pPr>
              <w:suppressAutoHyphens w:val="0"/>
              <w:spacing w:after="0" w:line="240" w:lineRule="auto"/>
              <w:ind w:left="416" w:right="440" w:hanging="10"/>
              <w:jc w:val="both"/>
              <w:rPr>
                <w:rFonts w:ascii="Times New Roman" w:hAnsi="Times New Roman" w:cs="Times New Roman"/>
                <w:color w:val="000000"/>
                <w:sz w:val="28"/>
                <w:szCs w:val="28"/>
                <w:lang w:val="en-US" w:eastAsia="en-US"/>
              </w:rPr>
            </w:pPr>
          </w:p>
        </w:tc>
        <w:tc>
          <w:tcPr>
            <w:tcW w:w="1984" w:type="dxa"/>
            <w:tcBorders>
              <w:top w:val="nil"/>
              <w:left w:val="nil"/>
              <w:bottom w:val="single" w:sz="4" w:space="0" w:color="auto"/>
              <w:right w:val="nil"/>
            </w:tcBorders>
          </w:tcPr>
          <w:p w:rsidR="005E12C3" w:rsidRPr="005E12C3" w:rsidRDefault="005E12C3" w:rsidP="005E12C3">
            <w:pPr>
              <w:suppressAutoHyphens w:val="0"/>
              <w:spacing w:after="0" w:line="240" w:lineRule="auto"/>
              <w:ind w:left="416" w:right="440" w:hanging="10"/>
              <w:jc w:val="both"/>
              <w:rPr>
                <w:rFonts w:ascii="Times New Roman" w:hAnsi="Times New Roman" w:cs="Times New Roman"/>
                <w:color w:val="000000"/>
                <w:sz w:val="28"/>
                <w:szCs w:val="28"/>
                <w:u w:val="single"/>
                <w:lang w:val="en-US" w:eastAsia="en-US"/>
              </w:rPr>
            </w:pPr>
          </w:p>
        </w:tc>
        <w:tc>
          <w:tcPr>
            <w:tcW w:w="2977" w:type="dxa"/>
          </w:tcPr>
          <w:p w:rsidR="005E12C3" w:rsidRPr="005E12C3" w:rsidRDefault="005E12C3" w:rsidP="005E12C3">
            <w:pPr>
              <w:suppressAutoHyphens w:val="0"/>
              <w:spacing w:after="0" w:line="240" w:lineRule="auto"/>
              <w:ind w:left="416" w:right="440" w:hanging="10"/>
              <w:jc w:val="both"/>
              <w:rPr>
                <w:rFonts w:ascii="Times New Roman" w:hAnsi="Times New Roman" w:cs="Times New Roman"/>
                <w:color w:val="000000"/>
                <w:sz w:val="28"/>
                <w:szCs w:val="28"/>
                <w:lang w:val="en-US" w:eastAsia="en-US"/>
              </w:rPr>
            </w:pPr>
          </w:p>
          <w:p w:rsidR="005E12C3" w:rsidRPr="005E12C3" w:rsidRDefault="005E12C3" w:rsidP="005E12C3">
            <w:pPr>
              <w:suppressAutoHyphens w:val="0"/>
              <w:spacing w:after="0" w:line="240" w:lineRule="auto"/>
              <w:ind w:left="416" w:right="440" w:hanging="10"/>
              <w:jc w:val="both"/>
              <w:rPr>
                <w:rFonts w:ascii="Times New Roman" w:hAnsi="Times New Roman" w:cs="Times New Roman"/>
                <w:color w:val="000000"/>
                <w:sz w:val="28"/>
                <w:szCs w:val="28"/>
                <w:lang w:val="en-US" w:eastAsia="en-US"/>
              </w:rPr>
            </w:pPr>
          </w:p>
          <w:p w:rsidR="005E12C3" w:rsidRPr="005E12C3" w:rsidRDefault="005E12C3" w:rsidP="005E12C3">
            <w:pPr>
              <w:suppressAutoHyphens w:val="0"/>
              <w:spacing w:after="0" w:line="240" w:lineRule="auto"/>
              <w:ind w:left="416" w:right="440" w:hanging="10"/>
              <w:jc w:val="both"/>
              <w:rPr>
                <w:rFonts w:ascii="Times New Roman" w:hAnsi="Times New Roman" w:cs="Times New Roman"/>
                <w:color w:val="000000"/>
                <w:sz w:val="28"/>
                <w:szCs w:val="28"/>
                <w:lang w:val="en-US" w:eastAsia="en-US"/>
              </w:rPr>
            </w:pPr>
          </w:p>
          <w:p w:rsidR="005E12C3" w:rsidRPr="005E12C3" w:rsidRDefault="005E12C3" w:rsidP="005E12C3">
            <w:pPr>
              <w:suppressAutoHyphens w:val="0"/>
              <w:spacing w:after="0" w:line="240" w:lineRule="auto"/>
              <w:ind w:left="416" w:right="440" w:hanging="10"/>
              <w:jc w:val="both"/>
              <w:rPr>
                <w:rFonts w:ascii="Times New Roman" w:hAnsi="Times New Roman" w:cs="Times New Roman"/>
                <w:color w:val="000000"/>
                <w:sz w:val="28"/>
                <w:szCs w:val="28"/>
                <w:lang w:val="en-US" w:eastAsia="en-US"/>
              </w:rPr>
            </w:pPr>
          </w:p>
          <w:p w:rsidR="005E12C3" w:rsidRPr="005E12C3" w:rsidRDefault="005E12C3" w:rsidP="005E12C3">
            <w:pPr>
              <w:suppressAutoHyphens w:val="0"/>
              <w:spacing w:after="0" w:line="240" w:lineRule="auto"/>
              <w:ind w:left="416" w:right="440" w:hanging="10"/>
              <w:jc w:val="both"/>
              <w:rPr>
                <w:rFonts w:ascii="Times New Roman" w:hAnsi="Times New Roman" w:cs="Times New Roman"/>
                <w:color w:val="000000"/>
                <w:sz w:val="28"/>
                <w:szCs w:val="28"/>
                <w:lang w:val="en-US" w:eastAsia="en-US"/>
              </w:rPr>
            </w:pPr>
            <w:r w:rsidRPr="005E12C3">
              <w:rPr>
                <w:rFonts w:ascii="Times New Roman" w:hAnsi="Times New Roman" w:cs="Times New Roman"/>
                <w:color w:val="000000"/>
                <w:sz w:val="28"/>
                <w:szCs w:val="28"/>
                <w:lang w:val="en-US" w:eastAsia="en-US"/>
              </w:rPr>
              <w:t>С.А. Красюков</w:t>
            </w:r>
          </w:p>
        </w:tc>
      </w:tr>
      <w:tr w:rsidR="005E12C3" w:rsidRPr="005E12C3" w:rsidTr="00085B85">
        <w:tc>
          <w:tcPr>
            <w:tcW w:w="4786" w:type="dxa"/>
          </w:tcPr>
          <w:p w:rsidR="005E12C3" w:rsidRPr="005E12C3" w:rsidRDefault="005E12C3" w:rsidP="005E12C3">
            <w:pPr>
              <w:suppressAutoHyphens w:val="0"/>
              <w:spacing w:after="0" w:line="240" w:lineRule="auto"/>
              <w:ind w:left="416" w:right="440" w:hanging="10"/>
              <w:jc w:val="both"/>
              <w:rPr>
                <w:rFonts w:ascii="Times New Roman" w:hAnsi="Times New Roman" w:cs="Times New Roman"/>
                <w:color w:val="000000"/>
                <w:sz w:val="28"/>
                <w:szCs w:val="28"/>
                <w:lang w:val="en-US" w:eastAsia="en-US"/>
              </w:rPr>
            </w:pPr>
          </w:p>
        </w:tc>
        <w:tc>
          <w:tcPr>
            <w:tcW w:w="1984" w:type="dxa"/>
            <w:tcBorders>
              <w:top w:val="single" w:sz="4" w:space="0" w:color="auto"/>
              <w:left w:val="nil"/>
              <w:bottom w:val="nil"/>
              <w:right w:val="nil"/>
            </w:tcBorders>
          </w:tcPr>
          <w:p w:rsidR="005E12C3" w:rsidRPr="005E12C3" w:rsidRDefault="005E12C3" w:rsidP="005E12C3">
            <w:pPr>
              <w:suppressAutoHyphens w:val="0"/>
              <w:spacing w:after="0" w:line="360" w:lineRule="auto"/>
              <w:ind w:left="416" w:right="440" w:hanging="10"/>
              <w:jc w:val="both"/>
              <w:rPr>
                <w:rFonts w:ascii="Times New Roman" w:hAnsi="Times New Roman" w:cs="Times New Roman"/>
                <w:color w:val="000000"/>
                <w:sz w:val="28"/>
                <w:szCs w:val="28"/>
                <w:u w:val="single"/>
                <w:lang w:val="en-US" w:eastAsia="en-US"/>
              </w:rPr>
            </w:pPr>
          </w:p>
        </w:tc>
        <w:tc>
          <w:tcPr>
            <w:tcW w:w="2977" w:type="dxa"/>
          </w:tcPr>
          <w:p w:rsidR="005E12C3" w:rsidRPr="005E12C3" w:rsidRDefault="005E12C3" w:rsidP="005E12C3">
            <w:pPr>
              <w:suppressAutoHyphens w:val="0"/>
              <w:spacing w:after="0" w:line="240" w:lineRule="auto"/>
              <w:ind w:left="416" w:right="440" w:hanging="10"/>
              <w:jc w:val="both"/>
              <w:rPr>
                <w:rFonts w:ascii="Times New Roman" w:hAnsi="Times New Roman" w:cs="Times New Roman"/>
                <w:color w:val="000000"/>
                <w:sz w:val="28"/>
                <w:szCs w:val="28"/>
                <w:lang w:val="en-US" w:eastAsia="en-US"/>
              </w:rPr>
            </w:pPr>
          </w:p>
        </w:tc>
      </w:tr>
      <w:tr w:rsidR="005E12C3" w:rsidRPr="005E12C3" w:rsidTr="00085B85">
        <w:tc>
          <w:tcPr>
            <w:tcW w:w="4786" w:type="dxa"/>
            <w:hideMark/>
          </w:tcPr>
          <w:p w:rsidR="005E12C3" w:rsidRPr="005E12C3" w:rsidRDefault="005E12C3" w:rsidP="005E12C3">
            <w:pPr>
              <w:suppressAutoHyphens w:val="0"/>
              <w:spacing w:after="0" w:line="240" w:lineRule="auto"/>
              <w:ind w:left="416" w:right="440" w:hanging="10"/>
              <w:jc w:val="both"/>
              <w:rPr>
                <w:rFonts w:ascii="Times New Roman" w:hAnsi="Times New Roman" w:cs="Times New Roman"/>
                <w:color w:val="000000"/>
                <w:sz w:val="28"/>
                <w:szCs w:val="28"/>
                <w:lang w:val="en-US" w:eastAsia="en-US"/>
              </w:rPr>
            </w:pPr>
            <w:r w:rsidRPr="005E12C3">
              <w:rPr>
                <w:rFonts w:ascii="Times New Roman" w:hAnsi="Times New Roman" w:cs="Times New Roman"/>
                <w:color w:val="000000"/>
                <w:sz w:val="28"/>
                <w:szCs w:val="28"/>
                <w:lang w:val="en-US" w:eastAsia="en-US"/>
              </w:rPr>
              <w:t>Главный архитектор проекта</w:t>
            </w:r>
          </w:p>
        </w:tc>
        <w:tc>
          <w:tcPr>
            <w:tcW w:w="1984" w:type="dxa"/>
            <w:tcBorders>
              <w:top w:val="nil"/>
              <w:left w:val="nil"/>
              <w:bottom w:val="single" w:sz="4" w:space="0" w:color="auto"/>
              <w:right w:val="nil"/>
            </w:tcBorders>
          </w:tcPr>
          <w:p w:rsidR="005E12C3" w:rsidRPr="005E12C3" w:rsidRDefault="005E12C3" w:rsidP="005E12C3">
            <w:pPr>
              <w:suppressAutoHyphens w:val="0"/>
              <w:spacing w:after="0" w:line="240" w:lineRule="auto"/>
              <w:ind w:left="416" w:right="440" w:hanging="10"/>
              <w:jc w:val="both"/>
              <w:rPr>
                <w:rFonts w:ascii="Times New Roman" w:hAnsi="Times New Roman" w:cs="Times New Roman"/>
                <w:color w:val="000000"/>
                <w:sz w:val="28"/>
                <w:szCs w:val="28"/>
                <w:lang w:val="en-US" w:eastAsia="en-US"/>
              </w:rPr>
            </w:pPr>
          </w:p>
        </w:tc>
        <w:tc>
          <w:tcPr>
            <w:tcW w:w="2977" w:type="dxa"/>
            <w:hideMark/>
          </w:tcPr>
          <w:p w:rsidR="005E12C3" w:rsidRPr="005E12C3" w:rsidRDefault="005E12C3" w:rsidP="005E12C3">
            <w:pPr>
              <w:suppressAutoHyphens w:val="0"/>
              <w:spacing w:after="0" w:line="240" w:lineRule="auto"/>
              <w:ind w:left="416" w:right="440" w:hanging="10"/>
              <w:jc w:val="both"/>
              <w:rPr>
                <w:rFonts w:ascii="Times New Roman" w:hAnsi="Times New Roman" w:cs="Times New Roman"/>
                <w:color w:val="000000"/>
                <w:sz w:val="28"/>
                <w:szCs w:val="28"/>
                <w:lang w:val="en-US" w:eastAsia="en-US"/>
              </w:rPr>
            </w:pPr>
            <w:r w:rsidRPr="005E12C3">
              <w:rPr>
                <w:rFonts w:ascii="Times New Roman" w:hAnsi="Times New Roman" w:cs="Times New Roman"/>
                <w:color w:val="000000"/>
                <w:sz w:val="28"/>
                <w:szCs w:val="28"/>
                <w:lang w:val="en-US" w:eastAsia="en-US"/>
              </w:rPr>
              <w:t>С.Б. Щербакова</w:t>
            </w:r>
          </w:p>
        </w:tc>
      </w:tr>
    </w:tbl>
    <w:p w:rsidR="005E12C3" w:rsidRPr="005E12C3" w:rsidRDefault="005E12C3" w:rsidP="005E12C3">
      <w:pPr>
        <w:suppressAutoHyphens w:val="0"/>
        <w:spacing w:after="0" w:line="240" w:lineRule="auto"/>
        <w:ind w:left="416" w:right="440" w:hanging="10"/>
        <w:jc w:val="both"/>
        <w:rPr>
          <w:rFonts w:ascii="Times New Roman" w:hAnsi="Times New Roman" w:cs="Times New Roman"/>
          <w:b/>
          <w:color w:val="000000"/>
          <w:sz w:val="28"/>
          <w:szCs w:val="28"/>
          <w:lang w:val="en-US" w:eastAsia="en-US"/>
        </w:rPr>
      </w:pPr>
    </w:p>
    <w:p w:rsidR="005E12C3" w:rsidRPr="005E12C3" w:rsidRDefault="005E12C3" w:rsidP="005E12C3">
      <w:pPr>
        <w:suppressAutoHyphens w:val="0"/>
        <w:spacing w:after="0" w:line="240" w:lineRule="auto"/>
        <w:ind w:left="416" w:right="440" w:hanging="10"/>
        <w:jc w:val="both"/>
        <w:rPr>
          <w:rFonts w:ascii="Times New Roman" w:hAnsi="Times New Roman" w:cs="Times New Roman"/>
          <w:b/>
          <w:color w:val="000000"/>
          <w:sz w:val="28"/>
          <w:szCs w:val="28"/>
          <w:lang w:val="en-US" w:eastAsia="en-US"/>
        </w:rPr>
      </w:pPr>
    </w:p>
    <w:p w:rsidR="005E12C3" w:rsidRPr="005E12C3" w:rsidRDefault="005E12C3" w:rsidP="005E12C3">
      <w:pPr>
        <w:suppressAutoHyphens w:val="0"/>
        <w:spacing w:after="0" w:line="240" w:lineRule="auto"/>
        <w:ind w:left="416" w:right="440" w:hanging="10"/>
        <w:jc w:val="both"/>
        <w:rPr>
          <w:rFonts w:ascii="Times New Roman" w:hAnsi="Times New Roman" w:cs="Times New Roman"/>
          <w:b/>
          <w:color w:val="000000"/>
          <w:sz w:val="28"/>
          <w:szCs w:val="28"/>
          <w:lang w:val="en-US" w:eastAsia="en-US"/>
        </w:rPr>
      </w:pPr>
    </w:p>
    <w:p w:rsidR="005E12C3" w:rsidRDefault="005E12C3" w:rsidP="005E12C3">
      <w:pPr>
        <w:suppressAutoHyphens w:val="0"/>
        <w:spacing w:after="0" w:line="240" w:lineRule="auto"/>
        <w:ind w:left="416" w:right="440" w:hanging="10"/>
        <w:jc w:val="center"/>
        <w:rPr>
          <w:rFonts w:ascii="Times New Roman" w:hAnsi="Times New Roman" w:cs="Times New Roman"/>
          <w:b/>
          <w:color w:val="000000"/>
          <w:sz w:val="28"/>
          <w:szCs w:val="28"/>
          <w:lang w:eastAsia="en-US"/>
        </w:rPr>
      </w:pPr>
    </w:p>
    <w:p w:rsidR="00952E67" w:rsidRDefault="00952E67" w:rsidP="005E12C3">
      <w:pPr>
        <w:suppressAutoHyphens w:val="0"/>
        <w:spacing w:after="0" w:line="240" w:lineRule="auto"/>
        <w:ind w:left="416" w:right="440" w:hanging="10"/>
        <w:jc w:val="center"/>
        <w:rPr>
          <w:rFonts w:ascii="Times New Roman" w:hAnsi="Times New Roman" w:cs="Times New Roman"/>
          <w:b/>
          <w:color w:val="000000"/>
          <w:sz w:val="28"/>
          <w:szCs w:val="28"/>
          <w:lang w:eastAsia="en-US"/>
        </w:rPr>
      </w:pPr>
    </w:p>
    <w:p w:rsidR="00952E67" w:rsidRPr="00952E67" w:rsidRDefault="00952E67" w:rsidP="005E12C3">
      <w:pPr>
        <w:suppressAutoHyphens w:val="0"/>
        <w:spacing w:after="0" w:line="240" w:lineRule="auto"/>
        <w:ind w:left="416" w:right="440" w:hanging="10"/>
        <w:jc w:val="center"/>
        <w:rPr>
          <w:rFonts w:ascii="Times New Roman" w:hAnsi="Times New Roman" w:cs="Times New Roman"/>
          <w:b/>
          <w:color w:val="000000"/>
          <w:sz w:val="28"/>
          <w:szCs w:val="28"/>
          <w:lang w:eastAsia="en-US"/>
        </w:rPr>
      </w:pPr>
    </w:p>
    <w:p w:rsidR="005E12C3" w:rsidRPr="005E12C3" w:rsidRDefault="005E12C3" w:rsidP="005E12C3">
      <w:pPr>
        <w:suppressAutoHyphens w:val="0"/>
        <w:spacing w:after="0" w:line="240" w:lineRule="auto"/>
        <w:ind w:left="416" w:right="440" w:hanging="10"/>
        <w:jc w:val="center"/>
        <w:rPr>
          <w:rFonts w:ascii="Times New Roman" w:hAnsi="Times New Roman" w:cs="Times New Roman"/>
          <w:b/>
          <w:color w:val="000000"/>
          <w:sz w:val="28"/>
          <w:szCs w:val="28"/>
          <w:lang w:val="en-US" w:eastAsia="en-US"/>
        </w:rPr>
      </w:pPr>
    </w:p>
    <w:p w:rsidR="006C7216" w:rsidRPr="00763BBC" w:rsidRDefault="006C7216" w:rsidP="006C7216">
      <w:pPr>
        <w:suppressAutoHyphens w:val="0"/>
        <w:spacing w:after="0" w:line="240" w:lineRule="auto"/>
        <w:ind w:left="416" w:right="440" w:hanging="10"/>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 xml:space="preserve">г. </w:t>
      </w:r>
      <w:r w:rsidRPr="00763BBC">
        <w:rPr>
          <w:rFonts w:ascii="Times New Roman" w:hAnsi="Times New Roman" w:cs="Times New Roman"/>
          <w:b/>
          <w:sz w:val="28"/>
          <w:szCs w:val="28"/>
          <w:lang w:eastAsia="en-US"/>
        </w:rPr>
        <w:t>Саратов 2019 г.</w:t>
      </w:r>
    </w:p>
    <w:p w:rsidR="005E12C3" w:rsidRPr="005E12C3" w:rsidRDefault="005E12C3" w:rsidP="005E12C3">
      <w:pPr>
        <w:widowControl w:val="0"/>
        <w:numPr>
          <w:ilvl w:val="0"/>
          <w:numId w:val="1"/>
        </w:numPr>
        <w:tabs>
          <w:tab w:val="clear" w:pos="1429"/>
          <w:tab w:val="left" w:pos="9498"/>
          <w:tab w:val="left" w:pos="9632"/>
        </w:tabs>
        <w:suppressAutoHyphens w:val="0"/>
        <w:spacing w:after="0" w:line="240" w:lineRule="auto"/>
        <w:ind w:left="0" w:right="-6" w:hanging="11"/>
        <w:jc w:val="center"/>
        <w:outlineLvl w:val="0"/>
        <w:rPr>
          <w:rFonts w:ascii="Times New Roman" w:hAnsi="Times New Roman" w:cs="Times New Roman"/>
          <w:b/>
          <w:color w:val="000000"/>
          <w:sz w:val="24"/>
          <w:lang w:eastAsia="en-US"/>
        </w:rPr>
        <w:sectPr w:rsidR="005E12C3" w:rsidRPr="005E12C3" w:rsidSect="00085B85">
          <w:pgSz w:w="11900" w:h="16840" w:code="9"/>
          <w:pgMar w:top="1134" w:right="1134" w:bottom="1134" w:left="1134" w:header="432" w:footer="331" w:gutter="0"/>
          <w:cols w:space="720"/>
        </w:sectPr>
      </w:pPr>
    </w:p>
    <w:p w:rsidR="005E12C3" w:rsidRPr="009C2D30" w:rsidRDefault="00FE1265" w:rsidP="005E12C3">
      <w:pPr>
        <w:widowControl w:val="0"/>
        <w:tabs>
          <w:tab w:val="left" w:pos="9498"/>
          <w:tab w:val="left" w:pos="9632"/>
        </w:tabs>
        <w:suppressAutoHyphens w:val="0"/>
        <w:spacing w:after="0" w:line="240" w:lineRule="auto"/>
        <w:ind w:left="142" w:right="-7"/>
        <w:jc w:val="center"/>
        <w:outlineLvl w:val="0"/>
        <w:rPr>
          <w:rFonts w:ascii="Times New Roman" w:hAnsi="Times New Roman" w:cs="Times New Roman"/>
          <w:b/>
          <w:caps/>
          <w:color w:val="000000"/>
          <w:sz w:val="28"/>
          <w:szCs w:val="28"/>
          <w:lang w:val="en-US" w:eastAsia="en-US"/>
        </w:rPr>
      </w:pPr>
      <w:r w:rsidRPr="00FE1265">
        <w:rPr>
          <w:rFonts w:ascii="Times New Roman" w:hAnsi="Times New Roman" w:cs="Times New Roman"/>
          <w:i/>
          <w:caps/>
          <w:noProof/>
          <w:color w:val="000000"/>
          <w:sz w:val="28"/>
          <w:szCs w:val="28"/>
          <w:lang w:eastAsia="ru-RU"/>
        </w:rPr>
        <w:lastRenderedPageBreak/>
        <w:pict>
          <v:rect id="Прямоугольник 6" o:spid="_x0000_s1027" style="position:absolute;left:0;text-align:left;margin-left:469.15pt;margin-top:-34.1pt;width:22.8pt;height:33.6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MKJtQIAALwFAAAOAAAAZHJzL2Uyb0RvYy54bWysVM1uEzEQviPxDpbvdJOQpG3UTRW1KkKq&#10;2ooW9ex47exK/sN2sgknJK5IPAIPwQXx02fYvBFj709KqThU5ODM7Mx8nvk8M0fHaynQillXaJXi&#10;/l4PI6aozgq1SPHbm7MXBxg5T1RGhFYsxRvm8PH0+bOj0kzYQOdaZMwiAFFuUpoU596bSZI4mjNJ&#10;3J42TIGRayuJB9UuksySEtClSAa93jgptc2M1ZQ5B19PayOeRnzOGfWXnDvmkUgx5ObjaeM5D2cy&#10;PSKThSUmL2iTBnlCFpIUCi7toE6JJ2hpi7+gZEGtdpr7PaplojkvKIs1QDX93oNqrnNiWKwFyHGm&#10;o8n9P1h6sbqyqMhSPMZIEQlPVH3Zfth+rn5Wd9uP1dfqrvqx/VT9qr5V39E48FUaN4Gwa3NlG82B&#10;GIpfcyvDP5SF1pHjTccxW3tE4ePg4HA0hpegYBoO9l+ORgEz2QUb6/wrpiUKQootPGFklqzOna9d&#10;W5dwl9OiyM4KIaIS2oadCItWBB58vug34H94CfWkQMgxRCah/rriKPmNYAFPqDeMA5Ohxphw7OFd&#10;MoRSpny/NuUkY3WOox782izb9CMhETAgc6iuw24AWs8apMWu6Wn8QyiLI9AF9/6VWB3cRcSbtfJd&#10;sCyUto8BCKiqubn2b0mqqQkszXW2gT6zuh5AZ+hZAc97Tpy/IhYmDjoCtoi/hIMLXaZYNxJGubbv&#10;H/se/GEQwIpRCROcYvduSSzDSLxWMCKH/eEwjHxUhqP9ASj2vmV+36KW8kRDz/RhXxkaxeDvRSty&#10;q+UtLJtZuBVMRFG4O8XU21Y58fVmgXVF2WwW3WDMDfHn6trQAB5YDe17s74l1jQ97mE4LnQ77WTy&#10;oNVr3xCp9GzpNS/iHOx4bfiGFREbp1lnYQfd16PXbulOfwMAAP//AwBQSwMEFAAGAAgAAAAhACQA&#10;G8bdAAAACQEAAA8AAABkcnMvZG93bnJldi54bWxMj8FOwzAMhu9IvENkJC5oS7eKKemaTgiJK4iN&#10;C7esyZpqjVMlWVd4eswJjrZ/ff7+ejf7gU02pj6ggtWyAGaxDabHTsHH4WUhgKWs0eghoFXwZRPs&#10;mtubWlcmXPHdTvvcMYJgqrQCl/NYcZ5aZ71OyzBapNspRK8zjbHjJuorwf3A10Wx4V73SB+cHu2z&#10;s+15f/EK5Hf7lkUYH13uP2XnV6+nOD0odX83P22BZTvnvzD86pM6NOR0DBc0iQ3EKEVJUQWLjVgD&#10;o4QUpQR2pI0E3tT8f4PmBwAA//8DAFBLAQItABQABgAIAAAAIQC2gziS/gAAAOEBAAATAAAAAAAA&#10;AAAAAAAAAAAAAABbQ29udGVudF9UeXBlc10ueG1sUEsBAi0AFAAGAAgAAAAhADj9If/WAAAAlAEA&#10;AAsAAAAAAAAAAAAAAAAALwEAAF9yZWxzLy5yZWxzUEsBAi0AFAAGAAgAAAAhAJNIwom1AgAAvAUA&#10;AA4AAAAAAAAAAAAAAAAALgIAAGRycy9lMm9Eb2MueG1sUEsBAi0AFAAGAAgAAAAhACQAG8bdAAAA&#10;CQEAAA8AAAAAAAAAAAAAAAAADwUAAGRycy9kb3ducmV2LnhtbFBLBQYAAAAABAAEAPMAAAAZBgAA&#10;AAA=&#10;" fillcolor="white [3212]" strokecolor="white [3212]" strokeweight="2pt"/>
        </w:pict>
      </w:r>
      <w:r w:rsidR="005E12C3" w:rsidRPr="009C2D30">
        <w:rPr>
          <w:rFonts w:ascii="Times New Roman" w:hAnsi="Times New Roman" w:cs="Times New Roman"/>
          <w:b/>
          <w:caps/>
          <w:color w:val="000000"/>
          <w:sz w:val="28"/>
          <w:szCs w:val="28"/>
          <w:lang w:val="en-US" w:eastAsia="en-US"/>
        </w:rPr>
        <w:t>Содержание</w:t>
      </w:r>
    </w:p>
    <w:tbl>
      <w:tblPr>
        <w:tblStyle w:val="27"/>
        <w:tblW w:w="10040" w:type="dxa"/>
        <w:tblInd w:w="4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06"/>
        <w:gridCol w:w="1134"/>
      </w:tblGrid>
      <w:tr w:rsidR="003C4C2E" w:rsidRPr="00B3722C" w:rsidTr="00952E67">
        <w:tc>
          <w:tcPr>
            <w:tcW w:w="8906" w:type="dxa"/>
            <w:vAlign w:val="center"/>
          </w:tcPr>
          <w:p w:rsidR="003C4C2E" w:rsidRPr="00B3722C" w:rsidRDefault="003C4C2E" w:rsidP="00952E67">
            <w:pPr>
              <w:widowControl w:val="0"/>
              <w:tabs>
                <w:tab w:val="left" w:pos="9498"/>
                <w:tab w:val="left" w:pos="9632"/>
              </w:tabs>
              <w:suppressAutoHyphens w:val="0"/>
              <w:spacing w:after="0" w:line="240" w:lineRule="auto"/>
              <w:ind w:right="-7"/>
              <w:outlineLvl w:val="0"/>
              <w:rPr>
                <w:rFonts w:ascii="Times New Roman" w:hAnsi="Times New Roman" w:cs="Times New Roman"/>
                <w:sz w:val="28"/>
                <w:szCs w:val="28"/>
                <w:lang w:eastAsia="ru-RU"/>
              </w:rPr>
            </w:pPr>
          </w:p>
        </w:tc>
        <w:tc>
          <w:tcPr>
            <w:tcW w:w="1134" w:type="dxa"/>
            <w:vAlign w:val="bottom"/>
          </w:tcPr>
          <w:p w:rsidR="003C4C2E" w:rsidRPr="00B3722C" w:rsidRDefault="003C4C2E" w:rsidP="00952E67">
            <w:pPr>
              <w:widowControl w:val="0"/>
              <w:suppressAutoHyphens w:val="0"/>
              <w:spacing w:after="0" w:line="240" w:lineRule="auto"/>
              <w:ind w:right="-32"/>
              <w:rPr>
                <w:rFonts w:ascii="Times New Roman" w:hAnsi="Times New Roman" w:cs="Times New Roman"/>
                <w:sz w:val="28"/>
                <w:szCs w:val="28"/>
                <w:lang w:eastAsia="ru-RU"/>
              </w:rPr>
            </w:pPr>
          </w:p>
        </w:tc>
      </w:tr>
      <w:tr w:rsidR="003C4C2E" w:rsidRPr="00B3722C" w:rsidTr="00952E67">
        <w:tc>
          <w:tcPr>
            <w:tcW w:w="8906" w:type="dxa"/>
            <w:vAlign w:val="center"/>
          </w:tcPr>
          <w:p w:rsidR="003C4C2E" w:rsidRPr="00B3722C" w:rsidRDefault="003C4C2E" w:rsidP="00952E67">
            <w:pPr>
              <w:widowControl w:val="0"/>
              <w:tabs>
                <w:tab w:val="left" w:pos="9498"/>
                <w:tab w:val="left" w:pos="9632"/>
              </w:tabs>
              <w:suppressAutoHyphens w:val="0"/>
              <w:spacing w:after="0" w:line="240" w:lineRule="auto"/>
              <w:ind w:right="-7"/>
              <w:outlineLvl w:val="0"/>
              <w:rPr>
                <w:rFonts w:ascii="Times New Roman" w:hAnsi="Times New Roman" w:cs="Times New Roman"/>
                <w:sz w:val="28"/>
                <w:szCs w:val="28"/>
                <w:lang w:eastAsia="ru-RU"/>
              </w:rPr>
            </w:pPr>
            <w:r w:rsidRPr="00B3722C">
              <w:rPr>
                <w:rFonts w:ascii="Times New Roman" w:hAnsi="Times New Roman" w:cs="Times New Roman"/>
                <w:sz w:val="28"/>
                <w:szCs w:val="28"/>
                <w:lang w:eastAsia="ru-RU"/>
              </w:rPr>
              <w:t>1. Общие положения</w:t>
            </w:r>
          </w:p>
        </w:tc>
        <w:tc>
          <w:tcPr>
            <w:tcW w:w="1134" w:type="dxa"/>
            <w:vAlign w:val="bottom"/>
          </w:tcPr>
          <w:p w:rsidR="003C4C2E" w:rsidRPr="00B3722C" w:rsidRDefault="003C4C2E" w:rsidP="00952E67">
            <w:pPr>
              <w:widowControl w:val="0"/>
              <w:suppressAutoHyphens w:val="0"/>
              <w:spacing w:after="0" w:line="240" w:lineRule="auto"/>
              <w:ind w:right="-32"/>
              <w:rPr>
                <w:rFonts w:ascii="Times New Roman" w:hAnsi="Times New Roman" w:cs="Times New Roman"/>
                <w:sz w:val="28"/>
                <w:szCs w:val="28"/>
                <w:lang w:eastAsia="ru-RU"/>
              </w:rPr>
            </w:pPr>
            <w:r>
              <w:rPr>
                <w:rFonts w:ascii="Times New Roman" w:hAnsi="Times New Roman" w:cs="Times New Roman"/>
                <w:sz w:val="28"/>
                <w:szCs w:val="28"/>
                <w:lang w:eastAsia="ru-RU"/>
              </w:rPr>
              <w:t>5</w:t>
            </w:r>
          </w:p>
        </w:tc>
      </w:tr>
      <w:tr w:rsidR="003C4C2E" w:rsidRPr="00B3722C" w:rsidTr="00952E67">
        <w:tc>
          <w:tcPr>
            <w:tcW w:w="8906" w:type="dxa"/>
            <w:vAlign w:val="center"/>
          </w:tcPr>
          <w:p w:rsidR="003C4C2E" w:rsidRPr="00B3722C" w:rsidRDefault="003C4C2E" w:rsidP="00952E67">
            <w:pPr>
              <w:widowControl w:val="0"/>
              <w:tabs>
                <w:tab w:val="left" w:pos="540"/>
              </w:tabs>
              <w:suppressAutoHyphens w:val="0"/>
              <w:spacing w:after="0" w:line="240" w:lineRule="auto"/>
              <w:rPr>
                <w:rFonts w:ascii="Times New Roman" w:hAnsi="Times New Roman" w:cs="Times New Roman"/>
                <w:sz w:val="28"/>
                <w:szCs w:val="28"/>
                <w:lang w:eastAsia="ru-RU"/>
              </w:rPr>
            </w:pPr>
            <w:r w:rsidRPr="00B3722C">
              <w:rPr>
                <w:rFonts w:ascii="Times New Roman" w:hAnsi="Times New Roman" w:cs="Times New Roman"/>
                <w:sz w:val="28"/>
                <w:szCs w:val="28"/>
                <w:lang w:eastAsia="ru-RU"/>
              </w:rPr>
              <w:t>2. Положение о территориальном планировании</w:t>
            </w:r>
          </w:p>
        </w:tc>
        <w:tc>
          <w:tcPr>
            <w:tcW w:w="1134" w:type="dxa"/>
            <w:vAlign w:val="bottom"/>
          </w:tcPr>
          <w:p w:rsidR="003C4C2E" w:rsidRPr="00B3722C" w:rsidRDefault="001F51CD" w:rsidP="003516EF">
            <w:pPr>
              <w:widowControl w:val="0"/>
              <w:suppressAutoHyphens w:val="0"/>
              <w:spacing w:after="0" w:line="240" w:lineRule="auto"/>
              <w:ind w:right="-32"/>
              <w:rPr>
                <w:rFonts w:ascii="Times New Roman" w:hAnsi="Times New Roman" w:cs="Times New Roman"/>
                <w:sz w:val="28"/>
                <w:szCs w:val="28"/>
                <w:lang w:eastAsia="ru-RU"/>
              </w:rPr>
            </w:pPr>
            <w:r>
              <w:rPr>
                <w:rFonts w:ascii="Times New Roman" w:hAnsi="Times New Roman" w:cs="Times New Roman"/>
                <w:sz w:val="28"/>
                <w:szCs w:val="28"/>
                <w:lang w:eastAsia="ru-RU"/>
              </w:rPr>
              <w:t>1</w:t>
            </w:r>
            <w:r w:rsidR="003516EF">
              <w:rPr>
                <w:rFonts w:ascii="Times New Roman" w:hAnsi="Times New Roman" w:cs="Times New Roman"/>
                <w:sz w:val="28"/>
                <w:szCs w:val="28"/>
                <w:lang w:eastAsia="ru-RU"/>
              </w:rPr>
              <w:t>4</w:t>
            </w:r>
          </w:p>
        </w:tc>
      </w:tr>
      <w:tr w:rsidR="003C4C2E" w:rsidRPr="00B3722C" w:rsidTr="00952E67">
        <w:trPr>
          <w:trHeight w:val="106"/>
        </w:trPr>
        <w:tc>
          <w:tcPr>
            <w:tcW w:w="8906" w:type="dxa"/>
            <w:vAlign w:val="center"/>
          </w:tcPr>
          <w:p w:rsidR="003C4C2E" w:rsidRPr="00B3722C" w:rsidRDefault="003C4C2E" w:rsidP="00952E67">
            <w:pPr>
              <w:pStyle w:val="ad"/>
              <w:widowControl w:val="0"/>
              <w:suppressAutoHyphens w:val="0"/>
              <w:ind w:left="0"/>
              <w:rPr>
                <w:rFonts w:cs="Times New Roman"/>
                <w:sz w:val="28"/>
                <w:szCs w:val="28"/>
                <w:lang w:eastAsia="ru-RU"/>
              </w:rPr>
            </w:pPr>
            <w:r w:rsidRPr="00B3722C">
              <w:rPr>
                <w:rFonts w:cs="Times New Roman"/>
                <w:sz w:val="28"/>
                <w:szCs w:val="28"/>
                <w:lang w:eastAsia="ru-RU"/>
              </w:rPr>
              <w:t>2.1 Цели и задачи территориального планирования</w:t>
            </w:r>
          </w:p>
        </w:tc>
        <w:tc>
          <w:tcPr>
            <w:tcW w:w="1134" w:type="dxa"/>
            <w:vAlign w:val="bottom"/>
          </w:tcPr>
          <w:p w:rsidR="003C4C2E" w:rsidRPr="00B3722C" w:rsidRDefault="001F51CD" w:rsidP="003516EF">
            <w:pPr>
              <w:widowControl w:val="0"/>
              <w:suppressAutoHyphens w:val="0"/>
              <w:spacing w:after="0" w:line="240" w:lineRule="auto"/>
              <w:ind w:right="-32"/>
              <w:rPr>
                <w:rFonts w:ascii="Times New Roman" w:hAnsi="Times New Roman" w:cs="Times New Roman"/>
                <w:sz w:val="28"/>
                <w:szCs w:val="28"/>
                <w:lang w:eastAsia="ru-RU"/>
              </w:rPr>
            </w:pPr>
            <w:r>
              <w:rPr>
                <w:rFonts w:ascii="Times New Roman" w:hAnsi="Times New Roman" w:cs="Times New Roman"/>
                <w:sz w:val="28"/>
                <w:szCs w:val="28"/>
                <w:lang w:eastAsia="ru-RU"/>
              </w:rPr>
              <w:t>1</w:t>
            </w:r>
            <w:r w:rsidR="003516EF">
              <w:rPr>
                <w:rFonts w:ascii="Times New Roman" w:hAnsi="Times New Roman" w:cs="Times New Roman"/>
                <w:sz w:val="28"/>
                <w:szCs w:val="28"/>
                <w:lang w:eastAsia="ru-RU"/>
              </w:rPr>
              <w:t>4</w:t>
            </w:r>
          </w:p>
        </w:tc>
      </w:tr>
      <w:tr w:rsidR="003C4C2E" w:rsidRPr="00B3722C" w:rsidTr="00952E67">
        <w:tc>
          <w:tcPr>
            <w:tcW w:w="8906" w:type="dxa"/>
            <w:vAlign w:val="center"/>
          </w:tcPr>
          <w:p w:rsidR="003C4C2E" w:rsidRPr="00B3722C" w:rsidRDefault="003C4C2E" w:rsidP="00952E67">
            <w:pPr>
              <w:widowControl w:val="0"/>
              <w:tabs>
                <w:tab w:val="left" w:pos="9498"/>
                <w:tab w:val="left" w:pos="9632"/>
              </w:tabs>
              <w:suppressAutoHyphens w:val="0"/>
              <w:spacing w:after="0" w:line="240" w:lineRule="auto"/>
              <w:ind w:right="-675"/>
              <w:outlineLvl w:val="0"/>
              <w:rPr>
                <w:rFonts w:ascii="Times New Roman" w:hAnsi="Times New Roman" w:cs="Times New Roman"/>
                <w:sz w:val="28"/>
                <w:szCs w:val="28"/>
                <w:lang w:eastAsia="ru-RU"/>
              </w:rPr>
            </w:pPr>
            <w:r w:rsidRPr="00B3722C">
              <w:rPr>
                <w:rFonts w:ascii="Times New Roman" w:hAnsi="Times New Roman" w:cs="Times New Roman"/>
                <w:sz w:val="28"/>
                <w:szCs w:val="28"/>
                <w:lang w:eastAsia="ru-RU"/>
              </w:rPr>
              <w:t>3. Комплексный градостроительный анализ территории</w:t>
            </w:r>
          </w:p>
        </w:tc>
        <w:tc>
          <w:tcPr>
            <w:tcW w:w="1134" w:type="dxa"/>
            <w:vAlign w:val="bottom"/>
          </w:tcPr>
          <w:p w:rsidR="003C4C2E" w:rsidRPr="00B3722C" w:rsidRDefault="001F51CD" w:rsidP="003516EF">
            <w:pPr>
              <w:widowControl w:val="0"/>
              <w:suppressAutoHyphens w:val="0"/>
              <w:spacing w:after="0" w:line="240" w:lineRule="auto"/>
              <w:ind w:right="-32"/>
              <w:rPr>
                <w:rFonts w:ascii="Times New Roman" w:hAnsi="Times New Roman" w:cs="Times New Roman"/>
                <w:sz w:val="28"/>
                <w:szCs w:val="28"/>
                <w:lang w:eastAsia="ru-RU"/>
              </w:rPr>
            </w:pPr>
            <w:r>
              <w:rPr>
                <w:rFonts w:ascii="Times New Roman" w:hAnsi="Times New Roman" w:cs="Times New Roman"/>
                <w:sz w:val="28"/>
                <w:szCs w:val="28"/>
                <w:lang w:eastAsia="ru-RU"/>
              </w:rPr>
              <w:t>1</w:t>
            </w:r>
            <w:r w:rsidR="003516EF">
              <w:rPr>
                <w:rFonts w:ascii="Times New Roman" w:hAnsi="Times New Roman" w:cs="Times New Roman"/>
                <w:sz w:val="28"/>
                <w:szCs w:val="28"/>
                <w:lang w:eastAsia="ru-RU"/>
              </w:rPr>
              <w:t>6</w:t>
            </w:r>
          </w:p>
        </w:tc>
      </w:tr>
      <w:tr w:rsidR="003C4C2E" w:rsidRPr="00B3722C" w:rsidTr="00952E67">
        <w:tc>
          <w:tcPr>
            <w:tcW w:w="8906" w:type="dxa"/>
            <w:vAlign w:val="center"/>
          </w:tcPr>
          <w:p w:rsidR="003C4C2E" w:rsidRPr="00B3722C" w:rsidRDefault="003C4C2E" w:rsidP="00952E67">
            <w:pPr>
              <w:widowControl w:val="0"/>
              <w:tabs>
                <w:tab w:val="left" w:pos="9498"/>
                <w:tab w:val="left" w:pos="9632"/>
              </w:tabs>
              <w:suppressAutoHyphens w:val="0"/>
              <w:spacing w:after="0" w:line="240" w:lineRule="auto"/>
              <w:ind w:right="-7"/>
              <w:outlineLvl w:val="1"/>
              <w:rPr>
                <w:rFonts w:ascii="Times New Roman" w:eastAsiaTheme="majorEastAsia" w:hAnsi="Times New Roman" w:cs="Times New Roman"/>
                <w:sz w:val="28"/>
                <w:szCs w:val="28"/>
                <w:lang w:eastAsia="ru-RU"/>
              </w:rPr>
            </w:pPr>
            <w:r w:rsidRPr="00B3722C">
              <w:rPr>
                <w:rFonts w:ascii="Times New Roman" w:eastAsiaTheme="majorEastAsia" w:hAnsi="Times New Roman" w:cs="Times New Roman"/>
                <w:sz w:val="28"/>
                <w:szCs w:val="28"/>
                <w:lang w:eastAsia="ru-RU"/>
              </w:rPr>
              <w:t xml:space="preserve">3.1. Природные условия и ресурсы  </w:t>
            </w:r>
          </w:p>
        </w:tc>
        <w:tc>
          <w:tcPr>
            <w:tcW w:w="1134" w:type="dxa"/>
            <w:vAlign w:val="bottom"/>
          </w:tcPr>
          <w:p w:rsidR="003C4C2E" w:rsidRPr="00B3722C" w:rsidRDefault="001F51CD" w:rsidP="003516EF">
            <w:pPr>
              <w:widowControl w:val="0"/>
              <w:suppressAutoHyphens w:val="0"/>
              <w:spacing w:after="0" w:line="240" w:lineRule="auto"/>
              <w:ind w:right="-32"/>
              <w:rPr>
                <w:rFonts w:ascii="Times New Roman" w:hAnsi="Times New Roman" w:cs="Times New Roman"/>
                <w:sz w:val="28"/>
                <w:szCs w:val="28"/>
                <w:lang w:eastAsia="ru-RU"/>
              </w:rPr>
            </w:pPr>
            <w:r>
              <w:rPr>
                <w:rFonts w:ascii="Times New Roman" w:hAnsi="Times New Roman" w:cs="Times New Roman"/>
                <w:sz w:val="28"/>
                <w:szCs w:val="28"/>
                <w:lang w:eastAsia="ru-RU"/>
              </w:rPr>
              <w:t>1</w:t>
            </w:r>
            <w:r w:rsidR="003516EF">
              <w:rPr>
                <w:rFonts w:ascii="Times New Roman" w:hAnsi="Times New Roman" w:cs="Times New Roman"/>
                <w:sz w:val="28"/>
                <w:szCs w:val="28"/>
                <w:lang w:eastAsia="ru-RU"/>
              </w:rPr>
              <w:t>6</w:t>
            </w:r>
          </w:p>
        </w:tc>
      </w:tr>
      <w:tr w:rsidR="003C4C2E" w:rsidRPr="00B3722C" w:rsidTr="00952E67">
        <w:tc>
          <w:tcPr>
            <w:tcW w:w="8906" w:type="dxa"/>
            <w:vAlign w:val="center"/>
          </w:tcPr>
          <w:p w:rsidR="003C4C2E" w:rsidRPr="00B3722C" w:rsidRDefault="003C4C2E" w:rsidP="00952E67">
            <w:pPr>
              <w:widowControl w:val="0"/>
              <w:tabs>
                <w:tab w:val="left" w:pos="9498"/>
                <w:tab w:val="left" w:pos="9632"/>
              </w:tabs>
              <w:suppressAutoHyphens w:val="0"/>
              <w:spacing w:after="0" w:line="240" w:lineRule="auto"/>
              <w:ind w:right="-7"/>
              <w:outlineLvl w:val="2"/>
              <w:rPr>
                <w:rFonts w:ascii="Times New Roman" w:eastAsiaTheme="majorEastAsia" w:hAnsi="Times New Roman" w:cs="Times New Roman"/>
                <w:sz w:val="28"/>
                <w:szCs w:val="28"/>
                <w:lang w:eastAsia="ru-RU"/>
              </w:rPr>
            </w:pPr>
            <w:r w:rsidRPr="00B3722C">
              <w:rPr>
                <w:rFonts w:ascii="Times New Roman" w:eastAsiaTheme="majorEastAsia" w:hAnsi="Times New Roman" w:cs="Times New Roman"/>
                <w:sz w:val="28"/>
                <w:szCs w:val="28"/>
                <w:lang w:eastAsia="ru-RU"/>
              </w:rPr>
              <w:t>3.1.1. Климат</w:t>
            </w:r>
          </w:p>
        </w:tc>
        <w:tc>
          <w:tcPr>
            <w:tcW w:w="1134" w:type="dxa"/>
            <w:vAlign w:val="bottom"/>
          </w:tcPr>
          <w:p w:rsidR="003C4C2E" w:rsidRPr="00B3722C" w:rsidRDefault="001F51CD" w:rsidP="003516EF">
            <w:pPr>
              <w:widowControl w:val="0"/>
              <w:suppressAutoHyphens w:val="0"/>
              <w:spacing w:after="0" w:line="240" w:lineRule="auto"/>
              <w:ind w:right="-32"/>
              <w:rPr>
                <w:rFonts w:ascii="Times New Roman" w:hAnsi="Times New Roman" w:cs="Times New Roman"/>
                <w:sz w:val="28"/>
                <w:szCs w:val="28"/>
                <w:lang w:eastAsia="ru-RU"/>
              </w:rPr>
            </w:pPr>
            <w:r>
              <w:rPr>
                <w:rFonts w:ascii="Times New Roman" w:hAnsi="Times New Roman" w:cs="Times New Roman"/>
                <w:sz w:val="28"/>
                <w:szCs w:val="28"/>
                <w:lang w:eastAsia="ru-RU"/>
              </w:rPr>
              <w:t>1</w:t>
            </w:r>
            <w:r w:rsidR="003516EF">
              <w:rPr>
                <w:rFonts w:ascii="Times New Roman" w:hAnsi="Times New Roman" w:cs="Times New Roman"/>
                <w:sz w:val="28"/>
                <w:szCs w:val="28"/>
                <w:lang w:eastAsia="ru-RU"/>
              </w:rPr>
              <w:t>6</w:t>
            </w:r>
          </w:p>
        </w:tc>
      </w:tr>
      <w:tr w:rsidR="003C4C2E" w:rsidRPr="00B3722C" w:rsidTr="00952E67">
        <w:tc>
          <w:tcPr>
            <w:tcW w:w="8906" w:type="dxa"/>
            <w:vAlign w:val="center"/>
          </w:tcPr>
          <w:p w:rsidR="003C4C2E" w:rsidRPr="00B3722C" w:rsidRDefault="003C4C2E" w:rsidP="00952E67">
            <w:pPr>
              <w:widowControl w:val="0"/>
              <w:tabs>
                <w:tab w:val="left" w:pos="9498"/>
                <w:tab w:val="left" w:pos="9632"/>
              </w:tabs>
              <w:suppressAutoHyphens w:val="0"/>
              <w:spacing w:after="0" w:line="240" w:lineRule="auto"/>
              <w:ind w:right="-7"/>
              <w:outlineLvl w:val="2"/>
              <w:rPr>
                <w:rFonts w:ascii="Times New Roman" w:eastAsiaTheme="majorEastAsia" w:hAnsi="Times New Roman" w:cs="Times New Roman"/>
                <w:sz w:val="28"/>
                <w:szCs w:val="28"/>
                <w:lang w:eastAsia="ru-RU"/>
              </w:rPr>
            </w:pPr>
            <w:r w:rsidRPr="00B3722C">
              <w:rPr>
                <w:rFonts w:ascii="Times New Roman" w:eastAsiaTheme="majorEastAsia" w:hAnsi="Times New Roman" w:cs="Times New Roman"/>
                <w:sz w:val="28"/>
                <w:szCs w:val="28"/>
                <w:lang w:eastAsia="ru-RU"/>
              </w:rPr>
              <w:t>3.1.2. Рельеф</w:t>
            </w:r>
          </w:p>
        </w:tc>
        <w:tc>
          <w:tcPr>
            <w:tcW w:w="1134" w:type="dxa"/>
            <w:vAlign w:val="bottom"/>
          </w:tcPr>
          <w:p w:rsidR="003C4C2E" w:rsidRPr="00B3722C" w:rsidRDefault="001F51CD" w:rsidP="003516EF">
            <w:pPr>
              <w:widowControl w:val="0"/>
              <w:suppressAutoHyphens w:val="0"/>
              <w:spacing w:after="0" w:line="240" w:lineRule="auto"/>
              <w:ind w:right="-32"/>
              <w:rPr>
                <w:rFonts w:ascii="Times New Roman" w:hAnsi="Times New Roman" w:cs="Times New Roman"/>
                <w:sz w:val="28"/>
                <w:szCs w:val="28"/>
                <w:lang w:eastAsia="ru-RU"/>
              </w:rPr>
            </w:pPr>
            <w:r>
              <w:rPr>
                <w:rFonts w:ascii="Times New Roman" w:hAnsi="Times New Roman" w:cs="Times New Roman"/>
                <w:sz w:val="28"/>
                <w:szCs w:val="28"/>
                <w:lang w:eastAsia="ru-RU"/>
              </w:rPr>
              <w:t>1</w:t>
            </w:r>
            <w:r w:rsidR="003516EF">
              <w:rPr>
                <w:rFonts w:ascii="Times New Roman" w:hAnsi="Times New Roman" w:cs="Times New Roman"/>
                <w:sz w:val="28"/>
                <w:szCs w:val="28"/>
                <w:lang w:eastAsia="ru-RU"/>
              </w:rPr>
              <w:t>7</w:t>
            </w:r>
          </w:p>
        </w:tc>
      </w:tr>
      <w:tr w:rsidR="003C4C2E" w:rsidRPr="00B3722C" w:rsidTr="00952E67">
        <w:tc>
          <w:tcPr>
            <w:tcW w:w="8906" w:type="dxa"/>
            <w:vAlign w:val="center"/>
          </w:tcPr>
          <w:p w:rsidR="003C4C2E" w:rsidRPr="00B3722C" w:rsidRDefault="003C4C2E" w:rsidP="00952E67">
            <w:pPr>
              <w:widowControl w:val="0"/>
              <w:suppressAutoHyphens w:val="0"/>
              <w:spacing w:after="0" w:line="240" w:lineRule="auto"/>
              <w:ind w:right="440"/>
              <w:rPr>
                <w:rFonts w:ascii="Times New Roman" w:hAnsi="Times New Roman" w:cs="Times New Roman"/>
                <w:sz w:val="28"/>
                <w:szCs w:val="28"/>
                <w:lang w:eastAsia="ru-RU"/>
              </w:rPr>
            </w:pPr>
            <w:r w:rsidRPr="00B3722C">
              <w:rPr>
                <w:rFonts w:ascii="Times New Roman" w:hAnsi="Times New Roman" w:cs="Times New Roman"/>
                <w:sz w:val="28"/>
                <w:szCs w:val="28"/>
                <w:lang w:eastAsia="ru-RU"/>
              </w:rPr>
              <w:t>3.1.3. Геологическое строение</w:t>
            </w:r>
            <w:r>
              <w:rPr>
                <w:rFonts w:ascii="Times New Roman" w:hAnsi="Times New Roman" w:cs="Times New Roman"/>
                <w:sz w:val="28"/>
                <w:szCs w:val="28"/>
                <w:lang w:eastAsia="ru-RU"/>
              </w:rPr>
              <w:t>. Минерально-сырьевые ресурсы</w:t>
            </w:r>
          </w:p>
        </w:tc>
        <w:tc>
          <w:tcPr>
            <w:tcW w:w="1134" w:type="dxa"/>
            <w:vAlign w:val="bottom"/>
          </w:tcPr>
          <w:p w:rsidR="003C4C2E" w:rsidRPr="00B3722C" w:rsidRDefault="001F51CD" w:rsidP="003516EF">
            <w:pPr>
              <w:widowControl w:val="0"/>
              <w:suppressAutoHyphens w:val="0"/>
              <w:spacing w:after="0" w:line="240" w:lineRule="auto"/>
              <w:ind w:right="-32"/>
              <w:rPr>
                <w:rFonts w:ascii="Times New Roman" w:hAnsi="Times New Roman" w:cs="Times New Roman"/>
                <w:sz w:val="28"/>
                <w:szCs w:val="28"/>
                <w:lang w:eastAsia="ru-RU"/>
              </w:rPr>
            </w:pPr>
            <w:r>
              <w:rPr>
                <w:rFonts w:ascii="Times New Roman" w:hAnsi="Times New Roman" w:cs="Times New Roman"/>
                <w:sz w:val="28"/>
                <w:szCs w:val="28"/>
                <w:lang w:eastAsia="ru-RU"/>
              </w:rPr>
              <w:t>1</w:t>
            </w:r>
            <w:r w:rsidR="003516EF">
              <w:rPr>
                <w:rFonts w:ascii="Times New Roman" w:hAnsi="Times New Roman" w:cs="Times New Roman"/>
                <w:sz w:val="28"/>
                <w:szCs w:val="28"/>
                <w:lang w:eastAsia="ru-RU"/>
              </w:rPr>
              <w:t>7</w:t>
            </w:r>
          </w:p>
        </w:tc>
      </w:tr>
      <w:tr w:rsidR="003C4C2E" w:rsidRPr="00B3722C" w:rsidTr="00952E67">
        <w:tc>
          <w:tcPr>
            <w:tcW w:w="8906" w:type="dxa"/>
            <w:vAlign w:val="center"/>
          </w:tcPr>
          <w:p w:rsidR="003C4C2E" w:rsidRPr="00B3722C" w:rsidRDefault="003C4C2E" w:rsidP="00952E67">
            <w:pPr>
              <w:widowControl w:val="0"/>
              <w:suppressAutoHyphens w:val="0"/>
              <w:spacing w:after="0" w:line="240" w:lineRule="auto"/>
              <w:ind w:right="440"/>
              <w:rPr>
                <w:rFonts w:ascii="Times New Roman" w:hAnsi="Times New Roman" w:cs="Times New Roman"/>
                <w:sz w:val="28"/>
                <w:szCs w:val="28"/>
                <w:lang w:eastAsia="ru-RU"/>
              </w:rPr>
            </w:pPr>
            <w:r w:rsidRPr="00B3722C">
              <w:rPr>
                <w:rFonts w:ascii="Times New Roman" w:hAnsi="Times New Roman" w:cs="Times New Roman"/>
                <w:sz w:val="28"/>
                <w:szCs w:val="28"/>
                <w:lang w:eastAsia="ru-RU"/>
              </w:rPr>
              <w:t>3.1.4. Гидрография и гидрология</w:t>
            </w:r>
          </w:p>
        </w:tc>
        <w:tc>
          <w:tcPr>
            <w:tcW w:w="1134" w:type="dxa"/>
            <w:vAlign w:val="bottom"/>
          </w:tcPr>
          <w:p w:rsidR="003C4C2E" w:rsidRPr="00B3722C" w:rsidRDefault="001F51CD" w:rsidP="003516EF">
            <w:pPr>
              <w:widowControl w:val="0"/>
              <w:suppressAutoHyphens w:val="0"/>
              <w:spacing w:after="0" w:line="240" w:lineRule="auto"/>
              <w:ind w:right="-32"/>
              <w:rPr>
                <w:rFonts w:ascii="Times New Roman" w:hAnsi="Times New Roman" w:cs="Times New Roman"/>
                <w:sz w:val="28"/>
                <w:szCs w:val="28"/>
                <w:lang w:eastAsia="ru-RU"/>
              </w:rPr>
            </w:pPr>
            <w:r>
              <w:rPr>
                <w:rFonts w:ascii="Times New Roman" w:hAnsi="Times New Roman" w:cs="Times New Roman"/>
                <w:sz w:val="28"/>
                <w:szCs w:val="28"/>
                <w:lang w:eastAsia="ru-RU"/>
              </w:rPr>
              <w:t>1</w:t>
            </w:r>
            <w:r w:rsidR="003516EF">
              <w:rPr>
                <w:rFonts w:ascii="Times New Roman" w:hAnsi="Times New Roman" w:cs="Times New Roman"/>
                <w:sz w:val="28"/>
                <w:szCs w:val="28"/>
                <w:lang w:eastAsia="ru-RU"/>
              </w:rPr>
              <w:t>7</w:t>
            </w:r>
          </w:p>
        </w:tc>
      </w:tr>
      <w:tr w:rsidR="003C4C2E" w:rsidRPr="00B3722C" w:rsidTr="00952E67">
        <w:tc>
          <w:tcPr>
            <w:tcW w:w="8906" w:type="dxa"/>
            <w:vAlign w:val="center"/>
          </w:tcPr>
          <w:p w:rsidR="003C4C2E" w:rsidRPr="00B3722C" w:rsidRDefault="003C4C2E" w:rsidP="00952E67">
            <w:pPr>
              <w:widowControl w:val="0"/>
              <w:suppressAutoHyphens w:val="0"/>
              <w:spacing w:after="0" w:line="240" w:lineRule="auto"/>
              <w:ind w:right="440"/>
              <w:rPr>
                <w:rFonts w:ascii="Times New Roman" w:hAnsi="Times New Roman" w:cs="Times New Roman"/>
                <w:sz w:val="28"/>
                <w:szCs w:val="28"/>
                <w:lang w:eastAsia="ru-RU"/>
              </w:rPr>
            </w:pPr>
            <w:r w:rsidRPr="00B3722C">
              <w:rPr>
                <w:rFonts w:ascii="Times New Roman" w:hAnsi="Times New Roman" w:cs="Times New Roman"/>
                <w:sz w:val="28"/>
                <w:szCs w:val="28"/>
                <w:lang w:eastAsia="ru-RU"/>
              </w:rPr>
              <w:t>3.1.5. Почвы</w:t>
            </w:r>
          </w:p>
        </w:tc>
        <w:tc>
          <w:tcPr>
            <w:tcW w:w="1134" w:type="dxa"/>
            <w:vAlign w:val="bottom"/>
          </w:tcPr>
          <w:p w:rsidR="003C4C2E" w:rsidRPr="00B3722C" w:rsidRDefault="001F51CD" w:rsidP="003516EF">
            <w:pPr>
              <w:widowControl w:val="0"/>
              <w:suppressAutoHyphens w:val="0"/>
              <w:spacing w:after="0" w:line="240" w:lineRule="auto"/>
              <w:ind w:right="-32"/>
              <w:rPr>
                <w:rFonts w:ascii="Times New Roman" w:hAnsi="Times New Roman" w:cs="Times New Roman"/>
                <w:sz w:val="28"/>
                <w:szCs w:val="28"/>
                <w:lang w:eastAsia="ru-RU"/>
              </w:rPr>
            </w:pPr>
            <w:r>
              <w:rPr>
                <w:rFonts w:ascii="Times New Roman" w:hAnsi="Times New Roman" w:cs="Times New Roman"/>
                <w:sz w:val="28"/>
                <w:szCs w:val="28"/>
                <w:lang w:eastAsia="ru-RU"/>
              </w:rPr>
              <w:t>1</w:t>
            </w:r>
            <w:r w:rsidR="003516EF">
              <w:rPr>
                <w:rFonts w:ascii="Times New Roman" w:hAnsi="Times New Roman" w:cs="Times New Roman"/>
                <w:sz w:val="28"/>
                <w:szCs w:val="28"/>
                <w:lang w:eastAsia="ru-RU"/>
              </w:rPr>
              <w:t>8</w:t>
            </w:r>
          </w:p>
        </w:tc>
      </w:tr>
      <w:tr w:rsidR="003C4C2E" w:rsidRPr="00B3722C" w:rsidTr="00952E67">
        <w:tc>
          <w:tcPr>
            <w:tcW w:w="8906" w:type="dxa"/>
            <w:vAlign w:val="center"/>
          </w:tcPr>
          <w:p w:rsidR="003C4C2E" w:rsidRPr="00B3722C" w:rsidRDefault="003C4C2E" w:rsidP="00952E67">
            <w:pPr>
              <w:widowControl w:val="0"/>
              <w:suppressAutoHyphens w:val="0"/>
              <w:spacing w:after="0" w:line="240" w:lineRule="auto"/>
              <w:ind w:right="440"/>
              <w:rPr>
                <w:rFonts w:ascii="Times New Roman" w:hAnsi="Times New Roman" w:cs="Times New Roman"/>
                <w:sz w:val="28"/>
                <w:szCs w:val="28"/>
                <w:lang w:eastAsia="ru-RU"/>
              </w:rPr>
            </w:pPr>
            <w:r w:rsidRPr="00B3722C">
              <w:rPr>
                <w:rFonts w:ascii="Times New Roman" w:hAnsi="Times New Roman" w:cs="Times New Roman"/>
                <w:sz w:val="28"/>
                <w:szCs w:val="28"/>
                <w:lang w:eastAsia="ru-RU"/>
              </w:rPr>
              <w:t>3.1.6</w:t>
            </w:r>
            <w:r>
              <w:rPr>
                <w:rFonts w:ascii="Times New Roman" w:hAnsi="Times New Roman" w:cs="Times New Roman"/>
                <w:sz w:val="28"/>
                <w:szCs w:val="28"/>
                <w:lang w:eastAsia="ru-RU"/>
              </w:rPr>
              <w:t>. Растительность и животный мир</w:t>
            </w:r>
          </w:p>
        </w:tc>
        <w:tc>
          <w:tcPr>
            <w:tcW w:w="1134" w:type="dxa"/>
            <w:vAlign w:val="bottom"/>
          </w:tcPr>
          <w:p w:rsidR="003C4C2E" w:rsidRPr="00B3722C" w:rsidRDefault="001F51CD" w:rsidP="003516EF">
            <w:pPr>
              <w:widowControl w:val="0"/>
              <w:suppressAutoHyphens w:val="0"/>
              <w:spacing w:after="0" w:line="240" w:lineRule="auto"/>
              <w:ind w:right="-32"/>
              <w:rPr>
                <w:rFonts w:ascii="Times New Roman" w:hAnsi="Times New Roman" w:cs="Times New Roman"/>
                <w:sz w:val="28"/>
                <w:szCs w:val="28"/>
                <w:lang w:eastAsia="ru-RU"/>
              </w:rPr>
            </w:pPr>
            <w:r>
              <w:rPr>
                <w:rFonts w:ascii="Times New Roman" w:hAnsi="Times New Roman" w:cs="Times New Roman"/>
                <w:sz w:val="28"/>
                <w:szCs w:val="28"/>
                <w:lang w:eastAsia="ru-RU"/>
              </w:rPr>
              <w:t>1</w:t>
            </w:r>
            <w:r w:rsidR="003516EF">
              <w:rPr>
                <w:rFonts w:ascii="Times New Roman" w:hAnsi="Times New Roman" w:cs="Times New Roman"/>
                <w:sz w:val="28"/>
                <w:szCs w:val="28"/>
                <w:lang w:eastAsia="ru-RU"/>
              </w:rPr>
              <w:t>9</w:t>
            </w:r>
          </w:p>
        </w:tc>
      </w:tr>
      <w:tr w:rsidR="003C4C2E" w:rsidRPr="00B3722C" w:rsidTr="00952E67">
        <w:tc>
          <w:tcPr>
            <w:tcW w:w="8906" w:type="dxa"/>
            <w:vAlign w:val="center"/>
          </w:tcPr>
          <w:p w:rsidR="003C4C2E" w:rsidRPr="00B3722C" w:rsidRDefault="003C4C2E" w:rsidP="00952E67">
            <w:pPr>
              <w:widowControl w:val="0"/>
              <w:suppressAutoHyphens w:val="0"/>
              <w:spacing w:after="0" w:line="240" w:lineRule="auto"/>
              <w:ind w:right="440"/>
              <w:rPr>
                <w:rFonts w:ascii="Times New Roman" w:hAnsi="Times New Roman" w:cs="Times New Roman"/>
                <w:sz w:val="28"/>
                <w:szCs w:val="28"/>
                <w:lang w:eastAsia="ru-RU"/>
              </w:rPr>
            </w:pPr>
            <w:r>
              <w:rPr>
                <w:rFonts w:ascii="Times New Roman" w:hAnsi="Times New Roman" w:cs="Times New Roman"/>
                <w:sz w:val="28"/>
                <w:szCs w:val="28"/>
                <w:lang w:eastAsia="ru-RU"/>
              </w:rPr>
              <w:t>3.1.7</w:t>
            </w:r>
            <w:r w:rsidRPr="00B3722C">
              <w:rPr>
                <w:rFonts w:ascii="Times New Roman" w:hAnsi="Times New Roman" w:cs="Times New Roman"/>
                <w:sz w:val="28"/>
                <w:szCs w:val="28"/>
                <w:lang w:eastAsia="ru-RU"/>
              </w:rPr>
              <w:t>. Особо охраняемые природные территории</w:t>
            </w:r>
          </w:p>
        </w:tc>
        <w:tc>
          <w:tcPr>
            <w:tcW w:w="1134" w:type="dxa"/>
            <w:vAlign w:val="bottom"/>
          </w:tcPr>
          <w:p w:rsidR="003C4C2E" w:rsidRPr="00B3722C" w:rsidRDefault="003516EF" w:rsidP="00952E67">
            <w:pPr>
              <w:widowControl w:val="0"/>
              <w:suppressAutoHyphens w:val="0"/>
              <w:spacing w:after="0" w:line="240" w:lineRule="auto"/>
              <w:ind w:right="-32"/>
              <w:rPr>
                <w:rFonts w:ascii="Times New Roman" w:hAnsi="Times New Roman" w:cs="Times New Roman"/>
                <w:sz w:val="28"/>
                <w:szCs w:val="28"/>
                <w:lang w:eastAsia="ru-RU"/>
              </w:rPr>
            </w:pPr>
            <w:r>
              <w:rPr>
                <w:rFonts w:ascii="Times New Roman" w:hAnsi="Times New Roman" w:cs="Times New Roman"/>
                <w:sz w:val="28"/>
                <w:szCs w:val="28"/>
                <w:lang w:eastAsia="ru-RU"/>
              </w:rPr>
              <w:t>20</w:t>
            </w:r>
          </w:p>
        </w:tc>
      </w:tr>
      <w:tr w:rsidR="003C4C2E" w:rsidRPr="00B3722C" w:rsidTr="00952E67">
        <w:tc>
          <w:tcPr>
            <w:tcW w:w="8906" w:type="dxa"/>
            <w:vAlign w:val="center"/>
          </w:tcPr>
          <w:p w:rsidR="003C4C2E" w:rsidRPr="00B3722C" w:rsidRDefault="003C4C2E" w:rsidP="00952E67">
            <w:pPr>
              <w:widowControl w:val="0"/>
              <w:suppressAutoHyphens w:val="0"/>
              <w:spacing w:after="0" w:line="240" w:lineRule="auto"/>
              <w:ind w:right="440"/>
              <w:rPr>
                <w:rFonts w:ascii="Times New Roman" w:hAnsi="Times New Roman" w:cs="Times New Roman"/>
                <w:sz w:val="28"/>
                <w:szCs w:val="28"/>
                <w:lang w:eastAsia="ru-RU"/>
              </w:rPr>
            </w:pPr>
            <w:r w:rsidRPr="00B3722C">
              <w:rPr>
                <w:rFonts w:ascii="Times New Roman" w:hAnsi="Times New Roman" w:cs="Times New Roman"/>
                <w:sz w:val="28"/>
                <w:szCs w:val="28"/>
                <w:lang w:eastAsia="ru-RU"/>
              </w:rPr>
              <w:t>3.2. Комплексная оценка развития территории</w:t>
            </w:r>
          </w:p>
        </w:tc>
        <w:tc>
          <w:tcPr>
            <w:tcW w:w="1134" w:type="dxa"/>
            <w:vAlign w:val="bottom"/>
          </w:tcPr>
          <w:p w:rsidR="003C4C2E" w:rsidRPr="00B3722C" w:rsidRDefault="003516EF" w:rsidP="00952E67">
            <w:pPr>
              <w:widowControl w:val="0"/>
              <w:suppressAutoHyphens w:val="0"/>
              <w:spacing w:after="0" w:line="240" w:lineRule="auto"/>
              <w:ind w:right="-32"/>
              <w:rPr>
                <w:rFonts w:ascii="Times New Roman" w:hAnsi="Times New Roman" w:cs="Times New Roman"/>
                <w:sz w:val="28"/>
                <w:szCs w:val="28"/>
                <w:lang w:eastAsia="ru-RU"/>
              </w:rPr>
            </w:pPr>
            <w:r>
              <w:rPr>
                <w:rFonts w:ascii="Times New Roman" w:hAnsi="Times New Roman" w:cs="Times New Roman"/>
                <w:sz w:val="28"/>
                <w:szCs w:val="28"/>
                <w:lang w:eastAsia="ru-RU"/>
              </w:rPr>
              <w:t>20</w:t>
            </w:r>
          </w:p>
        </w:tc>
      </w:tr>
      <w:tr w:rsidR="003C4C2E" w:rsidRPr="00B3722C" w:rsidTr="00952E67">
        <w:tc>
          <w:tcPr>
            <w:tcW w:w="8906" w:type="dxa"/>
            <w:vAlign w:val="center"/>
          </w:tcPr>
          <w:p w:rsidR="003C4C2E" w:rsidRPr="00B3722C" w:rsidRDefault="003C4C2E" w:rsidP="00952E67">
            <w:pPr>
              <w:widowControl w:val="0"/>
              <w:suppressAutoHyphens w:val="0"/>
              <w:spacing w:after="0" w:line="240" w:lineRule="auto"/>
              <w:ind w:right="440"/>
              <w:rPr>
                <w:rFonts w:ascii="Times New Roman" w:hAnsi="Times New Roman" w:cs="Times New Roman"/>
                <w:sz w:val="28"/>
                <w:szCs w:val="28"/>
                <w:lang w:eastAsia="ru-RU"/>
              </w:rPr>
            </w:pPr>
            <w:r w:rsidRPr="00B3722C">
              <w:rPr>
                <w:rFonts w:ascii="Times New Roman" w:hAnsi="Times New Roman" w:cs="Times New Roman"/>
                <w:sz w:val="28"/>
                <w:szCs w:val="28"/>
                <w:lang w:eastAsia="ru-RU"/>
              </w:rPr>
              <w:t>3.2.1. Система расселения</w:t>
            </w:r>
          </w:p>
        </w:tc>
        <w:tc>
          <w:tcPr>
            <w:tcW w:w="1134" w:type="dxa"/>
            <w:vAlign w:val="bottom"/>
          </w:tcPr>
          <w:p w:rsidR="003C4C2E" w:rsidRPr="00B3722C" w:rsidRDefault="003516EF" w:rsidP="00952E67">
            <w:pPr>
              <w:widowControl w:val="0"/>
              <w:suppressAutoHyphens w:val="0"/>
              <w:spacing w:after="0" w:line="240" w:lineRule="auto"/>
              <w:ind w:right="-32"/>
              <w:rPr>
                <w:rFonts w:ascii="Times New Roman" w:hAnsi="Times New Roman" w:cs="Times New Roman"/>
                <w:sz w:val="28"/>
                <w:szCs w:val="28"/>
                <w:lang w:eastAsia="ru-RU"/>
              </w:rPr>
            </w:pPr>
            <w:r>
              <w:rPr>
                <w:rFonts w:ascii="Times New Roman" w:hAnsi="Times New Roman" w:cs="Times New Roman"/>
                <w:sz w:val="28"/>
                <w:szCs w:val="28"/>
                <w:lang w:eastAsia="ru-RU"/>
              </w:rPr>
              <w:t>20</w:t>
            </w:r>
          </w:p>
        </w:tc>
      </w:tr>
      <w:tr w:rsidR="003C4C2E" w:rsidRPr="00B3722C" w:rsidTr="00952E67">
        <w:tc>
          <w:tcPr>
            <w:tcW w:w="8906" w:type="dxa"/>
            <w:vAlign w:val="center"/>
          </w:tcPr>
          <w:p w:rsidR="003C4C2E" w:rsidRPr="00B3722C" w:rsidRDefault="003C4C2E" w:rsidP="00952E67">
            <w:pPr>
              <w:widowControl w:val="0"/>
              <w:suppressAutoHyphens w:val="0"/>
              <w:spacing w:after="0" w:line="240" w:lineRule="auto"/>
              <w:ind w:right="440"/>
              <w:rPr>
                <w:rFonts w:ascii="Times New Roman" w:hAnsi="Times New Roman" w:cs="Times New Roman"/>
                <w:sz w:val="28"/>
                <w:szCs w:val="28"/>
                <w:lang w:eastAsia="ru-RU"/>
              </w:rPr>
            </w:pPr>
            <w:r w:rsidRPr="00B3722C">
              <w:rPr>
                <w:rFonts w:ascii="Times New Roman" w:hAnsi="Times New Roman" w:cs="Times New Roman"/>
                <w:sz w:val="28"/>
                <w:szCs w:val="28"/>
                <w:lang w:eastAsia="ru-RU"/>
              </w:rPr>
              <w:t>3.2.2. Население. Трудовые ресурсы</w:t>
            </w:r>
          </w:p>
        </w:tc>
        <w:tc>
          <w:tcPr>
            <w:tcW w:w="1134" w:type="dxa"/>
            <w:vAlign w:val="bottom"/>
          </w:tcPr>
          <w:p w:rsidR="003C4C2E" w:rsidRPr="00B3722C" w:rsidRDefault="003516EF" w:rsidP="00952E67">
            <w:pPr>
              <w:widowControl w:val="0"/>
              <w:suppressAutoHyphens w:val="0"/>
              <w:spacing w:after="0" w:line="240" w:lineRule="auto"/>
              <w:ind w:right="-32"/>
              <w:rPr>
                <w:rFonts w:ascii="Times New Roman" w:hAnsi="Times New Roman" w:cs="Times New Roman"/>
                <w:sz w:val="28"/>
                <w:szCs w:val="28"/>
                <w:lang w:eastAsia="ru-RU"/>
              </w:rPr>
            </w:pPr>
            <w:r>
              <w:rPr>
                <w:rFonts w:ascii="Times New Roman" w:hAnsi="Times New Roman" w:cs="Times New Roman"/>
                <w:sz w:val="28"/>
                <w:szCs w:val="28"/>
                <w:lang w:eastAsia="ru-RU"/>
              </w:rPr>
              <w:t>20</w:t>
            </w:r>
          </w:p>
        </w:tc>
      </w:tr>
      <w:tr w:rsidR="003C4C2E" w:rsidRPr="00B3722C" w:rsidTr="00952E67">
        <w:tc>
          <w:tcPr>
            <w:tcW w:w="8906" w:type="dxa"/>
            <w:vAlign w:val="center"/>
          </w:tcPr>
          <w:p w:rsidR="003C4C2E" w:rsidRPr="00B3722C" w:rsidRDefault="003C4C2E" w:rsidP="00952E67">
            <w:pPr>
              <w:widowControl w:val="0"/>
              <w:tabs>
                <w:tab w:val="left" w:pos="3114"/>
              </w:tabs>
              <w:suppressAutoHyphens w:val="0"/>
              <w:spacing w:after="0" w:line="240" w:lineRule="auto"/>
              <w:ind w:right="440"/>
              <w:rPr>
                <w:rFonts w:ascii="Times New Roman" w:hAnsi="Times New Roman" w:cs="Times New Roman"/>
                <w:sz w:val="28"/>
                <w:szCs w:val="28"/>
                <w:lang w:eastAsia="ru-RU"/>
              </w:rPr>
            </w:pPr>
            <w:r w:rsidRPr="00B3722C">
              <w:rPr>
                <w:rFonts w:ascii="Times New Roman" w:hAnsi="Times New Roman" w:cs="Times New Roman"/>
                <w:sz w:val="28"/>
                <w:szCs w:val="28"/>
                <w:lang w:eastAsia="ru-RU"/>
              </w:rPr>
              <w:t>3.2.3. Экономика муниципального образования</w:t>
            </w:r>
          </w:p>
        </w:tc>
        <w:tc>
          <w:tcPr>
            <w:tcW w:w="1134" w:type="dxa"/>
            <w:vAlign w:val="bottom"/>
          </w:tcPr>
          <w:p w:rsidR="003C4C2E" w:rsidRPr="00B3722C" w:rsidRDefault="001F51CD" w:rsidP="003516EF">
            <w:pPr>
              <w:widowControl w:val="0"/>
              <w:suppressAutoHyphens w:val="0"/>
              <w:spacing w:after="0" w:line="240" w:lineRule="auto"/>
              <w:ind w:right="-32"/>
              <w:rPr>
                <w:rFonts w:ascii="Times New Roman" w:hAnsi="Times New Roman" w:cs="Times New Roman"/>
                <w:sz w:val="28"/>
                <w:szCs w:val="28"/>
                <w:lang w:eastAsia="ru-RU"/>
              </w:rPr>
            </w:pPr>
            <w:r>
              <w:rPr>
                <w:rFonts w:ascii="Times New Roman" w:hAnsi="Times New Roman" w:cs="Times New Roman"/>
                <w:sz w:val="28"/>
                <w:szCs w:val="28"/>
                <w:lang w:eastAsia="ru-RU"/>
              </w:rPr>
              <w:t>2</w:t>
            </w:r>
            <w:r w:rsidR="003516EF">
              <w:rPr>
                <w:rFonts w:ascii="Times New Roman" w:hAnsi="Times New Roman" w:cs="Times New Roman"/>
                <w:sz w:val="28"/>
                <w:szCs w:val="28"/>
                <w:lang w:eastAsia="ru-RU"/>
              </w:rPr>
              <w:t>3</w:t>
            </w:r>
          </w:p>
        </w:tc>
      </w:tr>
      <w:tr w:rsidR="003C4C2E" w:rsidRPr="00B3722C" w:rsidTr="00952E67">
        <w:tc>
          <w:tcPr>
            <w:tcW w:w="8906" w:type="dxa"/>
            <w:vAlign w:val="center"/>
          </w:tcPr>
          <w:p w:rsidR="003C4C2E" w:rsidRPr="00B3722C" w:rsidRDefault="003C4C2E" w:rsidP="00952E67">
            <w:pPr>
              <w:widowControl w:val="0"/>
              <w:suppressAutoHyphens w:val="0"/>
              <w:spacing w:after="0" w:line="240" w:lineRule="auto"/>
              <w:ind w:right="440"/>
              <w:rPr>
                <w:rFonts w:ascii="Times New Roman" w:hAnsi="Times New Roman" w:cs="Times New Roman"/>
                <w:sz w:val="28"/>
                <w:szCs w:val="28"/>
                <w:lang w:eastAsia="ru-RU"/>
              </w:rPr>
            </w:pPr>
            <w:r w:rsidRPr="00B3722C">
              <w:rPr>
                <w:rFonts w:ascii="Times New Roman" w:hAnsi="Times New Roman" w:cs="Times New Roman"/>
                <w:sz w:val="28"/>
                <w:szCs w:val="28"/>
                <w:lang w:eastAsia="ru-RU"/>
              </w:rPr>
              <w:t>3.2.4. Система культурно-бытового обслуживания</w:t>
            </w:r>
          </w:p>
        </w:tc>
        <w:tc>
          <w:tcPr>
            <w:tcW w:w="1134" w:type="dxa"/>
            <w:vAlign w:val="bottom"/>
          </w:tcPr>
          <w:p w:rsidR="003C4C2E" w:rsidRPr="00B3722C" w:rsidRDefault="001F51CD" w:rsidP="003516EF">
            <w:pPr>
              <w:widowControl w:val="0"/>
              <w:suppressAutoHyphens w:val="0"/>
              <w:spacing w:after="0" w:line="240" w:lineRule="auto"/>
              <w:ind w:right="-32"/>
              <w:rPr>
                <w:rFonts w:ascii="Times New Roman" w:hAnsi="Times New Roman" w:cs="Times New Roman"/>
                <w:sz w:val="28"/>
                <w:szCs w:val="28"/>
                <w:lang w:eastAsia="ru-RU"/>
              </w:rPr>
            </w:pPr>
            <w:r>
              <w:rPr>
                <w:rFonts w:ascii="Times New Roman" w:hAnsi="Times New Roman" w:cs="Times New Roman"/>
                <w:sz w:val="28"/>
                <w:szCs w:val="28"/>
                <w:lang w:eastAsia="ru-RU"/>
              </w:rPr>
              <w:t>2</w:t>
            </w:r>
            <w:r w:rsidR="003516EF">
              <w:rPr>
                <w:rFonts w:ascii="Times New Roman" w:hAnsi="Times New Roman" w:cs="Times New Roman"/>
                <w:sz w:val="28"/>
                <w:szCs w:val="28"/>
                <w:lang w:eastAsia="ru-RU"/>
              </w:rPr>
              <w:t>5</w:t>
            </w:r>
          </w:p>
        </w:tc>
      </w:tr>
      <w:tr w:rsidR="003C4C2E" w:rsidRPr="00B3722C" w:rsidTr="00952E67">
        <w:tc>
          <w:tcPr>
            <w:tcW w:w="8906" w:type="dxa"/>
            <w:vAlign w:val="center"/>
          </w:tcPr>
          <w:p w:rsidR="003C4C2E" w:rsidRPr="00B3722C" w:rsidRDefault="003C4C2E" w:rsidP="00952E67">
            <w:pPr>
              <w:widowControl w:val="0"/>
              <w:tabs>
                <w:tab w:val="left" w:pos="4655"/>
              </w:tabs>
              <w:suppressAutoHyphens w:val="0"/>
              <w:spacing w:after="0" w:line="240" w:lineRule="auto"/>
              <w:ind w:right="440"/>
              <w:rPr>
                <w:rFonts w:ascii="Times New Roman" w:hAnsi="Times New Roman" w:cs="Times New Roman"/>
                <w:sz w:val="28"/>
                <w:szCs w:val="28"/>
                <w:lang w:eastAsia="ru-RU"/>
              </w:rPr>
            </w:pPr>
            <w:r w:rsidRPr="00B3722C">
              <w:rPr>
                <w:rFonts w:ascii="Times New Roman" w:hAnsi="Times New Roman" w:cs="Times New Roman"/>
                <w:sz w:val="28"/>
                <w:szCs w:val="28"/>
                <w:lang w:eastAsia="ru-RU"/>
              </w:rPr>
              <w:t>3.2.5. Жилищный фонд</w:t>
            </w:r>
          </w:p>
        </w:tc>
        <w:tc>
          <w:tcPr>
            <w:tcW w:w="1134" w:type="dxa"/>
            <w:vAlign w:val="bottom"/>
          </w:tcPr>
          <w:p w:rsidR="003C4C2E" w:rsidRPr="00B3722C" w:rsidRDefault="001F51CD" w:rsidP="003516EF">
            <w:pPr>
              <w:widowControl w:val="0"/>
              <w:suppressAutoHyphens w:val="0"/>
              <w:spacing w:after="0" w:line="240" w:lineRule="auto"/>
              <w:ind w:right="-32"/>
              <w:rPr>
                <w:rFonts w:ascii="Times New Roman" w:hAnsi="Times New Roman" w:cs="Times New Roman"/>
                <w:sz w:val="28"/>
                <w:szCs w:val="28"/>
                <w:lang w:eastAsia="ru-RU"/>
              </w:rPr>
            </w:pPr>
            <w:r>
              <w:rPr>
                <w:rFonts w:ascii="Times New Roman" w:hAnsi="Times New Roman" w:cs="Times New Roman"/>
                <w:sz w:val="28"/>
                <w:szCs w:val="28"/>
                <w:lang w:eastAsia="ru-RU"/>
              </w:rPr>
              <w:t>3</w:t>
            </w:r>
            <w:r w:rsidR="003516EF">
              <w:rPr>
                <w:rFonts w:ascii="Times New Roman" w:hAnsi="Times New Roman" w:cs="Times New Roman"/>
                <w:sz w:val="28"/>
                <w:szCs w:val="28"/>
                <w:lang w:eastAsia="ru-RU"/>
              </w:rPr>
              <w:t>1</w:t>
            </w:r>
          </w:p>
        </w:tc>
      </w:tr>
      <w:tr w:rsidR="003C4C2E" w:rsidRPr="00B3722C" w:rsidTr="00952E67">
        <w:tc>
          <w:tcPr>
            <w:tcW w:w="8906" w:type="dxa"/>
            <w:vAlign w:val="center"/>
          </w:tcPr>
          <w:p w:rsidR="003C4C2E" w:rsidRPr="00B3722C" w:rsidRDefault="003C4C2E" w:rsidP="00952E67">
            <w:pPr>
              <w:widowControl w:val="0"/>
              <w:suppressAutoHyphens w:val="0"/>
              <w:spacing w:after="0" w:line="240" w:lineRule="auto"/>
              <w:ind w:right="440"/>
              <w:rPr>
                <w:rFonts w:ascii="Times New Roman" w:hAnsi="Times New Roman" w:cs="Times New Roman"/>
                <w:sz w:val="28"/>
                <w:szCs w:val="28"/>
                <w:lang w:eastAsia="ru-RU"/>
              </w:rPr>
            </w:pPr>
            <w:r w:rsidRPr="00B3722C">
              <w:rPr>
                <w:rFonts w:ascii="Times New Roman" w:hAnsi="Times New Roman" w:cs="Times New Roman"/>
                <w:sz w:val="28"/>
                <w:szCs w:val="28"/>
                <w:lang w:eastAsia="ru-RU"/>
              </w:rPr>
              <w:t>3.2.6. Транспортная инфраструктура</w:t>
            </w:r>
          </w:p>
        </w:tc>
        <w:tc>
          <w:tcPr>
            <w:tcW w:w="1134" w:type="dxa"/>
            <w:vAlign w:val="bottom"/>
          </w:tcPr>
          <w:p w:rsidR="003C4C2E" w:rsidRPr="00B3722C" w:rsidRDefault="001F51CD" w:rsidP="003516EF">
            <w:pPr>
              <w:widowControl w:val="0"/>
              <w:suppressAutoHyphens w:val="0"/>
              <w:spacing w:after="0" w:line="240" w:lineRule="auto"/>
              <w:ind w:right="-32"/>
              <w:rPr>
                <w:rFonts w:ascii="Times New Roman" w:hAnsi="Times New Roman" w:cs="Times New Roman"/>
                <w:sz w:val="28"/>
                <w:szCs w:val="28"/>
                <w:lang w:eastAsia="ru-RU"/>
              </w:rPr>
            </w:pPr>
            <w:r>
              <w:rPr>
                <w:rFonts w:ascii="Times New Roman" w:hAnsi="Times New Roman" w:cs="Times New Roman"/>
                <w:sz w:val="28"/>
                <w:szCs w:val="28"/>
                <w:lang w:eastAsia="ru-RU"/>
              </w:rPr>
              <w:t>3</w:t>
            </w:r>
            <w:r w:rsidR="003516EF">
              <w:rPr>
                <w:rFonts w:ascii="Times New Roman" w:hAnsi="Times New Roman" w:cs="Times New Roman"/>
                <w:sz w:val="28"/>
                <w:szCs w:val="28"/>
                <w:lang w:eastAsia="ru-RU"/>
              </w:rPr>
              <w:t>2</w:t>
            </w:r>
          </w:p>
        </w:tc>
      </w:tr>
      <w:tr w:rsidR="003C4C2E" w:rsidRPr="00B3722C" w:rsidTr="00952E67">
        <w:tc>
          <w:tcPr>
            <w:tcW w:w="8906" w:type="dxa"/>
            <w:vAlign w:val="center"/>
          </w:tcPr>
          <w:p w:rsidR="003C4C2E" w:rsidRPr="00B3722C" w:rsidRDefault="003C4C2E" w:rsidP="00952E67">
            <w:pPr>
              <w:widowControl w:val="0"/>
              <w:suppressAutoHyphens w:val="0"/>
              <w:spacing w:after="0" w:line="240" w:lineRule="auto"/>
              <w:ind w:right="440"/>
              <w:rPr>
                <w:rFonts w:ascii="Times New Roman" w:hAnsi="Times New Roman" w:cs="Times New Roman"/>
                <w:sz w:val="28"/>
                <w:szCs w:val="28"/>
                <w:lang w:eastAsia="ru-RU"/>
              </w:rPr>
            </w:pPr>
            <w:r w:rsidRPr="00B3722C">
              <w:rPr>
                <w:rFonts w:ascii="Times New Roman" w:hAnsi="Times New Roman" w:cs="Times New Roman"/>
                <w:sz w:val="28"/>
                <w:szCs w:val="28"/>
                <w:lang w:eastAsia="ru-RU"/>
              </w:rPr>
              <w:t>4. Инженерная инфраструктура</w:t>
            </w:r>
          </w:p>
        </w:tc>
        <w:tc>
          <w:tcPr>
            <w:tcW w:w="1134" w:type="dxa"/>
            <w:vAlign w:val="bottom"/>
          </w:tcPr>
          <w:p w:rsidR="003C4C2E" w:rsidRPr="00B3722C" w:rsidRDefault="001F51CD" w:rsidP="003516EF">
            <w:pPr>
              <w:widowControl w:val="0"/>
              <w:suppressAutoHyphens w:val="0"/>
              <w:spacing w:after="0" w:line="240" w:lineRule="auto"/>
              <w:ind w:right="-32"/>
              <w:rPr>
                <w:rFonts w:ascii="Times New Roman" w:hAnsi="Times New Roman" w:cs="Times New Roman"/>
                <w:sz w:val="28"/>
                <w:szCs w:val="28"/>
                <w:lang w:eastAsia="ru-RU"/>
              </w:rPr>
            </w:pPr>
            <w:r>
              <w:rPr>
                <w:rFonts w:ascii="Times New Roman" w:hAnsi="Times New Roman" w:cs="Times New Roman"/>
                <w:sz w:val="28"/>
                <w:szCs w:val="28"/>
                <w:lang w:eastAsia="ru-RU"/>
              </w:rPr>
              <w:t>3</w:t>
            </w:r>
            <w:r w:rsidR="003516EF">
              <w:rPr>
                <w:rFonts w:ascii="Times New Roman" w:hAnsi="Times New Roman" w:cs="Times New Roman"/>
                <w:sz w:val="28"/>
                <w:szCs w:val="28"/>
                <w:lang w:eastAsia="ru-RU"/>
              </w:rPr>
              <w:t>6</w:t>
            </w:r>
          </w:p>
        </w:tc>
      </w:tr>
      <w:tr w:rsidR="003C4C2E" w:rsidRPr="00B3722C" w:rsidTr="00952E67">
        <w:tc>
          <w:tcPr>
            <w:tcW w:w="8906" w:type="dxa"/>
            <w:vAlign w:val="center"/>
          </w:tcPr>
          <w:p w:rsidR="003C4C2E" w:rsidRPr="00B3722C" w:rsidRDefault="003C4C2E" w:rsidP="00952E67">
            <w:pPr>
              <w:widowControl w:val="0"/>
              <w:suppressAutoHyphens w:val="0"/>
              <w:spacing w:after="0" w:line="240" w:lineRule="auto"/>
              <w:ind w:right="440"/>
              <w:rPr>
                <w:rFonts w:ascii="Times New Roman" w:hAnsi="Times New Roman" w:cs="Times New Roman"/>
                <w:sz w:val="28"/>
                <w:szCs w:val="28"/>
                <w:lang w:eastAsia="ru-RU"/>
              </w:rPr>
            </w:pPr>
            <w:r w:rsidRPr="00B3722C">
              <w:rPr>
                <w:rFonts w:ascii="Times New Roman" w:hAnsi="Times New Roman" w:cs="Times New Roman"/>
                <w:sz w:val="28"/>
                <w:szCs w:val="28"/>
                <w:lang w:eastAsia="ru-RU"/>
              </w:rPr>
              <w:t>4.1. Электроснабжение</w:t>
            </w:r>
          </w:p>
        </w:tc>
        <w:tc>
          <w:tcPr>
            <w:tcW w:w="1134" w:type="dxa"/>
            <w:vAlign w:val="bottom"/>
          </w:tcPr>
          <w:p w:rsidR="003C4C2E" w:rsidRPr="00B3722C" w:rsidRDefault="001F51CD" w:rsidP="003516EF">
            <w:pPr>
              <w:widowControl w:val="0"/>
              <w:suppressAutoHyphens w:val="0"/>
              <w:spacing w:after="0" w:line="240" w:lineRule="auto"/>
              <w:ind w:right="-32"/>
              <w:rPr>
                <w:rFonts w:ascii="Times New Roman" w:hAnsi="Times New Roman" w:cs="Times New Roman"/>
                <w:sz w:val="28"/>
                <w:szCs w:val="28"/>
                <w:lang w:eastAsia="ru-RU"/>
              </w:rPr>
            </w:pPr>
            <w:r>
              <w:rPr>
                <w:rFonts w:ascii="Times New Roman" w:hAnsi="Times New Roman" w:cs="Times New Roman"/>
                <w:sz w:val="28"/>
                <w:szCs w:val="28"/>
                <w:lang w:eastAsia="ru-RU"/>
              </w:rPr>
              <w:t>3</w:t>
            </w:r>
            <w:r w:rsidR="003516EF">
              <w:rPr>
                <w:rFonts w:ascii="Times New Roman" w:hAnsi="Times New Roman" w:cs="Times New Roman"/>
                <w:sz w:val="28"/>
                <w:szCs w:val="28"/>
                <w:lang w:eastAsia="ru-RU"/>
              </w:rPr>
              <w:t>6</w:t>
            </w:r>
          </w:p>
        </w:tc>
      </w:tr>
      <w:tr w:rsidR="003C4C2E" w:rsidRPr="00B3722C" w:rsidTr="00952E67">
        <w:tc>
          <w:tcPr>
            <w:tcW w:w="8906" w:type="dxa"/>
            <w:vAlign w:val="center"/>
          </w:tcPr>
          <w:p w:rsidR="003C4C2E" w:rsidRPr="00B3722C" w:rsidRDefault="003C4C2E" w:rsidP="00952E67">
            <w:pPr>
              <w:widowControl w:val="0"/>
              <w:tabs>
                <w:tab w:val="left" w:pos="2646"/>
              </w:tabs>
              <w:suppressAutoHyphens w:val="0"/>
              <w:spacing w:after="0" w:line="240" w:lineRule="auto"/>
              <w:ind w:right="440"/>
              <w:rPr>
                <w:rFonts w:ascii="Times New Roman" w:hAnsi="Times New Roman" w:cs="Times New Roman"/>
                <w:sz w:val="28"/>
                <w:szCs w:val="28"/>
                <w:lang w:eastAsia="ru-RU"/>
              </w:rPr>
            </w:pPr>
            <w:r w:rsidRPr="00B3722C">
              <w:rPr>
                <w:rFonts w:ascii="Times New Roman" w:hAnsi="Times New Roman" w:cs="Times New Roman"/>
                <w:sz w:val="28"/>
                <w:szCs w:val="28"/>
                <w:lang w:eastAsia="ru-RU"/>
              </w:rPr>
              <w:t>4.2. Газоснабжение. Теплоснабжение</w:t>
            </w:r>
          </w:p>
        </w:tc>
        <w:tc>
          <w:tcPr>
            <w:tcW w:w="1134" w:type="dxa"/>
            <w:vAlign w:val="bottom"/>
          </w:tcPr>
          <w:p w:rsidR="003C4C2E" w:rsidRPr="00B3722C" w:rsidRDefault="001F51CD" w:rsidP="003516EF">
            <w:pPr>
              <w:widowControl w:val="0"/>
              <w:suppressAutoHyphens w:val="0"/>
              <w:spacing w:after="0" w:line="240" w:lineRule="auto"/>
              <w:ind w:right="-32"/>
              <w:rPr>
                <w:rFonts w:ascii="Times New Roman" w:hAnsi="Times New Roman" w:cs="Times New Roman"/>
                <w:sz w:val="28"/>
                <w:szCs w:val="28"/>
                <w:lang w:eastAsia="ru-RU"/>
              </w:rPr>
            </w:pPr>
            <w:r>
              <w:rPr>
                <w:rFonts w:ascii="Times New Roman" w:hAnsi="Times New Roman" w:cs="Times New Roman"/>
                <w:sz w:val="28"/>
                <w:szCs w:val="28"/>
                <w:lang w:eastAsia="ru-RU"/>
              </w:rPr>
              <w:t>3</w:t>
            </w:r>
            <w:r w:rsidR="003516EF">
              <w:rPr>
                <w:rFonts w:ascii="Times New Roman" w:hAnsi="Times New Roman" w:cs="Times New Roman"/>
                <w:sz w:val="28"/>
                <w:szCs w:val="28"/>
                <w:lang w:eastAsia="ru-RU"/>
              </w:rPr>
              <w:t>7</w:t>
            </w:r>
          </w:p>
        </w:tc>
      </w:tr>
      <w:tr w:rsidR="003C4C2E" w:rsidRPr="00B3722C" w:rsidTr="00952E67">
        <w:tc>
          <w:tcPr>
            <w:tcW w:w="8906" w:type="dxa"/>
            <w:vAlign w:val="center"/>
          </w:tcPr>
          <w:p w:rsidR="003C4C2E" w:rsidRPr="00B3722C" w:rsidRDefault="003C4C2E" w:rsidP="00952E67">
            <w:pPr>
              <w:widowControl w:val="0"/>
              <w:suppressAutoHyphens w:val="0"/>
              <w:spacing w:after="0" w:line="240" w:lineRule="auto"/>
              <w:ind w:right="440"/>
              <w:rPr>
                <w:rFonts w:ascii="Times New Roman" w:hAnsi="Times New Roman" w:cs="Times New Roman"/>
                <w:sz w:val="28"/>
                <w:szCs w:val="28"/>
                <w:lang w:eastAsia="ru-RU"/>
              </w:rPr>
            </w:pPr>
            <w:r w:rsidRPr="00B3722C">
              <w:rPr>
                <w:rFonts w:ascii="Times New Roman" w:hAnsi="Times New Roman" w:cs="Times New Roman"/>
                <w:sz w:val="28"/>
                <w:szCs w:val="28"/>
                <w:lang w:eastAsia="ru-RU"/>
              </w:rPr>
              <w:t>4.3. Водоснабжение  и водоотведение</w:t>
            </w:r>
          </w:p>
        </w:tc>
        <w:tc>
          <w:tcPr>
            <w:tcW w:w="1134" w:type="dxa"/>
            <w:vAlign w:val="bottom"/>
          </w:tcPr>
          <w:p w:rsidR="003C4C2E" w:rsidRPr="00B3722C" w:rsidRDefault="001F51CD" w:rsidP="003516EF">
            <w:pPr>
              <w:widowControl w:val="0"/>
              <w:suppressAutoHyphens w:val="0"/>
              <w:spacing w:after="0" w:line="240" w:lineRule="auto"/>
              <w:ind w:right="-32"/>
              <w:rPr>
                <w:rFonts w:ascii="Times New Roman" w:hAnsi="Times New Roman" w:cs="Times New Roman"/>
                <w:sz w:val="28"/>
                <w:szCs w:val="28"/>
                <w:lang w:eastAsia="ru-RU"/>
              </w:rPr>
            </w:pPr>
            <w:r>
              <w:rPr>
                <w:rFonts w:ascii="Times New Roman" w:hAnsi="Times New Roman" w:cs="Times New Roman"/>
                <w:sz w:val="28"/>
                <w:szCs w:val="28"/>
                <w:lang w:eastAsia="ru-RU"/>
              </w:rPr>
              <w:t>3</w:t>
            </w:r>
            <w:r w:rsidR="003516EF">
              <w:rPr>
                <w:rFonts w:ascii="Times New Roman" w:hAnsi="Times New Roman" w:cs="Times New Roman"/>
                <w:sz w:val="28"/>
                <w:szCs w:val="28"/>
                <w:lang w:eastAsia="ru-RU"/>
              </w:rPr>
              <w:t>9</w:t>
            </w:r>
          </w:p>
        </w:tc>
      </w:tr>
      <w:tr w:rsidR="003C4C2E" w:rsidRPr="00B3722C" w:rsidTr="00952E67">
        <w:tc>
          <w:tcPr>
            <w:tcW w:w="8906" w:type="dxa"/>
            <w:vAlign w:val="center"/>
          </w:tcPr>
          <w:p w:rsidR="003C4C2E" w:rsidRPr="00B3722C" w:rsidRDefault="003C4C2E" w:rsidP="00952E67">
            <w:pPr>
              <w:widowControl w:val="0"/>
              <w:suppressAutoHyphens w:val="0"/>
              <w:spacing w:after="0" w:line="240" w:lineRule="auto"/>
              <w:ind w:right="440"/>
              <w:rPr>
                <w:rFonts w:ascii="Times New Roman" w:hAnsi="Times New Roman" w:cs="Times New Roman"/>
                <w:sz w:val="28"/>
                <w:szCs w:val="28"/>
                <w:lang w:eastAsia="ru-RU"/>
              </w:rPr>
            </w:pPr>
            <w:r w:rsidRPr="00B3722C">
              <w:rPr>
                <w:rFonts w:ascii="Times New Roman" w:hAnsi="Times New Roman" w:cs="Times New Roman"/>
                <w:sz w:val="28"/>
                <w:szCs w:val="28"/>
                <w:lang w:eastAsia="ru-RU"/>
              </w:rPr>
              <w:t>4.4. Связь</w:t>
            </w:r>
          </w:p>
        </w:tc>
        <w:tc>
          <w:tcPr>
            <w:tcW w:w="1134" w:type="dxa"/>
            <w:vAlign w:val="bottom"/>
          </w:tcPr>
          <w:p w:rsidR="003C4C2E" w:rsidRPr="00B3722C" w:rsidRDefault="003516EF" w:rsidP="00952E67">
            <w:pPr>
              <w:widowControl w:val="0"/>
              <w:suppressAutoHyphens w:val="0"/>
              <w:spacing w:after="0" w:line="240" w:lineRule="auto"/>
              <w:ind w:right="-32"/>
              <w:rPr>
                <w:rFonts w:ascii="Times New Roman" w:hAnsi="Times New Roman" w:cs="Times New Roman"/>
                <w:sz w:val="28"/>
                <w:szCs w:val="28"/>
                <w:lang w:eastAsia="ru-RU"/>
              </w:rPr>
            </w:pPr>
            <w:r>
              <w:rPr>
                <w:rFonts w:ascii="Times New Roman" w:hAnsi="Times New Roman" w:cs="Times New Roman"/>
                <w:sz w:val="28"/>
                <w:szCs w:val="28"/>
                <w:lang w:eastAsia="ru-RU"/>
              </w:rPr>
              <w:t>40</w:t>
            </w:r>
          </w:p>
        </w:tc>
      </w:tr>
      <w:tr w:rsidR="003C4C2E" w:rsidRPr="00B3722C" w:rsidTr="00952E67">
        <w:tc>
          <w:tcPr>
            <w:tcW w:w="8906" w:type="dxa"/>
            <w:vAlign w:val="center"/>
          </w:tcPr>
          <w:p w:rsidR="003C4C2E" w:rsidRPr="00B3722C" w:rsidRDefault="003C4C2E" w:rsidP="00952E67">
            <w:pPr>
              <w:widowControl w:val="0"/>
              <w:suppressAutoHyphens w:val="0"/>
              <w:spacing w:after="0" w:line="240" w:lineRule="auto"/>
              <w:ind w:right="440"/>
              <w:rPr>
                <w:rFonts w:ascii="Times New Roman" w:hAnsi="Times New Roman" w:cs="Times New Roman"/>
                <w:sz w:val="28"/>
                <w:szCs w:val="28"/>
                <w:lang w:eastAsia="ru-RU"/>
              </w:rPr>
            </w:pPr>
            <w:r w:rsidRPr="00B3722C">
              <w:rPr>
                <w:rFonts w:ascii="Times New Roman" w:hAnsi="Times New Roman" w:cs="Times New Roman"/>
                <w:sz w:val="28"/>
                <w:szCs w:val="28"/>
                <w:lang w:eastAsia="ru-RU"/>
              </w:rPr>
              <w:t>Приложения. Картографический материал</w:t>
            </w:r>
          </w:p>
        </w:tc>
        <w:tc>
          <w:tcPr>
            <w:tcW w:w="1134" w:type="dxa"/>
            <w:vAlign w:val="bottom"/>
          </w:tcPr>
          <w:p w:rsidR="003C4C2E" w:rsidRPr="00B3722C" w:rsidRDefault="003C4C2E" w:rsidP="00952E67">
            <w:pPr>
              <w:widowControl w:val="0"/>
              <w:suppressAutoHyphens w:val="0"/>
              <w:spacing w:after="0" w:line="240" w:lineRule="auto"/>
              <w:ind w:right="-32"/>
              <w:rPr>
                <w:rFonts w:ascii="Times New Roman" w:hAnsi="Times New Roman" w:cs="Times New Roman"/>
                <w:sz w:val="28"/>
                <w:szCs w:val="28"/>
                <w:lang w:eastAsia="ru-RU"/>
              </w:rPr>
            </w:pPr>
          </w:p>
        </w:tc>
      </w:tr>
    </w:tbl>
    <w:p w:rsidR="005E12C3" w:rsidRDefault="005E12C3" w:rsidP="005E12C3">
      <w:pPr>
        <w:suppressAutoHyphens w:val="0"/>
        <w:spacing w:after="4" w:line="247" w:lineRule="auto"/>
        <w:ind w:left="416" w:right="440" w:hanging="10"/>
        <w:jc w:val="both"/>
        <w:rPr>
          <w:rFonts w:ascii="Times New Roman" w:hAnsi="Times New Roman" w:cs="Times New Roman"/>
          <w:color w:val="000000"/>
          <w:sz w:val="24"/>
          <w:lang w:eastAsia="en-US"/>
        </w:rPr>
      </w:pPr>
    </w:p>
    <w:p w:rsidR="00C04804" w:rsidRDefault="00C04804" w:rsidP="005E12C3">
      <w:pPr>
        <w:suppressAutoHyphens w:val="0"/>
        <w:spacing w:after="4" w:line="247" w:lineRule="auto"/>
        <w:ind w:left="416" w:right="440" w:hanging="10"/>
        <w:jc w:val="both"/>
        <w:rPr>
          <w:rFonts w:ascii="Times New Roman" w:hAnsi="Times New Roman" w:cs="Times New Roman"/>
          <w:color w:val="000000"/>
          <w:sz w:val="24"/>
          <w:lang w:eastAsia="en-US"/>
        </w:rPr>
      </w:pPr>
    </w:p>
    <w:p w:rsidR="00C04804" w:rsidRPr="005E12C3" w:rsidRDefault="00C04804" w:rsidP="005E12C3">
      <w:pPr>
        <w:suppressAutoHyphens w:val="0"/>
        <w:spacing w:after="4" w:line="247" w:lineRule="auto"/>
        <w:ind w:left="416" w:right="440" w:hanging="10"/>
        <w:jc w:val="both"/>
        <w:rPr>
          <w:rFonts w:ascii="Times New Roman" w:hAnsi="Times New Roman" w:cs="Times New Roman"/>
          <w:color w:val="000000"/>
          <w:sz w:val="24"/>
          <w:lang w:eastAsia="en-US"/>
        </w:rPr>
        <w:sectPr w:rsidR="00C04804" w:rsidRPr="005E12C3" w:rsidSect="00085B85">
          <w:headerReference w:type="even" r:id="rId14"/>
          <w:headerReference w:type="default" r:id="rId15"/>
          <w:footerReference w:type="even" r:id="rId16"/>
          <w:footerReference w:type="default" r:id="rId17"/>
          <w:headerReference w:type="first" r:id="rId18"/>
          <w:footerReference w:type="first" r:id="rId19"/>
          <w:pgSz w:w="11900" w:h="16840" w:code="9"/>
          <w:pgMar w:top="1134" w:right="1134" w:bottom="1134" w:left="1134" w:header="720" w:footer="720" w:gutter="0"/>
          <w:cols w:space="720"/>
        </w:sectPr>
      </w:pPr>
    </w:p>
    <w:p w:rsidR="00F96CC9" w:rsidRPr="00241F46" w:rsidRDefault="00F96CC9" w:rsidP="00952E67">
      <w:pPr>
        <w:suppressAutoHyphens w:val="0"/>
        <w:spacing w:after="4" w:line="247" w:lineRule="auto"/>
        <w:ind w:left="416" w:right="440" w:hanging="10"/>
        <w:jc w:val="center"/>
        <w:rPr>
          <w:rFonts w:ascii="Times New Roman" w:hAnsi="Times New Roman" w:cs="Times New Roman"/>
          <w:color w:val="000000"/>
          <w:sz w:val="28"/>
          <w:szCs w:val="28"/>
          <w:lang w:eastAsia="en-US"/>
        </w:rPr>
      </w:pPr>
      <w:r w:rsidRPr="00241F46">
        <w:rPr>
          <w:rFonts w:ascii="Times New Roman" w:hAnsi="Times New Roman" w:cs="Times New Roman"/>
          <w:color w:val="000000"/>
          <w:sz w:val="28"/>
          <w:szCs w:val="28"/>
          <w:lang w:eastAsia="en-US"/>
        </w:rPr>
        <w:lastRenderedPageBreak/>
        <w:t>Список картографического материала</w:t>
      </w:r>
    </w:p>
    <w:p w:rsidR="00F96CC9" w:rsidRDefault="00F96CC9" w:rsidP="00F96CC9">
      <w:pPr>
        <w:suppressAutoHyphens w:val="0"/>
        <w:spacing w:after="4" w:line="247" w:lineRule="auto"/>
        <w:ind w:left="416" w:right="440" w:hanging="10"/>
        <w:jc w:val="both"/>
        <w:rPr>
          <w:rFonts w:ascii="Times New Roman" w:hAnsi="Times New Roman" w:cs="Times New Roman"/>
          <w:color w:val="000000"/>
          <w:sz w:val="24"/>
          <w:lang w:eastAsia="en-US"/>
        </w:rPr>
      </w:pPr>
    </w:p>
    <w:tbl>
      <w:tblPr>
        <w:tblStyle w:val="ac"/>
        <w:tblW w:w="0" w:type="auto"/>
        <w:tblInd w:w="416" w:type="dxa"/>
        <w:tblLook w:val="04A0"/>
      </w:tblPr>
      <w:tblGrid>
        <w:gridCol w:w="7630"/>
        <w:gridCol w:w="1715"/>
      </w:tblGrid>
      <w:tr w:rsidR="009440D9" w:rsidRPr="00085B85" w:rsidTr="002D748A">
        <w:tc>
          <w:tcPr>
            <w:tcW w:w="7630" w:type="dxa"/>
            <w:vAlign w:val="center"/>
          </w:tcPr>
          <w:p w:rsidR="009440D9" w:rsidRPr="00085B85" w:rsidRDefault="009440D9" w:rsidP="00BA0F32">
            <w:pPr>
              <w:suppressAutoHyphens w:val="0"/>
              <w:spacing w:after="0" w:line="360" w:lineRule="auto"/>
              <w:jc w:val="center"/>
              <w:rPr>
                <w:rFonts w:ascii="Times New Roman" w:hAnsi="Times New Roman" w:cs="Times New Roman"/>
                <w:color w:val="000000"/>
                <w:sz w:val="24"/>
                <w:lang w:eastAsia="en-US"/>
              </w:rPr>
            </w:pPr>
            <w:r>
              <w:rPr>
                <w:rFonts w:ascii="Times New Roman" w:hAnsi="Times New Roman" w:cs="Times New Roman"/>
                <w:color w:val="000000"/>
                <w:sz w:val="24"/>
                <w:lang w:eastAsia="en-US"/>
              </w:rPr>
              <w:t>Наименование картографического материала</w:t>
            </w:r>
          </w:p>
        </w:tc>
        <w:tc>
          <w:tcPr>
            <w:tcW w:w="1715" w:type="dxa"/>
            <w:vAlign w:val="center"/>
          </w:tcPr>
          <w:p w:rsidR="009440D9" w:rsidRDefault="009440D9" w:rsidP="00BA0F32">
            <w:pPr>
              <w:suppressAutoHyphens w:val="0"/>
              <w:spacing w:after="0" w:line="360" w:lineRule="auto"/>
              <w:jc w:val="center"/>
              <w:rPr>
                <w:rFonts w:ascii="Times New Roman" w:hAnsi="Times New Roman" w:cs="Times New Roman"/>
                <w:color w:val="000000"/>
                <w:sz w:val="24"/>
                <w:lang w:eastAsia="en-US"/>
              </w:rPr>
            </w:pPr>
            <w:r>
              <w:rPr>
                <w:rFonts w:ascii="Times New Roman" w:hAnsi="Times New Roman" w:cs="Times New Roman"/>
                <w:color w:val="000000"/>
                <w:sz w:val="24"/>
                <w:lang w:eastAsia="en-US"/>
              </w:rPr>
              <w:t>Масштаб карты</w:t>
            </w:r>
          </w:p>
        </w:tc>
      </w:tr>
      <w:tr w:rsidR="009440D9" w:rsidRPr="00085B85" w:rsidTr="002D748A">
        <w:tc>
          <w:tcPr>
            <w:tcW w:w="7630" w:type="dxa"/>
          </w:tcPr>
          <w:p w:rsidR="009440D9" w:rsidRPr="00F236E0" w:rsidRDefault="00B53C25" w:rsidP="00BA0F32">
            <w:pPr>
              <w:suppressAutoHyphens w:val="0"/>
              <w:spacing w:after="0" w:line="360" w:lineRule="auto"/>
              <w:jc w:val="both"/>
              <w:rPr>
                <w:rFonts w:ascii="Times New Roman" w:hAnsi="Times New Roman" w:cs="Times New Roman"/>
                <w:color w:val="000000"/>
                <w:sz w:val="24"/>
                <w:highlight w:val="yellow"/>
                <w:lang w:eastAsia="en-US"/>
              </w:rPr>
            </w:pPr>
            <w:r w:rsidRPr="00B53C25">
              <w:rPr>
                <w:rFonts w:ascii="Times New Roman" w:hAnsi="Times New Roman" w:cs="Times New Roman"/>
                <w:color w:val="000000"/>
                <w:sz w:val="24"/>
                <w:lang w:eastAsia="en-US"/>
              </w:rPr>
              <w:t>Карта современного использования территории поселения</w:t>
            </w:r>
          </w:p>
        </w:tc>
        <w:tc>
          <w:tcPr>
            <w:tcW w:w="1715" w:type="dxa"/>
            <w:vAlign w:val="center"/>
          </w:tcPr>
          <w:p w:rsidR="009440D9" w:rsidRPr="00085B85" w:rsidRDefault="009440D9" w:rsidP="00BA0F32">
            <w:pPr>
              <w:suppressAutoHyphens w:val="0"/>
              <w:spacing w:after="0" w:line="360" w:lineRule="auto"/>
              <w:jc w:val="center"/>
              <w:rPr>
                <w:rFonts w:ascii="Times New Roman" w:hAnsi="Times New Roman" w:cs="Times New Roman"/>
                <w:color w:val="000000"/>
                <w:sz w:val="24"/>
                <w:lang w:eastAsia="en-US"/>
              </w:rPr>
            </w:pPr>
            <w:r>
              <w:rPr>
                <w:rFonts w:ascii="Times New Roman" w:hAnsi="Times New Roman" w:cs="Times New Roman"/>
                <w:color w:val="000000"/>
                <w:sz w:val="24"/>
                <w:lang w:eastAsia="en-US"/>
              </w:rPr>
              <w:t>1:25</w:t>
            </w:r>
            <w:r w:rsidRPr="00085B85">
              <w:rPr>
                <w:rFonts w:ascii="Times New Roman" w:hAnsi="Times New Roman" w:cs="Times New Roman"/>
                <w:color w:val="000000"/>
                <w:sz w:val="24"/>
                <w:lang w:eastAsia="en-US"/>
              </w:rPr>
              <w:t>000</w:t>
            </w:r>
          </w:p>
        </w:tc>
      </w:tr>
      <w:tr w:rsidR="009440D9" w:rsidRPr="00085B85" w:rsidTr="002D748A">
        <w:tc>
          <w:tcPr>
            <w:tcW w:w="7630" w:type="dxa"/>
          </w:tcPr>
          <w:p w:rsidR="009440D9" w:rsidRPr="00F236E0" w:rsidRDefault="00B53C25" w:rsidP="00BA0F32">
            <w:pPr>
              <w:suppressAutoHyphens w:val="0"/>
              <w:spacing w:after="0" w:line="360" w:lineRule="auto"/>
              <w:jc w:val="both"/>
              <w:rPr>
                <w:rFonts w:ascii="Times New Roman" w:hAnsi="Times New Roman" w:cs="Times New Roman"/>
                <w:color w:val="000000"/>
                <w:sz w:val="24"/>
                <w:highlight w:val="yellow"/>
                <w:lang w:eastAsia="en-US"/>
              </w:rPr>
            </w:pPr>
            <w:r w:rsidRPr="00B53C25">
              <w:rPr>
                <w:rFonts w:ascii="Times New Roman" w:hAnsi="Times New Roman" w:cs="Times New Roman"/>
                <w:color w:val="000000"/>
                <w:sz w:val="24"/>
                <w:lang w:eastAsia="en-US"/>
              </w:rPr>
              <w:t>Карта местоположения существующих и строящихся объектов местного значения поселения</w:t>
            </w:r>
          </w:p>
        </w:tc>
        <w:tc>
          <w:tcPr>
            <w:tcW w:w="1715" w:type="dxa"/>
            <w:vAlign w:val="center"/>
          </w:tcPr>
          <w:p w:rsidR="009440D9" w:rsidRDefault="009440D9" w:rsidP="00BA0F32">
            <w:pPr>
              <w:spacing w:after="0" w:line="360" w:lineRule="auto"/>
              <w:jc w:val="center"/>
            </w:pPr>
            <w:r>
              <w:rPr>
                <w:rFonts w:ascii="Times New Roman" w:hAnsi="Times New Roman" w:cs="Times New Roman"/>
                <w:color w:val="000000"/>
                <w:sz w:val="24"/>
                <w:lang w:eastAsia="en-US"/>
              </w:rPr>
              <w:t>1:25</w:t>
            </w:r>
            <w:r w:rsidRPr="00C85CDA">
              <w:rPr>
                <w:rFonts w:ascii="Times New Roman" w:hAnsi="Times New Roman" w:cs="Times New Roman"/>
                <w:color w:val="000000"/>
                <w:sz w:val="24"/>
                <w:lang w:eastAsia="en-US"/>
              </w:rPr>
              <w:t>000</w:t>
            </w:r>
          </w:p>
        </w:tc>
      </w:tr>
      <w:tr w:rsidR="009440D9" w:rsidRPr="00085B85" w:rsidTr="002D748A">
        <w:tc>
          <w:tcPr>
            <w:tcW w:w="7630" w:type="dxa"/>
          </w:tcPr>
          <w:p w:rsidR="009440D9" w:rsidRPr="00F236E0" w:rsidRDefault="00B53C25" w:rsidP="00BA0F32">
            <w:pPr>
              <w:suppressAutoHyphens w:val="0"/>
              <w:spacing w:after="0" w:line="360" w:lineRule="auto"/>
              <w:jc w:val="both"/>
              <w:rPr>
                <w:rFonts w:ascii="Times New Roman" w:hAnsi="Times New Roman" w:cs="Times New Roman"/>
                <w:color w:val="000000"/>
                <w:sz w:val="24"/>
                <w:highlight w:val="yellow"/>
                <w:lang w:eastAsia="en-US"/>
              </w:rPr>
            </w:pPr>
            <w:r w:rsidRPr="00B53C25">
              <w:rPr>
                <w:rFonts w:ascii="Times New Roman" w:hAnsi="Times New Roman" w:cs="Times New Roman"/>
                <w:color w:val="000000"/>
                <w:sz w:val="24"/>
                <w:lang w:eastAsia="en-US"/>
              </w:rPr>
              <w:t>Карта зон с особыми условиями использования территорий</w:t>
            </w:r>
          </w:p>
        </w:tc>
        <w:tc>
          <w:tcPr>
            <w:tcW w:w="1715" w:type="dxa"/>
            <w:vAlign w:val="center"/>
          </w:tcPr>
          <w:p w:rsidR="009440D9" w:rsidRDefault="009440D9" w:rsidP="00BA0F32">
            <w:pPr>
              <w:spacing w:after="0" w:line="360" w:lineRule="auto"/>
              <w:jc w:val="center"/>
            </w:pPr>
            <w:r>
              <w:rPr>
                <w:rFonts w:ascii="Times New Roman" w:hAnsi="Times New Roman" w:cs="Times New Roman"/>
                <w:color w:val="000000"/>
                <w:sz w:val="24"/>
                <w:lang w:eastAsia="en-US"/>
              </w:rPr>
              <w:t>1:25</w:t>
            </w:r>
            <w:r w:rsidRPr="00C85CDA">
              <w:rPr>
                <w:rFonts w:ascii="Times New Roman" w:hAnsi="Times New Roman" w:cs="Times New Roman"/>
                <w:color w:val="000000"/>
                <w:sz w:val="24"/>
                <w:lang w:eastAsia="en-US"/>
              </w:rPr>
              <w:t>000</w:t>
            </w:r>
          </w:p>
        </w:tc>
      </w:tr>
      <w:tr w:rsidR="009440D9" w:rsidRPr="00085B85" w:rsidTr="002D748A">
        <w:trPr>
          <w:trHeight w:val="214"/>
        </w:trPr>
        <w:tc>
          <w:tcPr>
            <w:tcW w:w="7630" w:type="dxa"/>
          </w:tcPr>
          <w:p w:rsidR="009440D9" w:rsidRPr="00F236E0" w:rsidRDefault="00B53C25" w:rsidP="00BA0F32">
            <w:pPr>
              <w:suppressAutoHyphens w:val="0"/>
              <w:spacing w:after="0" w:line="360" w:lineRule="auto"/>
              <w:jc w:val="both"/>
              <w:rPr>
                <w:rFonts w:ascii="Times New Roman" w:hAnsi="Times New Roman" w:cs="Times New Roman"/>
                <w:color w:val="000000"/>
                <w:sz w:val="24"/>
                <w:highlight w:val="yellow"/>
                <w:lang w:eastAsia="en-US"/>
              </w:rPr>
            </w:pPr>
            <w:r w:rsidRPr="00B53C25">
              <w:rPr>
                <w:rFonts w:ascii="Times New Roman" w:hAnsi="Times New Roman" w:cs="Times New Roman"/>
                <w:color w:val="000000"/>
                <w:sz w:val="24"/>
                <w:lang w:eastAsia="en-US"/>
              </w:rPr>
              <w:t>Карта ГОЧС</w:t>
            </w:r>
          </w:p>
        </w:tc>
        <w:tc>
          <w:tcPr>
            <w:tcW w:w="1715" w:type="dxa"/>
            <w:vAlign w:val="center"/>
          </w:tcPr>
          <w:p w:rsidR="009440D9" w:rsidRDefault="009440D9" w:rsidP="00BA0F32">
            <w:pPr>
              <w:spacing w:after="0" w:line="360" w:lineRule="auto"/>
              <w:jc w:val="center"/>
            </w:pPr>
            <w:r>
              <w:rPr>
                <w:rFonts w:ascii="Times New Roman" w:hAnsi="Times New Roman" w:cs="Times New Roman"/>
                <w:color w:val="000000"/>
                <w:sz w:val="24"/>
                <w:lang w:eastAsia="en-US"/>
              </w:rPr>
              <w:t>1:25</w:t>
            </w:r>
            <w:r w:rsidRPr="00C85CDA">
              <w:rPr>
                <w:rFonts w:ascii="Times New Roman" w:hAnsi="Times New Roman" w:cs="Times New Roman"/>
                <w:color w:val="000000"/>
                <w:sz w:val="24"/>
                <w:lang w:eastAsia="en-US"/>
              </w:rPr>
              <w:t>000</w:t>
            </w:r>
          </w:p>
        </w:tc>
      </w:tr>
      <w:tr w:rsidR="009440D9" w:rsidRPr="00085B85" w:rsidTr="002D748A">
        <w:tc>
          <w:tcPr>
            <w:tcW w:w="7630" w:type="dxa"/>
          </w:tcPr>
          <w:p w:rsidR="009440D9" w:rsidRPr="009428AA" w:rsidRDefault="00902B49" w:rsidP="00BA0F32">
            <w:pPr>
              <w:suppressAutoHyphens w:val="0"/>
              <w:spacing w:after="0" w:line="360" w:lineRule="auto"/>
              <w:jc w:val="both"/>
              <w:rPr>
                <w:rFonts w:ascii="Times New Roman" w:hAnsi="Times New Roman" w:cs="Times New Roman"/>
                <w:color w:val="000000"/>
                <w:sz w:val="24"/>
                <w:lang w:eastAsia="en-US"/>
              </w:rPr>
            </w:pPr>
            <w:r w:rsidRPr="00902B49">
              <w:rPr>
                <w:rFonts w:ascii="Times New Roman" w:hAnsi="Times New Roman" w:cs="Times New Roman"/>
                <w:color w:val="000000"/>
                <w:sz w:val="24"/>
                <w:lang w:eastAsia="en-US"/>
              </w:rPr>
              <w:t>Карта границ населенных пунктов (в том числе границ образуемых населенных пунктов), входящих в состав поселения</w:t>
            </w:r>
          </w:p>
        </w:tc>
        <w:tc>
          <w:tcPr>
            <w:tcW w:w="1715" w:type="dxa"/>
            <w:vAlign w:val="center"/>
          </w:tcPr>
          <w:p w:rsidR="009440D9" w:rsidRPr="00085B85" w:rsidRDefault="009440D9" w:rsidP="00BA0F32">
            <w:pPr>
              <w:suppressAutoHyphens w:val="0"/>
              <w:spacing w:after="0" w:line="360" w:lineRule="auto"/>
              <w:jc w:val="center"/>
              <w:rPr>
                <w:rFonts w:ascii="Times New Roman" w:hAnsi="Times New Roman" w:cs="Times New Roman"/>
                <w:color w:val="000000"/>
                <w:sz w:val="24"/>
                <w:lang w:eastAsia="en-US"/>
              </w:rPr>
            </w:pPr>
            <w:r>
              <w:rPr>
                <w:rFonts w:ascii="Times New Roman" w:hAnsi="Times New Roman" w:cs="Times New Roman"/>
                <w:color w:val="000000"/>
                <w:sz w:val="24"/>
                <w:lang w:eastAsia="en-US"/>
              </w:rPr>
              <w:t>1:25</w:t>
            </w:r>
            <w:r w:rsidRPr="00085B85">
              <w:rPr>
                <w:rFonts w:ascii="Times New Roman" w:hAnsi="Times New Roman" w:cs="Times New Roman"/>
                <w:color w:val="000000"/>
                <w:sz w:val="24"/>
                <w:lang w:eastAsia="en-US"/>
              </w:rPr>
              <w:t>000</w:t>
            </w:r>
          </w:p>
        </w:tc>
      </w:tr>
      <w:tr w:rsidR="009440D9" w:rsidRPr="00085B85" w:rsidTr="002D748A">
        <w:tc>
          <w:tcPr>
            <w:tcW w:w="7630" w:type="dxa"/>
          </w:tcPr>
          <w:p w:rsidR="009440D9" w:rsidRPr="009428AA" w:rsidRDefault="009428AA" w:rsidP="00BA0F32">
            <w:pPr>
              <w:suppressAutoHyphens w:val="0"/>
              <w:spacing w:after="0" w:line="360" w:lineRule="auto"/>
              <w:jc w:val="both"/>
              <w:rPr>
                <w:rFonts w:ascii="Times New Roman" w:hAnsi="Times New Roman" w:cs="Times New Roman"/>
                <w:color w:val="000000"/>
                <w:sz w:val="24"/>
                <w:lang w:eastAsia="en-US"/>
              </w:rPr>
            </w:pPr>
            <w:r w:rsidRPr="009428AA">
              <w:rPr>
                <w:rFonts w:ascii="Times New Roman" w:hAnsi="Times New Roman" w:cs="Times New Roman"/>
                <w:color w:val="000000"/>
                <w:sz w:val="24"/>
                <w:lang w:eastAsia="en-US"/>
              </w:rPr>
              <w:t>Карта планируемого размещения объектов местного значения поселения</w:t>
            </w:r>
          </w:p>
        </w:tc>
        <w:tc>
          <w:tcPr>
            <w:tcW w:w="1715" w:type="dxa"/>
            <w:vAlign w:val="center"/>
          </w:tcPr>
          <w:p w:rsidR="009440D9" w:rsidRPr="00085B85" w:rsidRDefault="009440D9" w:rsidP="00BA0F32">
            <w:pPr>
              <w:suppressAutoHyphens w:val="0"/>
              <w:spacing w:after="0" w:line="360" w:lineRule="auto"/>
              <w:jc w:val="center"/>
              <w:rPr>
                <w:rFonts w:ascii="Times New Roman" w:hAnsi="Times New Roman" w:cs="Times New Roman"/>
                <w:color w:val="000000"/>
                <w:sz w:val="24"/>
                <w:lang w:eastAsia="en-US"/>
              </w:rPr>
            </w:pPr>
            <w:r>
              <w:rPr>
                <w:rFonts w:ascii="Times New Roman" w:hAnsi="Times New Roman" w:cs="Times New Roman"/>
                <w:color w:val="000000"/>
                <w:sz w:val="24"/>
                <w:lang w:eastAsia="en-US"/>
              </w:rPr>
              <w:t>1:25000</w:t>
            </w:r>
          </w:p>
        </w:tc>
      </w:tr>
      <w:tr w:rsidR="009440D9" w:rsidRPr="00085B85" w:rsidTr="002D748A">
        <w:tc>
          <w:tcPr>
            <w:tcW w:w="7630" w:type="dxa"/>
          </w:tcPr>
          <w:p w:rsidR="009440D9" w:rsidRPr="009428AA" w:rsidRDefault="009428AA" w:rsidP="00BA0F32">
            <w:pPr>
              <w:suppressAutoHyphens w:val="0"/>
              <w:spacing w:after="0" w:line="360" w:lineRule="auto"/>
              <w:jc w:val="both"/>
              <w:rPr>
                <w:rFonts w:ascii="Times New Roman" w:hAnsi="Times New Roman" w:cs="Times New Roman"/>
                <w:color w:val="000000"/>
                <w:sz w:val="24"/>
                <w:lang w:eastAsia="en-US"/>
              </w:rPr>
            </w:pPr>
            <w:r w:rsidRPr="009428AA">
              <w:rPr>
                <w:rFonts w:ascii="Times New Roman" w:hAnsi="Times New Roman" w:cs="Times New Roman"/>
                <w:color w:val="000000"/>
                <w:sz w:val="24"/>
                <w:lang w:eastAsia="en-US"/>
              </w:rPr>
              <w:t>Карта планируемого размещения объектов</w:t>
            </w:r>
            <w:r>
              <w:rPr>
                <w:rFonts w:ascii="Times New Roman" w:hAnsi="Times New Roman" w:cs="Times New Roman"/>
                <w:color w:val="000000"/>
                <w:sz w:val="24"/>
                <w:lang w:eastAsia="en-US"/>
              </w:rPr>
              <w:t xml:space="preserve"> населенных пунктов</w:t>
            </w:r>
          </w:p>
        </w:tc>
        <w:tc>
          <w:tcPr>
            <w:tcW w:w="1715" w:type="dxa"/>
            <w:vAlign w:val="center"/>
          </w:tcPr>
          <w:p w:rsidR="009440D9" w:rsidRDefault="009440D9" w:rsidP="00BA0F32">
            <w:pPr>
              <w:suppressAutoHyphens w:val="0"/>
              <w:spacing w:after="0" w:line="360" w:lineRule="auto"/>
              <w:jc w:val="center"/>
              <w:rPr>
                <w:rFonts w:ascii="Times New Roman" w:hAnsi="Times New Roman" w:cs="Times New Roman"/>
                <w:color w:val="000000"/>
                <w:sz w:val="24"/>
                <w:lang w:eastAsia="en-US"/>
              </w:rPr>
            </w:pPr>
            <w:r w:rsidRPr="00F650CC">
              <w:rPr>
                <w:rFonts w:ascii="Times New Roman" w:hAnsi="Times New Roman" w:cs="Times New Roman"/>
                <w:color w:val="000000"/>
                <w:sz w:val="24"/>
                <w:lang w:eastAsia="en-US"/>
              </w:rPr>
              <w:t>1:</w:t>
            </w:r>
            <w:r>
              <w:rPr>
                <w:rFonts w:ascii="Times New Roman" w:hAnsi="Times New Roman" w:cs="Times New Roman"/>
                <w:color w:val="000000"/>
                <w:sz w:val="24"/>
                <w:lang w:eastAsia="en-US"/>
              </w:rPr>
              <w:t>5</w:t>
            </w:r>
            <w:r w:rsidRPr="00F650CC">
              <w:rPr>
                <w:rFonts w:ascii="Times New Roman" w:hAnsi="Times New Roman" w:cs="Times New Roman"/>
                <w:color w:val="000000"/>
                <w:sz w:val="24"/>
                <w:lang w:eastAsia="en-US"/>
              </w:rPr>
              <w:t>000</w:t>
            </w:r>
          </w:p>
        </w:tc>
      </w:tr>
      <w:tr w:rsidR="009440D9" w:rsidRPr="00085B85" w:rsidTr="002D748A">
        <w:tc>
          <w:tcPr>
            <w:tcW w:w="7630" w:type="dxa"/>
          </w:tcPr>
          <w:p w:rsidR="009440D9" w:rsidRPr="009428AA" w:rsidRDefault="009428AA" w:rsidP="00BA0F32">
            <w:pPr>
              <w:suppressAutoHyphens w:val="0"/>
              <w:spacing w:after="0" w:line="360" w:lineRule="auto"/>
              <w:jc w:val="both"/>
              <w:rPr>
                <w:rFonts w:ascii="Times New Roman" w:hAnsi="Times New Roman" w:cs="Times New Roman"/>
                <w:color w:val="000000"/>
                <w:sz w:val="24"/>
                <w:lang w:eastAsia="en-US"/>
              </w:rPr>
            </w:pPr>
            <w:r w:rsidRPr="009428AA">
              <w:rPr>
                <w:rFonts w:ascii="Times New Roman" w:hAnsi="Times New Roman" w:cs="Times New Roman"/>
                <w:color w:val="000000"/>
                <w:sz w:val="24"/>
                <w:lang w:eastAsia="en-US"/>
              </w:rPr>
              <w:t>Карта планируемого размещения объектов</w:t>
            </w:r>
            <w:r>
              <w:rPr>
                <w:rFonts w:ascii="Times New Roman" w:hAnsi="Times New Roman" w:cs="Times New Roman"/>
                <w:color w:val="000000"/>
                <w:sz w:val="24"/>
                <w:lang w:eastAsia="en-US"/>
              </w:rPr>
              <w:t xml:space="preserve"> населенных пунктов</w:t>
            </w:r>
          </w:p>
        </w:tc>
        <w:tc>
          <w:tcPr>
            <w:tcW w:w="1715" w:type="dxa"/>
            <w:vAlign w:val="center"/>
          </w:tcPr>
          <w:p w:rsidR="009440D9" w:rsidRPr="00F650CC" w:rsidRDefault="009440D9" w:rsidP="00BA0F32">
            <w:pPr>
              <w:suppressAutoHyphens w:val="0"/>
              <w:spacing w:after="0" w:line="360" w:lineRule="auto"/>
              <w:jc w:val="center"/>
              <w:rPr>
                <w:rFonts w:ascii="Times New Roman" w:hAnsi="Times New Roman" w:cs="Times New Roman"/>
                <w:color w:val="000000"/>
                <w:sz w:val="24"/>
                <w:lang w:eastAsia="en-US"/>
              </w:rPr>
            </w:pPr>
            <w:r w:rsidRPr="00F650CC">
              <w:rPr>
                <w:rFonts w:ascii="Times New Roman" w:hAnsi="Times New Roman" w:cs="Times New Roman"/>
                <w:color w:val="000000"/>
                <w:sz w:val="24"/>
                <w:lang w:eastAsia="en-US"/>
              </w:rPr>
              <w:t>1:</w:t>
            </w:r>
            <w:r>
              <w:rPr>
                <w:rFonts w:ascii="Times New Roman" w:hAnsi="Times New Roman" w:cs="Times New Roman"/>
                <w:color w:val="000000"/>
                <w:sz w:val="24"/>
                <w:lang w:eastAsia="en-US"/>
              </w:rPr>
              <w:t>5</w:t>
            </w:r>
            <w:r w:rsidRPr="00F650CC">
              <w:rPr>
                <w:rFonts w:ascii="Times New Roman" w:hAnsi="Times New Roman" w:cs="Times New Roman"/>
                <w:color w:val="000000"/>
                <w:sz w:val="24"/>
                <w:lang w:eastAsia="en-US"/>
              </w:rPr>
              <w:t>000</w:t>
            </w:r>
          </w:p>
        </w:tc>
      </w:tr>
      <w:tr w:rsidR="009440D9" w:rsidRPr="00085B85" w:rsidTr="002D748A">
        <w:tc>
          <w:tcPr>
            <w:tcW w:w="7630" w:type="dxa"/>
          </w:tcPr>
          <w:p w:rsidR="009440D9" w:rsidRPr="009428AA" w:rsidRDefault="009428AA" w:rsidP="00BA0F32">
            <w:pPr>
              <w:suppressAutoHyphens w:val="0"/>
              <w:spacing w:after="0" w:line="360" w:lineRule="auto"/>
              <w:jc w:val="both"/>
              <w:rPr>
                <w:rFonts w:ascii="Times New Roman" w:hAnsi="Times New Roman" w:cs="Times New Roman"/>
                <w:color w:val="000000"/>
                <w:sz w:val="24"/>
                <w:lang w:eastAsia="en-US"/>
              </w:rPr>
            </w:pPr>
            <w:r w:rsidRPr="00E437D2">
              <w:rPr>
                <w:rFonts w:ascii="Times New Roman" w:hAnsi="Times New Roman" w:cs="Times New Roman"/>
                <w:color w:val="000000"/>
                <w:sz w:val="24"/>
                <w:lang w:eastAsia="en-US"/>
              </w:rPr>
              <w:t>Карта функциональных зо</w:t>
            </w:r>
            <w:r w:rsidRPr="009428AA">
              <w:rPr>
                <w:rFonts w:ascii="Times New Roman" w:hAnsi="Times New Roman" w:cs="Times New Roman"/>
                <w:color w:val="000000"/>
                <w:sz w:val="24"/>
                <w:lang w:eastAsia="en-US"/>
              </w:rPr>
              <w:t>н</w:t>
            </w:r>
            <w:r>
              <w:rPr>
                <w:rFonts w:ascii="Times New Roman" w:hAnsi="Times New Roman" w:cs="Times New Roman"/>
                <w:color w:val="000000"/>
                <w:sz w:val="24"/>
                <w:lang w:eastAsia="en-US"/>
              </w:rPr>
              <w:t xml:space="preserve"> населенных пунктов</w:t>
            </w:r>
          </w:p>
        </w:tc>
        <w:tc>
          <w:tcPr>
            <w:tcW w:w="1715" w:type="dxa"/>
            <w:vAlign w:val="center"/>
          </w:tcPr>
          <w:p w:rsidR="009440D9" w:rsidRPr="00F650CC" w:rsidRDefault="009440D9" w:rsidP="00BA0F32">
            <w:pPr>
              <w:suppressAutoHyphens w:val="0"/>
              <w:spacing w:after="0" w:line="360" w:lineRule="auto"/>
              <w:jc w:val="center"/>
              <w:rPr>
                <w:rFonts w:ascii="Times New Roman" w:hAnsi="Times New Roman" w:cs="Times New Roman"/>
                <w:color w:val="000000"/>
                <w:sz w:val="24"/>
                <w:lang w:eastAsia="en-US"/>
              </w:rPr>
            </w:pPr>
            <w:r w:rsidRPr="00F650CC">
              <w:rPr>
                <w:rFonts w:ascii="Times New Roman" w:hAnsi="Times New Roman" w:cs="Times New Roman"/>
                <w:color w:val="000000"/>
                <w:sz w:val="24"/>
                <w:lang w:eastAsia="en-US"/>
              </w:rPr>
              <w:t>1:</w:t>
            </w:r>
            <w:r>
              <w:rPr>
                <w:rFonts w:ascii="Times New Roman" w:hAnsi="Times New Roman" w:cs="Times New Roman"/>
                <w:color w:val="000000"/>
                <w:sz w:val="24"/>
                <w:lang w:eastAsia="en-US"/>
              </w:rPr>
              <w:t>5</w:t>
            </w:r>
            <w:r w:rsidRPr="00F650CC">
              <w:rPr>
                <w:rFonts w:ascii="Times New Roman" w:hAnsi="Times New Roman" w:cs="Times New Roman"/>
                <w:color w:val="000000"/>
                <w:sz w:val="24"/>
                <w:lang w:eastAsia="en-US"/>
              </w:rPr>
              <w:t>000</w:t>
            </w:r>
          </w:p>
        </w:tc>
      </w:tr>
      <w:tr w:rsidR="009440D9" w:rsidRPr="00085B85" w:rsidTr="002D748A">
        <w:tc>
          <w:tcPr>
            <w:tcW w:w="7630" w:type="dxa"/>
          </w:tcPr>
          <w:p w:rsidR="009440D9" w:rsidRPr="009428AA" w:rsidRDefault="009428AA" w:rsidP="00BA0F32">
            <w:pPr>
              <w:suppressAutoHyphens w:val="0"/>
              <w:spacing w:after="0" w:line="360" w:lineRule="auto"/>
              <w:jc w:val="both"/>
              <w:rPr>
                <w:rFonts w:ascii="Times New Roman" w:hAnsi="Times New Roman" w:cs="Times New Roman"/>
                <w:color w:val="000000"/>
                <w:sz w:val="24"/>
                <w:lang w:eastAsia="en-US"/>
              </w:rPr>
            </w:pPr>
            <w:r w:rsidRPr="00E437D2">
              <w:rPr>
                <w:rFonts w:ascii="Times New Roman" w:hAnsi="Times New Roman" w:cs="Times New Roman"/>
                <w:color w:val="000000"/>
                <w:sz w:val="24"/>
                <w:lang w:eastAsia="en-US"/>
              </w:rPr>
              <w:t>Карта функциональных зо</w:t>
            </w:r>
            <w:r w:rsidRPr="009428AA">
              <w:rPr>
                <w:rFonts w:ascii="Times New Roman" w:hAnsi="Times New Roman" w:cs="Times New Roman"/>
                <w:color w:val="000000"/>
                <w:sz w:val="24"/>
                <w:lang w:eastAsia="en-US"/>
              </w:rPr>
              <w:t>н</w:t>
            </w:r>
            <w:r>
              <w:rPr>
                <w:rFonts w:ascii="Times New Roman" w:hAnsi="Times New Roman" w:cs="Times New Roman"/>
                <w:color w:val="000000"/>
                <w:sz w:val="24"/>
                <w:lang w:eastAsia="en-US"/>
              </w:rPr>
              <w:t xml:space="preserve"> населенных пунктов</w:t>
            </w:r>
          </w:p>
        </w:tc>
        <w:tc>
          <w:tcPr>
            <w:tcW w:w="1715" w:type="dxa"/>
            <w:vAlign w:val="center"/>
          </w:tcPr>
          <w:p w:rsidR="009440D9" w:rsidRPr="00F650CC" w:rsidRDefault="009440D9" w:rsidP="00BA0F32">
            <w:pPr>
              <w:suppressAutoHyphens w:val="0"/>
              <w:spacing w:after="0" w:line="360" w:lineRule="auto"/>
              <w:jc w:val="center"/>
              <w:rPr>
                <w:rFonts w:ascii="Times New Roman" w:hAnsi="Times New Roman" w:cs="Times New Roman"/>
                <w:color w:val="000000"/>
                <w:sz w:val="24"/>
                <w:lang w:eastAsia="en-US"/>
              </w:rPr>
            </w:pPr>
            <w:r w:rsidRPr="00F650CC">
              <w:rPr>
                <w:rFonts w:ascii="Times New Roman" w:hAnsi="Times New Roman" w:cs="Times New Roman"/>
                <w:color w:val="000000"/>
                <w:sz w:val="24"/>
                <w:lang w:eastAsia="en-US"/>
              </w:rPr>
              <w:t>1:</w:t>
            </w:r>
            <w:r>
              <w:rPr>
                <w:rFonts w:ascii="Times New Roman" w:hAnsi="Times New Roman" w:cs="Times New Roman"/>
                <w:color w:val="000000"/>
                <w:sz w:val="24"/>
                <w:lang w:eastAsia="en-US"/>
              </w:rPr>
              <w:t>5</w:t>
            </w:r>
            <w:r w:rsidRPr="00F650CC">
              <w:rPr>
                <w:rFonts w:ascii="Times New Roman" w:hAnsi="Times New Roman" w:cs="Times New Roman"/>
                <w:color w:val="000000"/>
                <w:sz w:val="24"/>
                <w:lang w:eastAsia="en-US"/>
              </w:rPr>
              <w:t>000</w:t>
            </w:r>
          </w:p>
        </w:tc>
      </w:tr>
    </w:tbl>
    <w:p w:rsidR="00085B85" w:rsidRDefault="00085B85" w:rsidP="005E12C3">
      <w:pPr>
        <w:suppressAutoHyphens w:val="0"/>
        <w:spacing w:after="4" w:line="247" w:lineRule="auto"/>
        <w:ind w:left="416" w:right="440" w:hanging="10"/>
        <w:jc w:val="both"/>
        <w:rPr>
          <w:rFonts w:ascii="Times New Roman" w:hAnsi="Times New Roman" w:cs="Times New Roman"/>
          <w:color w:val="000000"/>
          <w:sz w:val="24"/>
          <w:lang w:eastAsia="en-US"/>
        </w:rPr>
      </w:pPr>
    </w:p>
    <w:p w:rsidR="00085B85" w:rsidRPr="005E12C3" w:rsidRDefault="00085B85" w:rsidP="005E12C3">
      <w:pPr>
        <w:suppressAutoHyphens w:val="0"/>
        <w:spacing w:after="4" w:line="247" w:lineRule="auto"/>
        <w:ind w:left="416" w:right="440" w:hanging="10"/>
        <w:jc w:val="both"/>
        <w:rPr>
          <w:rFonts w:ascii="Times New Roman" w:hAnsi="Times New Roman" w:cs="Times New Roman"/>
          <w:color w:val="000000"/>
          <w:sz w:val="24"/>
          <w:lang w:eastAsia="en-US"/>
        </w:rPr>
      </w:pPr>
    </w:p>
    <w:p w:rsidR="00860459" w:rsidRDefault="00860459" w:rsidP="00707D05">
      <w:pPr>
        <w:pStyle w:val="34"/>
        <w:spacing w:after="0" w:line="240" w:lineRule="auto"/>
        <w:jc w:val="center"/>
        <w:rPr>
          <w:rFonts w:ascii="Times New Roman" w:hAnsi="Times New Roman" w:cs="Times New Roman"/>
          <w:b/>
          <w:i/>
          <w:sz w:val="24"/>
          <w:szCs w:val="24"/>
        </w:rPr>
      </w:pPr>
    </w:p>
    <w:p w:rsidR="00AB3A5B" w:rsidRDefault="00AB3A5B" w:rsidP="00707D05">
      <w:pPr>
        <w:pStyle w:val="34"/>
        <w:spacing w:after="0" w:line="240" w:lineRule="auto"/>
        <w:jc w:val="center"/>
        <w:rPr>
          <w:rFonts w:ascii="Times New Roman" w:hAnsi="Times New Roman" w:cs="Times New Roman"/>
          <w:b/>
          <w:i/>
          <w:sz w:val="24"/>
          <w:szCs w:val="24"/>
        </w:rPr>
        <w:sectPr w:rsidR="00AB3A5B" w:rsidSect="00E46E53">
          <w:footerReference w:type="even" r:id="rId20"/>
          <w:footerReference w:type="default" r:id="rId21"/>
          <w:pgSz w:w="11906" w:h="16838" w:code="9"/>
          <w:pgMar w:top="1134" w:right="566" w:bottom="1134" w:left="1440" w:header="709" w:footer="709" w:gutter="0"/>
          <w:pgNumType w:start="8"/>
          <w:cols w:space="708"/>
          <w:titlePg/>
          <w:docGrid w:linePitch="360"/>
        </w:sectPr>
      </w:pPr>
    </w:p>
    <w:p w:rsidR="00CD4476" w:rsidRPr="009C2D30" w:rsidRDefault="00CD4476" w:rsidP="00952E67">
      <w:pPr>
        <w:pStyle w:val="34"/>
        <w:widowControl w:val="0"/>
        <w:suppressAutoHyphens w:val="0"/>
        <w:spacing w:after="0" w:line="240" w:lineRule="auto"/>
        <w:jc w:val="center"/>
        <w:rPr>
          <w:rFonts w:ascii="Times New Roman" w:hAnsi="Times New Roman" w:cs="Times New Roman"/>
          <w:b/>
          <w:caps/>
          <w:sz w:val="28"/>
          <w:szCs w:val="28"/>
        </w:rPr>
      </w:pPr>
      <w:r w:rsidRPr="009C2D30">
        <w:rPr>
          <w:rFonts w:ascii="Times New Roman" w:hAnsi="Times New Roman" w:cs="Times New Roman"/>
          <w:b/>
          <w:caps/>
          <w:sz w:val="28"/>
          <w:szCs w:val="28"/>
        </w:rPr>
        <w:lastRenderedPageBreak/>
        <w:t xml:space="preserve">1. </w:t>
      </w:r>
      <w:r w:rsidR="00253DBB" w:rsidRPr="009C2D30">
        <w:rPr>
          <w:rFonts w:ascii="Times New Roman" w:hAnsi="Times New Roman" w:cs="Times New Roman"/>
          <w:b/>
          <w:caps/>
          <w:sz w:val="28"/>
          <w:szCs w:val="28"/>
        </w:rPr>
        <w:t>Общие положения</w:t>
      </w:r>
    </w:p>
    <w:p w:rsidR="00952E67" w:rsidRPr="00792F8D" w:rsidRDefault="00952E67" w:rsidP="00952E67">
      <w:pPr>
        <w:pStyle w:val="34"/>
        <w:widowControl w:val="0"/>
        <w:suppressAutoHyphens w:val="0"/>
        <w:spacing w:after="0" w:line="240" w:lineRule="auto"/>
        <w:ind w:firstLine="426"/>
        <w:jc w:val="center"/>
        <w:rPr>
          <w:rFonts w:ascii="Times New Roman" w:hAnsi="Times New Roman" w:cs="Times New Roman"/>
          <w:b/>
          <w:sz w:val="28"/>
          <w:szCs w:val="28"/>
        </w:rPr>
      </w:pPr>
    </w:p>
    <w:p w:rsidR="003516EF" w:rsidRPr="009A24F6" w:rsidRDefault="003516EF" w:rsidP="003516EF">
      <w:pPr>
        <w:suppressAutoHyphens w:val="0"/>
        <w:spacing w:after="0" w:line="240" w:lineRule="auto"/>
        <w:ind w:right="-2" w:firstLine="709"/>
        <w:jc w:val="both"/>
        <w:rPr>
          <w:rFonts w:ascii="Times New Roman" w:hAnsi="Times New Roman" w:cs="Times New Roman"/>
          <w:sz w:val="28"/>
          <w:szCs w:val="28"/>
        </w:rPr>
      </w:pPr>
      <w:r w:rsidRPr="009A24F6">
        <w:rPr>
          <w:rFonts w:ascii="Times New Roman" w:hAnsi="Times New Roman" w:cs="Times New Roman"/>
          <w:sz w:val="28"/>
          <w:szCs w:val="28"/>
        </w:rPr>
        <w:t>Проект внесения изменений в генеральный план Приволжского муниципального образования</w:t>
      </w:r>
      <w:r w:rsidRPr="009A24F6">
        <w:rPr>
          <w:rFonts w:ascii="Times New Roman" w:hAnsi="Times New Roman" w:cs="Times New Roman"/>
          <w:sz w:val="26"/>
          <w:szCs w:val="26"/>
          <w:lang w:eastAsia="en-US"/>
        </w:rPr>
        <w:t xml:space="preserve"> Марксовского муниципального района Саратовской области </w:t>
      </w:r>
      <w:r w:rsidRPr="009A24F6">
        <w:rPr>
          <w:rFonts w:ascii="Times New Roman" w:hAnsi="Times New Roman" w:cs="Times New Roman"/>
          <w:sz w:val="28"/>
          <w:szCs w:val="28"/>
        </w:rPr>
        <w:t>(далее - Приволжское МО) разработан ООО «Саратоврегионпроект» в соответствии с Градостроительным кодексом Российской Федерации, по техническому заданию Приволжского муниципального образования.</w:t>
      </w:r>
    </w:p>
    <w:p w:rsidR="003516EF" w:rsidRPr="009A24F6" w:rsidRDefault="003516EF" w:rsidP="003516EF">
      <w:pPr>
        <w:suppressAutoHyphens w:val="0"/>
        <w:spacing w:after="0" w:line="240" w:lineRule="auto"/>
        <w:ind w:right="-2" w:firstLine="709"/>
        <w:jc w:val="both"/>
        <w:rPr>
          <w:rFonts w:ascii="Times New Roman" w:hAnsi="Times New Roman" w:cs="Times New Roman"/>
          <w:sz w:val="28"/>
          <w:szCs w:val="28"/>
        </w:rPr>
      </w:pPr>
      <w:r w:rsidRPr="009A24F6">
        <w:rPr>
          <w:rFonts w:ascii="Times New Roman" w:hAnsi="Times New Roman" w:cs="Times New Roman"/>
          <w:sz w:val="28"/>
          <w:szCs w:val="28"/>
        </w:rPr>
        <w:t xml:space="preserve">При разработке проекта учитывались основные положения разработанной градостроительной документации: </w:t>
      </w:r>
    </w:p>
    <w:p w:rsidR="003516EF" w:rsidRPr="009A24F6" w:rsidRDefault="003516EF" w:rsidP="003516EF">
      <w:pPr>
        <w:suppressAutoHyphens w:val="0"/>
        <w:spacing w:after="0" w:line="240" w:lineRule="auto"/>
        <w:ind w:right="-2" w:firstLine="709"/>
        <w:jc w:val="both"/>
        <w:rPr>
          <w:rFonts w:ascii="Times New Roman" w:hAnsi="Times New Roman" w:cs="Times New Roman"/>
          <w:sz w:val="28"/>
          <w:szCs w:val="28"/>
        </w:rPr>
      </w:pPr>
      <w:r w:rsidRPr="009A24F6">
        <w:rPr>
          <w:rFonts w:ascii="Times New Roman" w:hAnsi="Times New Roman" w:cs="Times New Roman"/>
          <w:sz w:val="28"/>
          <w:szCs w:val="28"/>
        </w:rPr>
        <w:t xml:space="preserve">- схема территориального планирования Марксовского район Саратовской области; </w:t>
      </w:r>
    </w:p>
    <w:p w:rsidR="003516EF" w:rsidRPr="009A24F6" w:rsidRDefault="003516EF" w:rsidP="003516EF">
      <w:pPr>
        <w:suppressAutoHyphens w:val="0"/>
        <w:spacing w:after="0" w:line="240" w:lineRule="auto"/>
        <w:ind w:right="-2" w:firstLine="709"/>
        <w:jc w:val="both"/>
        <w:rPr>
          <w:rFonts w:ascii="Times New Roman" w:hAnsi="Times New Roman" w:cs="Times New Roman"/>
          <w:sz w:val="28"/>
          <w:szCs w:val="28"/>
        </w:rPr>
      </w:pPr>
      <w:r w:rsidRPr="009A24F6">
        <w:rPr>
          <w:rFonts w:ascii="Times New Roman" w:hAnsi="Times New Roman" w:cs="Times New Roman"/>
          <w:sz w:val="28"/>
          <w:szCs w:val="28"/>
        </w:rPr>
        <w:t xml:space="preserve">- генеральный план Приволжского муниципального образования, утвержденный решением Совета Приволжского МО Марксовского </w:t>
      </w:r>
      <w:r w:rsidRPr="009A24F6">
        <w:rPr>
          <w:rFonts w:ascii="Times New Roman" w:hAnsi="Times New Roman" w:cs="Times New Roman"/>
          <w:sz w:val="26"/>
          <w:szCs w:val="26"/>
          <w:lang w:eastAsia="en-US"/>
        </w:rPr>
        <w:t>муниципального</w:t>
      </w:r>
      <w:r w:rsidRPr="009A24F6">
        <w:rPr>
          <w:rFonts w:ascii="Times New Roman" w:hAnsi="Times New Roman" w:cs="Times New Roman"/>
          <w:sz w:val="28"/>
          <w:szCs w:val="28"/>
        </w:rPr>
        <w:t xml:space="preserve"> района Саратовской области от 30.12.2013 № 11\23. </w:t>
      </w:r>
    </w:p>
    <w:p w:rsidR="003516EF" w:rsidRPr="009A24F6" w:rsidRDefault="003516EF" w:rsidP="003516EF">
      <w:pPr>
        <w:suppressAutoHyphens w:val="0"/>
        <w:spacing w:after="0" w:line="240" w:lineRule="auto"/>
        <w:ind w:right="-2" w:firstLine="709"/>
        <w:jc w:val="both"/>
        <w:rPr>
          <w:rFonts w:ascii="Times New Roman" w:hAnsi="Times New Roman" w:cs="Times New Roman"/>
          <w:sz w:val="28"/>
          <w:szCs w:val="28"/>
        </w:rPr>
      </w:pPr>
      <w:r w:rsidRPr="009A24F6">
        <w:rPr>
          <w:rFonts w:ascii="Times New Roman" w:hAnsi="Times New Roman" w:cs="Times New Roman"/>
          <w:sz w:val="28"/>
          <w:szCs w:val="28"/>
        </w:rPr>
        <w:t xml:space="preserve">Настоящий проект внесения изменений в генеральный план учитывает требования действующего законодательства, новых экономических условий и является документом, обеспечивающим устойчивое развитие территорий на основе территориального планирования и градостроительного зонирования. </w:t>
      </w:r>
    </w:p>
    <w:p w:rsidR="003516EF" w:rsidRPr="009A24F6" w:rsidRDefault="003516EF" w:rsidP="003516EF">
      <w:pPr>
        <w:suppressAutoHyphens w:val="0"/>
        <w:spacing w:after="0" w:line="240" w:lineRule="auto"/>
        <w:ind w:right="-2" w:firstLine="709"/>
        <w:jc w:val="both"/>
        <w:rPr>
          <w:rFonts w:ascii="Times New Roman" w:hAnsi="Times New Roman" w:cs="Times New Roman"/>
          <w:sz w:val="28"/>
          <w:szCs w:val="28"/>
        </w:rPr>
      </w:pPr>
      <w:r w:rsidRPr="009A24F6">
        <w:rPr>
          <w:rFonts w:ascii="Times New Roman" w:hAnsi="Times New Roman" w:cs="Times New Roman"/>
          <w:sz w:val="28"/>
          <w:szCs w:val="28"/>
        </w:rPr>
        <w:t xml:space="preserve">Основанием для проектирования послужили следующие документы и материалы: </w:t>
      </w:r>
    </w:p>
    <w:p w:rsidR="003516EF" w:rsidRPr="009A24F6" w:rsidRDefault="003516EF" w:rsidP="003516EF">
      <w:pPr>
        <w:suppressAutoHyphens w:val="0"/>
        <w:spacing w:after="0" w:line="240" w:lineRule="auto"/>
        <w:ind w:right="-2" w:firstLine="709"/>
        <w:jc w:val="both"/>
        <w:rPr>
          <w:rFonts w:ascii="Times New Roman" w:hAnsi="Times New Roman" w:cs="Times New Roman"/>
          <w:sz w:val="28"/>
          <w:szCs w:val="28"/>
        </w:rPr>
      </w:pPr>
      <w:r w:rsidRPr="009A24F6">
        <w:rPr>
          <w:rFonts w:ascii="Times New Roman" w:hAnsi="Times New Roman" w:cs="Times New Roman"/>
          <w:sz w:val="28"/>
          <w:szCs w:val="28"/>
        </w:rPr>
        <w:t xml:space="preserve">- договор от </w:t>
      </w:r>
      <w:r w:rsidR="00C3436C">
        <w:rPr>
          <w:rFonts w:ascii="Times New Roman" w:hAnsi="Times New Roman" w:cs="Times New Roman"/>
          <w:sz w:val="28"/>
          <w:szCs w:val="28"/>
        </w:rPr>
        <w:t>0</w:t>
      </w:r>
      <w:r w:rsidR="009A24F6" w:rsidRPr="009A24F6">
        <w:rPr>
          <w:rFonts w:ascii="Times New Roman" w:hAnsi="Times New Roman" w:cs="Times New Roman"/>
          <w:sz w:val="28"/>
          <w:szCs w:val="28"/>
        </w:rPr>
        <w:t>1</w:t>
      </w:r>
      <w:r w:rsidRPr="009A24F6">
        <w:rPr>
          <w:rFonts w:ascii="Times New Roman" w:hAnsi="Times New Roman" w:cs="Times New Roman"/>
          <w:sz w:val="28"/>
          <w:szCs w:val="28"/>
        </w:rPr>
        <w:t>.0</w:t>
      </w:r>
      <w:r w:rsidR="00C3436C">
        <w:rPr>
          <w:rFonts w:ascii="Times New Roman" w:hAnsi="Times New Roman" w:cs="Times New Roman"/>
          <w:sz w:val="28"/>
          <w:szCs w:val="28"/>
        </w:rPr>
        <w:t>8</w:t>
      </w:r>
      <w:r w:rsidRPr="009A24F6">
        <w:rPr>
          <w:rFonts w:ascii="Times New Roman" w:hAnsi="Times New Roman" w:cs="Times New Roman"/>
          <w:sz w:val="28"/>
          <w:szCs w:val="28"/>
        </w:rPr>
        <w:t>.2019 г. № 101 на разработку проекта внесения изменений в генеральный план Приволжского муниципального образования</w:t>
      </w:r>
      <w:r w:rsidRPr="009A24F6">
        <w:rPr>
          <w:rFonts w:ascii="Times New Roman" w:hAnsi="Times New Roman" w:cs="Times New Roman"/>
          <w:sz w:val="26"/>
          <w:szCs w:val="26"/>
          <w:lang w:eastAsia="en-US"/>
        </w:rPr>
        <w:t xml:space="preserve"> Марксовского муниципального района Саратовской области</w:t>
      </w:r>
      <w:r w:rsidRPr="009A24F6">
        <w:rPr>
          <w:rFonts w:ascii="Times New Roman" w:hAnsi="Times New Roman" w:cs="Times New Roman"/>
          <w:sz w:val="28"/>
          <w:szCs w:val="28"/>
        </w:rPr>
        <w:t xml:space="preserve">; </w:t>
      </w:r>
    </w:p>
    <w:p w:rsidR="003516EF" w:rsidRPr="009A24F6" w:rsidRDefault="003516EF" w:rsidP="003516EF">
      <w:pPr>
        <w:suppressAutoHyphens w:val="0"/>
        <w:spacing w:after="0" w:line="240" w:lineRule="auto"/>
        <w:ind w:right="-2" w:firstLine="709"/>
        <w:jc w:val="both"/>
        <w:rPr>
          <w:rFonts w:ascii="Times New Roman" w:hAnsi="Times New Roman" w:cs="Times New Roman"/>
          <w:sz w:val="28"/>
          <w:szCs w:val="28"/>
        </w:rPr>
      </w:pPr>
      <w:r w:rsidRPr="009A24F6">
        <w:rPr>
          <w:rFonts w:ascii="Times New Roman" w:hAnsi="Times New Roman" w:cs="Times New Roman"/>
          <w:sz w:val="28"/>
          <w:szCs w:val="28"/>
        </w:rPr>
        <w:t>- техническое задание на разработку проекта внесе</w:t>
      </w:r>
      <w:bookmarkStart w:id="0" w:name="_GoBack"/>
      <w:bookmarkEnd w:id="0"/>
      <w:r w:rsidRPr="009A24F6">
        <w:rPr>
          <w:rFonts w:ascii="Times New Roman" w:hAnsi="Times New Roman" w:cs="Times New Roman"/>
          <w:sz w:val="28"/>
          <w:szCs w:val="28"/>
        </w:rPr>
        <w:t>ния изменений в генеральный план Приволжского муниципального образования</w:t>
      </w:r>
      <w:r w:rsidRPr="009A24F6">
        <w:rPr>
          <w:rFonts w:ascii="Times New Roman" w:hAnsi="Times New Roman" w:cs="Times New Roman"/>
          <w:sz w:val="26"/>
          <w:szCs w:val="26"/>
          <w:lang w:eastAsia="en-US"/>
        </w:rPr>
        <w:t xml:space="preserve"> Марксовского муниципального района Саратовской области</w:t>
      </w:r>
      <w:r w:rsidRPr="009A24F6">
        <w:rPr>
          <w:rFonts w:ascii="Times New Roman" w:hAnsi="Times New Roman" w:cs="Times New Roman"/>
          <w:sz w:val="28"/>
          <w:szCs w:val="28"/>
        </w:rPr>
        <w:t xml:space="preserve">, утвержденное главой Приволжского муниципального образования; </w:t>
      </w:r>
    </w:p>
    <w:p w:rsidR="003516EF" w:rsidRPr="009A24F6" w:rsidRDefault="003516EF" w:rsidP="003516EF">
      <w:pPr>
        <w:suppressAutoHyphens w:val="0"/>
        <w:spacing w:after="0" w:line="240" w:lineRule="auto"/>
        <w:ind w:right="-2" w:firstLine="709"/>
        <w:jc w:val="both"/>
        <w:rPr>
          <w:rFonts w:ascii="Times New Roman" w:hAnsi="Times New Roman" w:cs="Times New Roman"/>
          <w:sz w:val="28"/>
          <w:szCs w:val="28"/>
        </w:rPr>
      </w:pPr>
      <w:r w:rsidRPr="009A24F6">
        <w:rPr>
          <w:rFonts w:ascii="Times New Roman" w:hAnsi="Times New Roman" w:cs="Times New Roman"/>
          <w:sz w:val="28"/>
          <w:szCs w:val="28"/>
        </w:rPr>
        <w:t xml:space="preserve">- исходные данные, предоставленные администрацией Приволжского муниципального образования; </w:t>
      </w:r>
    </w:p>
    <w:p w:rsidR="003516EF" w:rsidRPr="009A24F6" w:rsidRDefault="003516EF" w:rsidP="003516EF">
      <w:pPr>
        <w:suppressAutoHyphens w:val="0"/>
        <w:spacing w:after="0" w:line="240" w:lineRule="auto"/>
        <w:ind w:right="-2" w:firstLine="709"/>
        <w:jc w:val="both"/>
        <w:rPr>
          <w:rFonts w:ascii="Times New Roman" w:hAnsi="Times New Roman" w:cs="Times New Roman"/>
          <w:sz w:val="28"/>
          <w:szCs w:val="28"/>
        </w:rPr>
      </w:pPr>
      <w:r w:rsidRPr="009A24F6">
        <w:rPr>
          <w:rFonts w:ascii="Times New Roman" w:hAnsi="Times New Roman" w:cs="Times New Roman"/>
          <w:sz w:val="28"/>
          <w:szCs w:val="28"/>
        </w:rPr>
        <w:t xml:space="preserve">- постановление администрации Приволжского муниципального образования </w:t>
      </w:r>
      <w:r w:rsidR="00C3436C" w:rsidRPr="00B76AC9">
        <w:rPr>
          <w:rFonts w:ascii="Times New Roman" w:hAnsi="Times New Roman" w:cs="Times New Roman"/>
          <w:sz w:val="28"/>
          <w:szCs w:val="28"/>
        </w:rPr>
        <w:t xml:space="preserve">№ 14 от 25.01.2019 года </w:t>
      </w:r>
      <w:r w:rsidRPr="009A24F6">
        <w:rPr>
          <w:rFonts w:ascii="Times New Roman" w:hAnsi="Times New Roman" w:cs="Times New Roman"/>
          <w:sz w:val="28"/>
          <w:szCs w:val="28"/>
        </w:rPr>
        <w:t>«О подготовке проекта внесения изменений в Генеральный план Приволжского муниципального образования</w:t>
      </w:r>
      <w:r w:rsidRPr="009A24F6">
        <w:rPr>
          <w:rFonts w:ascii="Times New Roman" w:hAnsi="Times New Roman" w:cs="Times New Roman"/>
          <w:sz w:val="26"/>
          <w:szCs w:val="26"/>
          <w:lang w:eastAsia="en-US"/>
        </w:rPr>
        <w:t xml:space="preserve"> Марксовского муниципального района Саратовской области</w:t>
      </w:r>
      <w:r w:rsidRPr="009A24F6">
        <w:rPr>
          <w:rFonts w:ascii="Times New Roman" w:hAnsi="Times New Roman" w:cs="Times New Roman"/>
          <w:sz w:val="28"/>
          <w:szCs w:val="28"/>
        </w:rPr>
        <w:t xml:space="preserve">». </w:t>
      </w:r>
    </w:p>
    <w:p w:rsidR="003516EF" w:rsidRPr="009A24F6" w:rsidRDefault="003516EF" w:rsidP="003516EF">
      <w:pPr>
        <w:suppressAutoHyphens w:val="0"/>
        <w:spacing w:after="0" w:line="240" w:lineRule="auto"/>
        <w:ind w:right="-2" w:firstLine="709"/>
        <w:jc w:val="both"/>
        <w:rPr>
          <w:rFonts w:ascii="Times New Roman" w:hAnsi="Times New Roman" w:cs="Times New Roman"/>
          <w:sz w:val="28"/>
          <w:szCs w:val="28"/>
        </w:rPr>
      </w:pPr>
      <w:r w:rsidRPr="009A24F6">
        <w:rPr>
          <w:rFonts w:ascii="Times New Roman" w:hAnsi="Times New Roman" w:cs="Times New Roman"/>
          <w:sz w:val="28"/>
          <w:szCs w:val="28"/>
        </w:rPr>
        <w:t xml:space="preserve">Проект внесения изменений в генеральный план Приволжского МО, выполнен с целью: </w:t>
      </w:r>
    </w:p>
    <w:p w:rsidR="003516EF" w:rsidRPr="009A24F6" w:rsidRDefault="003516EF" w:rsidP="003516EF">
      <w:pPr>
        <w:suppressAutoHyphens w:val="0"/>
        <w:spacing w:after="0" w:line="240" w:lineRule="auto"/>
        <w:ind w:right="-2" w:firstLine="709"/>
        <w:jc w:val="both"/>
        <w:rPr>
          <w:rFonts w:ascii="Times New Roman" w:hAnsi="Times New Roman" w:cs="Times New Roman"/>
          <w:sz w:val="28"/>
          <w:szCs w:val="28"/>
        </w:rPr>
      </w:pPr>
      <w:r w:rsidRPr="009A24F6">
        <w:rPr>
          <w:rFonts w:ascii="Times New Roman" w:hAnsi="Times New Roman" w:cs="Times New Roman"/>
          <w:sz w:val="28"/>
          <w:szCs w:val="28"/>
        </w:rPr>
        <w:t xml:space="preserve">- оптимизация условий территориального и социально-экономического развития муниципального образования; </w:t>
      </w:r>
    </w:p>
    <w:p w:rsidR="003516EF" w:rsidRPr="009A24F6" w:rsidRDefault="003516EF" w:rsidP="003516EF">
      <w:pPr>
        <w:suppressAutoHyphens w:val="0"/>
        <w:spacing w:after="0" w:line="240" w:lineRule="auto"/>
        <w:ind w:right="-2" w:firstLine="709"/>
        <w:jc w:val="both"/>
        <w:rPr>
          <w:rFonts w:ascii="Times New Roman" w:hAnsi="Times New Roman" w:cs="Times New Roman"/>
          <w:sz w:val="28"/>
          <w:szCs w:val="28"/>
        </w:rPr>
      </w:pPr>
      <w:r w:rsidRPr="009A24F6">
        <w:rPr>
          <w:rFonts w:ascii="Times New Roman" w:hAnsi="Times New Roman" w:cs="Times New Roman"/>
          <w:sz w:val="28"/>
          <w:szCs w:val="28"/>
        </w:rPr>
        <w:t xml:space="preserve">- оптимизация функционального использования территорий; </w:t>
      </w:r>
    </w:p>
    <w:p w:rsidR="003516EF" w:rsidRPr="009A24F6" w:rsidRDefault="003516EF" w:rsidP="003516EF">
      <w:pPr>
        <w:suppressAutoHyphens w:val="0"/>
        <w:spacing w:after="0" w:line="240" w:lineRule="auto"/>
        <w:ind w:right="-2" w:firstLine="709"/>
        <w:jc w:val="both"/>
        <w:rPr>
          <w:rFonts w:ascii="Times New Roman" w:hAnsi="Times New Roman" w:cs="Times New Roman"/>
          <w:sz w:val="28"/>
          <w:szCs w:val="28"/>
        </w:rPr>
      </w:pPr>
      <w:r w:rsidRPr="009A24F6">
        <w:rPr>
          <w:rFonts w:ascii="Times New Roman" w:hAnsi="Times New Roman" w:cs="Times New Roman"/>
          <w:sz w:val="28"/>
          <w:szCs w:val="28"/>
        </w:rPr>
        <w:t xml:space="preserve">- оптимизации градостроительной, земельной и инвестиционной политики. </w:t>
      </w:r>
    </w:p>
    <w:p w:rsidR="003516EF" w:rsidRPr="009A24F6" w:rsidRDefault="003516EF" w:rsidP="003516EF">
      <w:pPr>
        <w:suppressAutoHyphens w:val="0"/>
        <w:spacing w:after="0" w:line="240" w:lineRule="auto"/>
        <w:ind w:right="-2" w:firstLine="709"/>
        <w:jc w:val="both"/>
        <w:rPr>
          <w:rFonts w:ascii="Times New Roman" w:hAnsi="Times New Roman" w:cs="Times New Roman"/>
          <w:sz w:val="28"/>
          <w:szCs w:val="28"/>
        </w:rPr>
      </w:pPr>
      <w:r w:rsidRPr="009A24F6">
        <w:rPr>
          <w:rFonts w:ascii="Times New Roman" w:hAnsi="Times New Roman" w:cs="Times New Roman"/>
          <w:sz w:val="28"/>
          <w:szCs w:val="28"/>
        </w:rPr>
        <w:t xml:space="preserve">Настоящим проектом внесены изменения в положения о территориальном планировании, содержащиеся в утвержденном генеральном </w:t>
      </w:r>
      <w:r w:rsidRPr="009A24F6">
        <w:rPr>
          <w:rFonts w:ascii="Times New Roman" w:hAnsi="Times New Roman" w:cs="Times New Roman"/>
          <w:sz w:val="28"/>
          <w:szCs w:val="28"/>
        </w:rPr>
        <w:lastRenderedPageBreak/>
        <w:t>плане Приволжского муниципального образования</w:t>
      </w:r>
      <w:r w:rsidRPr="009A24F6">
        <w:rPr>
          <w:rFonts w:ascii="Times New Roman" w:hAnsi="Times New Roman" w:cs="Times New Roman"/>
          <w:sz w:val="26"/>
          <w:szCs w:val="26"/>
          <w:lang w:eastAsia="en-US"/>
        </w:rPr>
        <w:t xml:space="preserve"> Марксовского муниципального района Саратовской области</w:t>
      </w:r>
      <w:r w:rsidRPr="009A24F6">
        <w:rPr>
          <w:rFonts w:ascii="Times New Roman" w:hAnsi="Times New Roman" w:cs="Times New Roman"/>
          <w:sz w:val="28"/>
          <w:szCs w:val="28"/>
        </w:rPr>
        <w:t>, в текстовые и графические материалы, в части установки границ населенных пунктов, границ функциональных зон, зон с особыми условиями использования территории, размещения объектов местного значения. За основу планировочной организации функциональных зон территории приняты положения утвержденного генерального плана Приволжского муниципального образования</w:t>
      </w:r>
      <w:r w:rsidRPr="009A24F6">
        <w:rPr>
          <w:rFonts w:ascii="Times New Roman" w:hAnsi="Times New Roman" w:cs="Times New Roman"/>
          <w:sz w:val="26"/>
          <w:szCs w:val="26"/>
          <w:lang w:eastAsia="en-US"/>
        </w:rPr>
        <w:t xml:space="preserve"> Марксовского муниципального района Саратовской области</w:t>
      </w:r>
      <w:r w:rsidRPr="009A24F6">
        <w:rPr>
          <w:rFonts w:ascii="Times New Roman" w:hAnsi="Times New Roman" w:cs="Times New Roman"/>
          <w:sz w:val="28"/>
          <w:szCs w:val="28"/>
        </w:rPr>
        <w:t>. За основу планировочной организации функциональных зон территории поселения приняты положения утвержденного генерального плана, за исключением функционального назначения ряда территорий, определенных техническим заданием главы Приволжского муниципального образования</w:t>
      </w:r>
      <w:r w:rsidRPr="009A24F6">
        <w:rPr>
          <w:rFonts w:ascii="Times New Roman" w:hAnsi="Times New Roman" w:cs="Times New Roman"/>
          <w:sz w:val="26"/>
          <w:szCs w:val="26"/>
          <w:lang w:eastAsia="en-US"/>
        </w:rPr>
        <w:t xml:space="preserve"> </w:t>
      </w:r>
      <w:r w:rsidRPr="009A24F6">
        <w:rPr>
          <w:rFonts w:ascii="Times New Roman" w:hAnsi="Times New Roman" w:cs="Times New Roman"/>
          <w:sz w:val="28"/>
          <w:szCs w:val="28"/>
        </w:rPr>
        <w:t xml:space="preserve">и подвергнутых изменению в рамках настоящего проекта. Все остальные положения утвержденного генерального плана остаются в силе. </w:t>
      </w:r>
    </w:p>
    <w:p w:rsidR="003516EF" w:rsidRPr="009A24F6" w:rsidRDefault="003516EF" w:rsidP="003516EF">
      <w:pPr>
        <w:suppressAutoHyphens w:val="0"/>
        <w:spacing w:after="0" w:line="240" w:lineRule="auto"/>
        <w:ind w:right="-2" w:firstLine="709"/>
        <w:jc w:val="both"/>
        <w:rPr>
          <w:rFonts w:ascii="Times New Roman" w:hAnsi="Times New Roman" w:cs="Times New Roman"/>
          <w:sz w:val="28"/>
          <w:szCs w:val="28"/>
        </w:rPr>
      </w:pPr>
      <w:r w:rsidRPr="009A24F6">
        <w:rPr>
          <w:rFonts w:ascii="Times New Roman" w:hAnsi="Times New Roman" w:cs="Times New Roman"/>
          <w:sz w:val="28"/>
          <w:szCs w:val="28"/>
        </w:rPr>
        <w:t>При внесении изменений в генеральный план были учтены данные государственного кадастра недвижимости на период декабрь 2019 года. Внесены изменения в баланс территории Приволжского МО. Для непосредственного осуществления строительства необходима разработка проектов планировки, проектов застройки отдельных кварталов, рабочих проектов отдельных объектов с проведением комплекса необходимых инженерно-геодезических и инженерно-геологических изысканий.</w:t>
      </w:r>
    </w:p>
    <w:p w:rsidR="00E46E53" w:rsidRPr="009A24F6" w:rsidRDefault="00231E66" w:rsidP="00032F45">
      <w:pPr>
        <w:pStyle w:val="34"/>
        <w:widowControl w:val="0"/>
        <w:suppressAutoHyphens w:val="0"/>
        <w:spacing w:after="0" w:line="240" w:lineRule="auto"/>
        <w:ind w:right="-2" w:firstLine="426"/>
        <w:jc w:val="both"/>
        <w:rPr>
          <w:rFonts w:ascii="Times New Roman" w:hAnsi="Times New Roman" w:cs="Times New Roman"/>
          <w:sz w:val="28"/>
          <w:szCs w:val="28"/>
        </w:rPr>
      </w:pPr>
      <w:r w:rsidRPr="009A24F6">
        <w:rPr>
          <w:rFonts w:ascii="Times New Roman" w:hAnsi="Times New Roman" w:cs="Times New Roman"/>
          <w:sz w:val="28"/>
          <w:szCs w:val="28"/>
        </w:rPr>
        <w:t>Внесение изменений в генеральный план</w:t>
      </w:r>
      <w:r w:rsidR="00CD4476" w:rsidRPr="009A24F6">
        <w:rPr>
          <w:rFonts w:ascii="Times New Roman" w:hAnsi="Times New Roman" w:cs="Times New Roman"/>
          <w:sz w:val="28"/>
          <w:szCs w:val="28"/>
        </w:rPr>
        <w:t xml:space="preserve"> разработан</w:t>
      </w:r>
      <w:r w:rsidRPr="009A24F6">
        <w:rPr>
          <w:rFonts w:ascii="Times New Roman" w:hAnsi="Times New Roman" w:cs="Times New Roman"/>
          <w:sz w:val="28"/>
          <w:szCs w:val="28"/>
        </w:rPr>
        <w:t>о</w:t>
      </w:r>
      <w:r w:rsidR="00CD4476" w:rsidRPr="009A24F6">
        <w:rPr>
          <w:rFonts w:ascii="Times New Roman" w:hAnsi="Times New Roman" w:cs="Times New Roman"/>
          <w:sz w:val="28"/>
          <w:szCs w:val="28"/>
        </w:rPr>
        <w:t xml:space="preserve"> на следующие периоды реализации:</w:t>
      </w:r>
    </w:p>
    <w:p w:rsidR="00E46E53" w:rsidRPr="009A24F6" w:rsidRDefault="00CD4476" w:rsidP="00032F45">
      <w:pPr>
        <w:pStyle w:val="34"/>
        <w:widowControl w:val="0"/>
        <w:tabs>
          <w:tab w:val="left" w:pos="142"/>
        </w:tabs>
        <w:suppressAutoHyphens w:val="0"/>
        <w:spacing w:after="0" w:line="240" w:lineRule="auto"/>
        <w:ind w:right="-2" w:firstLine="426"/>
        <w:jc w:val="both"/>
        <w:rPr>
          <w:rFonts w:ascii="Times New Roman" w:hAnsi="Times New Roman" w:cs="Times New Roman"/>
          <w:sz w:val="28"/>
          <w:szCs w:val="28"/>
        </w:rPr>
      </w:pPr>
      <w:r w:rsidRPr="009A24F6">
        <w:rPr>
          <w:rFonts w:ascii="Times New Roman" w:hAnsi="Times New Roman" w:cs="Times New Roman"/>
          <w:sz w:val="28"/>
          <w:szCs w:val="28"/>
        </w:rPr>
        <w:t>первая очередь строительства - 20</w:t>
      </w:r>
      <w:r w:rsidR="00E46E53" w:rsidRPr="009A24F6">
        <w:rPr>
          <w:rFonts w:ascii="Times New Roman" w:hAnsi="Times New Roman" w:cs="Times New Roman"/>
          <w:sz w:val="28"/>
          <w:szCs w:val="28"/>
        </w:rPr>
        <w:t>2</w:t>
      </w:r>
      <w:r w:rsidR="006453A4" w:rsidRPr="009A24F6">
        <w:rPr>
          <w:rFonts w:ascii="Times New Roman" w:hAnsi="Times New Roman" w:cs="Times New Roman"/>
          <w:sz w:val="28"/>
          <w:szCs w:val="28"/>
        </w:rPr>
        <w:t>5</w:t>
      </w:r>
      <w:r w:rsidRPr="009A24F6">
        <w:rPr>
          <w:rFonts w:ascii="Times New Roman" w:hAnsi="Times New Roman" w:cs="Times New Roman"/>
          <w:sz w:val="28"/>
          <w:szCs w:val="28"/>
        </w:rPr>
        <w:t xml:space="preserve"> год;</w:t>
      </w:r>
    </w:p>
    <w:p w:rsidR="00E46E53" w:rsidRPr="009A24F6" w:rsidRDefault="00CD4476" w:rsidP="00032F45">
      <w:pPr>
        <w:pStyle w:val="34"/>
        <w:widowControl w:val="0"/>
        <w:tabs>
          <w:tab w:val="left" w:pos="142"/>
        </w:tabs>
        <w:suppressAutoHyphens w:val="0"/>
        <w:spacing w:after="0" w:line="240" w:lineRule="auto"/>
        <w:ind w:right="-2" w:firstLine="426"/>
        <w:jc w:val="both"/>
        <w:rPr>
          <w:rFonts w:ascii="Times New Roman" w:hAnsi="Times New Roman" w:cs="Times New Roman"/>
          <w:sz w:val="28"/>
          <w:szCs w:val="28"/>
        </w:rPr>
      </w:pPr>
      <w:r w:rsidRPr="009A24F6">
        <w:rPr>
          <w:rFonts w:ascii="Times New Roman" w:hAnsi="Times New Roman" w:cs="Times New Roman"/>
          <w:sz w:val="28"/>
          <w:szCs w:val="28"/>
        </w:rPr>
        <w:t>вторая очередь (расчетный срок) -  20</w:t>
      </w:r>
      <w:r w:rsidR="006453A4" w:rsidRPr="009A24F6">
        <w:rPr>
          <w:rFonts w:ascii="Times New Roman" w:hAnsi="Times New Roman" w:cs="Times New Roman"/>
          <w:sz w:val="28"/>
          <w:szCs w:val="28"/>
        </w:rPr>
        <w:t>30</w:t>
      </w:r>
      <w:r w:rsidRPr="009A24F6">
        <w:rPr>
          <w:rFonts w:ascii="Times New Roman" w:hAnsi="Times New Roman" w:cs="Times New Roman"/>
          <w:sz w:val="28"/>
          <w:szCs w:val="28"/>
        </w:rPr>
        <w:t xml:space="preserve"> год;</w:t>
      </w:r>
    </w:p>
    <w:p w:rsidR="00CD4476" w:rsidRPr="009A24F6" w:rsidRDefault="00CD4476" w:rsidP="00032F45">
      <w:pPr>
        <w:pStyle w:val="34"/>
        <w:widowControl w:val="0"/>
        <w:tabs>
          <w:tab w:val="left" w:pos="142"/>
        </w:tabs>
        <w:suppressAutoHyphens w:val="0"/>
        <w:spacing w:after="0" w:line="240" w:lineRule="auto"/>
        <w:ind w:right="-2" w:firstLine="426"/>
        <w:jc w:val="both"/>
        <w:rPr>
          <w:rFonts w:ascii="Times New Roman" w:hAnsi="Times New Roman" w:cs="Times New Roman"/>
          <w:sz w:val="28"/>
          <w:szCs w:val="28"/>
        </w:rPr>
      </w:pPr>
      <w:r w:rsidRPr="009A24F6">
        <w:rPr>
          <w:rFonts w:ascii="Times New Roman" w:hAnsi="Times New Roman" w:cs="Times New Roman"/>
          <w:sz w:val="28"/>
          <w:szCs w:val="28"/>
        </w:rPr>
        <w:t xml:space="preserve">за расчетный срок (прогноз на </w:t>
      </w:r>
      <w:r w:rsidR="00E46E53" w:rsidRPr="009A24F6">
        <w:rPr>
          <w:rFonts w:ascii="Times New Roman" w:hAnsi="Times New Roman" w:cs="Times New Roman"/>
          <w:sz w:val="28"/>
          <w:szCs w:val="28"/>
        </w:rPr>
        <w:t>20 лет</w:t>
      </w:r>
      <w:r w:rsidRPr="009A24F6">
        <w:rPr>
          <w:rFonts w:ascii="Times New Roman" w:hAnsi="Times New Roman" w:cs="Times New Roman"/>
          <w:sz w:val="28"/>
          <w:szCs w:val="28"/>
        </w:rPr>
        <w:t>).</w:t>
      </w:r>
    </w:p>
    <w:p w:rsidR="009915D1" w:rsidRPr="009A24F6" w:rsidRDefault="009915D1" w:rsidP="009915D1">
      <w:pPr>
        <w:pStyle w:val="31"/>
        <w:widowControl w:val="0"/>
        <w:tabs>
          <w:tab w:val="left" w:pos="142"/>
        </w:tabs>
        <w:suppressAutoHyphens w:val="0"/>
        <w:spacing w:after="0" w:line="240" w:lineRule="auto"/>
        <w:ind w:left="0" w:right="-2" w:firstLine="426"/>
        <w:jc w:val="both"/>
        <w:rPr>
          <w:rFonts w:ascii="Times New Roman" w:hAnsi="Times New Roman" w:cs="Times New Roman"/>
          <w:sz w:val="28"/>
          <w:szCs w:val="28"/>
        </w:rPr>
      </w:pPr>
      <w:r w:rsidRPr="009A24F6">
        <w:rPr>
          <w:rFonts w:ascii="Times New Roman" w:hAnsi="Times New Roman" w:cs="Times New Roman"/>
          <w:sz w:val="28"/>
          <w:szCs w:val="28"/>
        </w:rPr>
        <w:t>Основными нормативными правовыми документами, регулирующими проведение указанных работ, являются:</w:t>
      </w:r>
    </w:p>
    <w:p w:rsidR="009915D1" w:rsidRPr="009A24F6" w:rsidRDefault="009915D1" w:rsidP="009915D1">
      <w:pPr>
        <w:pStyle w:val="1a"/>
        <w:numPr>
          <w:ilvl w:val="0"/>
          <w:numId w:val="44"/>
        </w:numPr>
        <w:ind w:left="0" w:firstLine="426"/>
        <w:jc w:val="both"/>
        <w:rPr>
          <w:rFonts w:ascii="Times New Roman" w:hAnsi="Times New Roman" w:cs="Times New Roman"/>
          <w:sz w:val="28"/>
          <w:szCs w:val="28"/>
        </w:rPr>
      </w:pPr>
      <w:r w:rsidRPr="009A24F6">
        <w:rPr>
          <w:rFonts w:ascii="Times New Roman" w:hAnsi="Times New Roman" w:cs="Times New Roman"/>
          <w:sz w:val="28"/>
          <w:szCs w:val="28"/>
        </w:rPr>
        <w:t>Градостроительный кодекс Российской Федерации от 29.12.2004 г. №190-ФЗ;</w:t>
      </w:r>
    </w:p>
    <w:p w:rsidR="009915D1" w:rsidRPr="009A24F6" w:rsidRDefault="009915D1" w:rsidP="009915D1">
      <w:pPr>
        <w:pStyle w:val="1a"/>
        <w:numPr>
          <w:ilvl w:val="0"/>
          <w:numId w:val="44"/>
        </w:numPr>
        <w:ind w:left="0" w:firstLine="426"/>
        <w:jc w:val="both"/>
        <w:rPr>
          <w:rFonts w:ascii="Times New Roman" w:hAnsi="Times New Roman" w:cs="Times New Roman"/>
          <w:sz w:val="28"/>
          <w:szCs w:val="28"/>
        </w:rPr>
      </w:pPr>
      <w:r w:rsidRPr="009A24F6">
        <w:rPr>
          <w:rFonts w:ascii="Times New Roman" w:hAnsi="Times New Roman" w:cs="Times New Roman"/>
          <w:sz w:val="28"/>
          <w:szCs w:val="28"/>
        </w:rPr>
        <w:t>Лесной кодекс Российской Федерации от 04.12.2006 г. №200-ФЗ;</w:t>
      </w:r>
    </w:p>
    <w:p w:rsidR="009915D1" w:rsidRPr="009A24F6" w:rsidRDefault="009915D1" w:rsidP="009915D1">
      <w:pPr>
        <w:pStyle w:val="1a"/>
        <w:numPr>
          <w:ilvl w:val="0"/>
          <w:numId w:val="44"/>
        </w:numPr>
        <w:ind w:left="0" w:firstLine="426"/>
        <w:jc w:val="both"/>
        <w:rPr>
          <w:rFonts w:ascii="Times New Roman" w:hAnsi="Times New Roman" w:cs="Times New Roman"/>
          <w:sz w:val="28"/>
          <w:szCs w:val="28"/>
        </w:rPr>
      </w:pPr>
      <w:r w:rsidRPr="009A24F6">
        <w:rPr>
          <w:rFonts w:ascii="Times New Roman" w:hAnsi="Times New Roman" w:cs="Times New Roman"/>
          <w:sz w:val="28"/>
          <w:szCs w:val="28"/>
        </w:rPr>
        <w:t>Водный кодекс Российской Федерации от 03.06.2006 г. №74-ФЗ;</w:t>
      </w:r>
    </w:p>
    <w:p w:rsidR="009915D1" w:rsidRPr="009A24F6" w:rsidRDefault="009915D1" w:rsidP="009915D1">
      <w:pPr>
        <w:pStyle w:val="1a"/>
        <w:numPr>
          <w:ilvl w:val="0"/>
          <w:numId w:val="44"/>
        </w:numPr>
        <w:shd w:val="clear" w:color="auto" w:fill="FFFFFF"/>
        <w:spacing w:line="242" w:lineRule="atLeast"/>
        <w:ind w:left="0" w:firstLine="426"/>
        <w:jc w:val="both"/>
        <w:rPr>
          <w:rFonts w:ascii="Times New Roman" w:hAnsi="Times New Roman" w:cs="Times New Roman"/>
          <w:sz w:val="28"/>
          <w:szCs w:val="28"/>
        </w:rPr>
      </w:pPr>
      <w:r w:rsidRPr="009A24F6">
        <w:rPr>
          <w:rFonts w:ascii="Times New Roman" w:hAnsi="Times New Roman" w:cs="Times New Roman"/>
          <w:sz w:val="28"/>
          <w:szCs w:val="28"/>
        </w:rPr>
        <w:t xml:space="preserve">Земельный кодекс Российской Федерации от 25.10.2001 г. №136-Ф3; </w:t>
      </w:r>
    </w:p>
    <w:p w:rsidR="009915D1" w:rsidRPr="009A24F6" w:rsidRDefault="009915D1" w:rsidP="009915D1">
      <w:pPr>
        <w:pStyle w:val="1a"/>
        <w:numPr>
          <w:ilvl w:val="0"/>
          <w:numId w:val="44"/>
        </w:numPr>
        <w:shd w:val="clear" w:color="auto" w:fill="FFFFFF"/>
        <w:spacing w:line="242" w:lineRule="atLeast"/>
        <w:ind w:left="0" w:firstLine="426"/>
        <w:jc w:val="both"/>
        <w:rPr>
          <w:rFonts w:ascii="Times New Roman" w:hAnsi="Times New Roman" w:cs="Times New Roman"/>
          <w:sz w:val="28"/>
          <w:szCs w:val="28"/>
        </w:rPr>
      </w:pPr>
      <w:r w:rsidRPr="009A24F6">
        <w:rPr>
          <w:rFonts w:ascii="Times New Roman" w:hAnsi="Times New Roman" w:cs="Times New Roman"/>
          <w:sz w:val="28"/>
          <w:szCs w:val="28"/>
        </w:rPr>
        <w:t>Жилищный кодекс Российской Федерации от 29.12.2004 № 188-ФЗ;</w:t>
      </w:r>
    </w:p>
    <w:p w:rsidR="009915D1" w:rsidRPr="009A24F6" w:rsidRDefault="009915D1" w:rsidP="009915D1">
      <w:pPr>
        <w:pStyle w:val="1a"/>
        <w:numPr>
          <w:ilvl w:val="0"/>
          <w:numId w:val="44"/>
        </w:numPr>
        <w:ind w:left="0" w:firstLine="426"/>
        <w:jc w:val="both"/>
        <w:rPr>
          <w:rFonts w:ascii="Times New Roman" w:hAnsi="Times New Roman" w:cs="Times New Roman"/>
          <w:sz w:val="28"/>
          <w:szCs w:val="28"/>
        </w:rPr>
      </w:pPr>
      <w:r w:rsidRPr="009A24F6">
        <w:rPr>
          <w:rFonts w:ascii="Times New Roman" w:hAnsi="Times New Roman" w:cs="Times New Roman"/>
          <w:sz w:val="28"/>
          <w:szCs w:val="28"/>
        </w:rPr>
        <w:t xml:space="preserve">Федеральный закон от 06.10.2003 № 131-ФЗ «Об общих принципах организации местного самоуправления в Российской Федерации»; </w:t>
      </w:r>
    </w:p>
    <w:p w:rsidR="009915D1" w:rsidRPr="009A24F6" w:rsidRDefault="009915D1" w:rsidP="009915D1">
      <w:pPr>
        <w:pStyle w:val="ad"/>
        <w:numPr>
          <w:ilvl w:val="0"/>
          <w:numId w:val="44"/>
        </w:numPr>
        <w:suppressAutoHyphens w:val="0"/>
        <w:ind w:left="0" w:firstLine="426"/>
        <w:contextualSpacing/>
        <w:jc w:val="both"/>
        <w:rPr>
          <w:rFonts w:cs="Times New Roman"/>
          <w:sz w:val="28"/>
          <w:szCs w:val="28"/>
        </w:rPr>
      </w:pPr>
      <w:r w:rsidRPr="009A24F6">
        <w:rPr>
          <w:rFonts w:cs="Times New Roman"/>
          <w:sz w:val="28"/>
          <w:szCs w:val="28"/>
        </w:rPr>
        <w:t>Федеральный закон от 12.02.1998 № 28-ФЗ «О гражданской обороне»;</w:t>
      </w:r>
    </w:p>
    <w:p w:rsidR="009915D1" w:rsidRPr="009A24F6" w:rsidRDefault="009915D1" w:rsidP="009915D1">
      <w:pPr>
        <w:pStyle w:val="1a"/>
        <w:numPr>
          <w:ilvl w:val="0"/>
          <w:numId w:val="44"/>
        </w:numPr>
        <w:ind w:left="0" w:firstLine="426"/>
        <w:jc w:val="both"/>
        <w:rPr>
          <w:rFonts w:ascii="Times New Roman" w:hAnsi="Times New Roman" w:cs="Times New Roman"/>
          <w:sz w:val="28"/>
          <w:szCs w:val="28"/>
        </w:rPr>
      </w:pPr>
      <w:r w:rsidRPr="009A24F6">
        <w:rPr>
          <w:rFonts w:ascii="Times New Roman" w:hAnsi="Times New Roman" w:cs="Times New Roman"/>
          <w:sz w:val="28"/>
          <w:szCs w:val="28"/>
        </w:rPr>
        <w:t xml:space="preserve">Федеральный закон от 21.07.1993 № 5485-1 «О государственной тайне»; </w:t>
      </w:r>
    </w:p>
    <w:p w:rsidR="009915D1" w:rsidRPr="009A24F6" w:rsidRDefault="009915D1" w:rsidP="009915D1">
      <w:pPr>
        <w:pStyle w:val="1a"/>
        <w:numPr>
          <w:ilvl w:val="0"/>
          <w:numId w:val="44"/>
        </w:numPr>
        <w:ind w:left="0" w:firstLine="426"/>
        <w:jc w:val="both"/>
        <w:rPr>
          <w:rFonts w:ascii="Times New Roman" w:hAnsi="Times New Roman" w:cs="Times New Roman"/>
          <w:sz w:val="28"/>
          <w:szCs w:val="28"/>
        </w:rPr>
      </w:pPr>
      <w:r w:rsidRPr="009A24F6">
        <w:rPr>
          <w:rFonts w:ascii="Times New Roman" w:hAnsi="Times New Roman" w:cs="Times New Roman"/>
          <w:sz w:val="28"/>
          <w:szCs w:val="28"/>
        </w:rPr>
        <w:t>Федеральный закон от 21.12.1994 № 68-ФЗ «О защите населения и территорий от чрезвычайных ситуаций природного и техногенного характера»;</w:t>
      </w:r>
    </w:p>
    <w:p w:rsidR="009915D1" w:rsidRPr="009A24F6" w:rsidRDefault="009915D1" w:rsidP="009915D1">
      <w:pPr>
        <w:pStyle w:val="1a"/>
        <w:numPr>
          <w:ilvl w:val="0"/>
          <w:numId w:val="44"/>
        </w:numPr>
        <w:tabs>
          <w:tab w:val="left" w:pos="993"/>
        </w:tabs>
        <w:ind w:left="0" w:firstLine="426"/>
        <w:jc w:val="both"/>
        <w:rPr>
          <w:rFonts w:ascii="Times New Roman" w:hAnsi="Times New Roman" w:cs="Times New Roman"/>
          <w:sz w:val="28"/>
          <w:szCs w:val="28"/>
        </w:rPr>
      </w:pPr>
      <w:r w:rsidRPr="009A24F6">
        <w:rPr>
          <w:rFonts w:ascii="Times New Roman" w:hAnsi="Times New Roman" w:cs="Times New Roman"/>
          <w:sz w:val="28"/>
          <w:szCs w:val="28"/>
        </w:rPr>
        <w:lastRenderedPageBreak/>
        <w:t xml:space="preserve">Федеральный закон РФ от 09.02.2009г. №8-ФЗ «Об обеспечении доступа к информации о деятельности государственных органов и органов местного самоуправления»; </w:t>
      </w:r>
    </w:p>
    <w:p w:rsidR="009915D1" w:rsidRPr="009A24F6" w:rsidRDefault="009915D1" w:rsidP="009915D1">
      <w:pPr>
        <w:pStyle w:val="1a"/>
        <w:numPr>
          <w:ilvl w:val="0"/>
          <w:numId w:val="44"/>
        </w:numPr>
        <w:tabs>
          <w:tab w:val="left" w:pos="993"/>
        </w:tabs>
        <w:ind w:left="0" w:firstLine="426"/>
        <w:jc w:val="both"/>
        <w:rPr>
          <w:rFonts w:ascii="Times New Roman" w:hAnsi="Times New Roman" w:cs="Times New Roman"/>
          <w:sz w:val="28"/>
          <w:szCs w:val="28"/>
        </w:rPr>
      </w:pPr>
      <w:r w:rsidRPr="009A24F6">
        <w:rPr>
          <w:rFonts w:ascii="Times New Roman" w:hAnsi="Times New Roman" w:cs="Times New Roman"/>
          <w:sz w:val="28"/>
          <w:szCs w:val="28"/>
        </w:rPr>
        <w:t xml:space="preserve">Федеральный закон от 21.12.1994 № 69-ФЗ «О пожарной безопасности»;  </w:t>
      </w:r>
    </w:p>
    <w:p w:rsidR="009915D1" w:rsidRPr="009A24F6" w:rsidRDefault="009915D1" w:rsidP="009915D1">
      <w:pPr>
        <w:pStyle w:val="1a"/>
        <w:numPr>
          <w:ilvl w:val="0"/>
          <w:numId w:val="44"/>
        </w:numPr>
        <w:tabs>
          <w:tab w:val="left" w:pos="993"/>
        </w:tabs>
        <w:ind w:left="0" w:firstLine="426"/>
        <w:jc w:val="both"/>
        <w:rPr>
          <w:rFonts w:ascii="Times New Roman" w:hAnsi="Times New Roman" w:cs="Times New Roman"/>
          <w:sz w:val="28"/>
          <w:szCs w:val="28"/>
        </w:rPr>
      </w:pPr>
      <w:r w:rsidRPr="009A24F6">
        <w:rPr>
          <w:rFonts w:ascii="Times New Roman" w:hAnsi="Times New Roman" w:cs="Times New Roman"/>
          <w:sz w:val="28"/>
          <w:szCs w:val="28"/>
        </w:rPr>
        <w:t xml:space="preserve">Федеральный закон Российской Федерации от 22.07.2008 № 123-ФЗ «Технический регламент о требованиях пожарной безопасности»; </w:t>
      </w:r>
    </w:p>
    <w:p w:rsidR="009915D1" w:rsidRPr="009A24F6" w:rsidRDefault="009915D1" w:rsidP="009915D1">
      <w:pPr>
        <w:pStyle w:val="1a"/>
        <w:numPr>
          <w:ilvl w:val="0"/>
          <w:numId w:val="44"/>
        </w:numPr>
        <w:tabs>
          <w:tab w:val="left" w:pos="993"/>
        </w:tabs>
        <w:ind w:left="0" w:firstLine="426"/>
        <w:jc w:val="both"/>
        <w:rPr>
          <w:rFonts w:ascii="Times New Roman" w:hAnsi="Times New Roman" w:cs="Times New Roman"/>
          <w:sz w:val="28"/>
          <w:szCs w:val="28"/>
        </w:rPr>
      </w:pPr>
      <w:r w:rsidRPr="009A24F6">
        <w:rPr>
          <w:rFonts w:ascii="Times New Roman" w:hAnsi="Times New Roman" w:cs="Times New Roman"/>
          <w:sz w:val="28"/>
          <w:szCs w:val="28"/>
        </w:rPr>
        <w:t>Федеральный закон от 29.12.2014 № 473-ФЗ «О территориях опережающего социально-экономического развития в Российской Федерации (действующая редакция);</w:t>
      </w:r>
    </w:p>
    <w:p w:rsidR="009915D1" w:rsidRPr="009A24F6" w:rsidRDefault="009915D1" w:rsidP="009915D1">
      <w:pPr>
        <w:pStyle w:val="1a"/>
        <w:numPr>
          <w:ilvl w:val="0"/>
          <w:numId w:val="44"/>
        </w:numPr>
        <w:tabs>
          <w:tab w:val="left" w:pos="993"/>
        </w:tabs>
        <w:ind w:left="0" w:firstLine="426"/>
        <w:jc w:val="both"/>
        <w:rPr>
          <w:rFonts w:ascii="Times New Roman" w:hAnsi="Times New Roman" w:cs="Times New Roman"/>
          <w:sz w:val="28"/>
          <w:szCs w:val="28"/>
        </w:rPr>
      </w:pPr>
      <w:r w:rsidRPr="009A24F6">
        <w:rPr>
          <w:rFonts w:ascii="Times New Roman" w:hAnsi="Times New Roman" w:cs="Times New Roman"/>
          <w:sz w:val="28"/>
          <w:szCs w:val="28"/>
        </w:rPr>
        <w:t xml:space="preserve">Федеральный закон от 14.03.1995 № 33-ФЗ «Об особо охраняемых природных территориях»; </w:t>
      </w:r>
    </w:p>
    <w:p w:rsidR="009915D1" w:rsidRPr="009A24F6" w:rsidRDefault="009915D1" w:rsidP="009915D1">
      <w:pPr>
        <w:pStyle w:val="1a"/>
        <w:numPr>
          <w:ilvl w:val="0"/>
          <w:numId w:val="44"/>
        </w:numPr>
        <w:tabs>
          <w:tab w:val="left" w:pos="993"/>
        </w:tabs>
        <w:ind w:left="0" w:firstLine="426"/>
        <w:jc w:val="both"/>
        <w:rPr>
          <w:rFonts w:ascii="Times New Roman" w:hAnsi="Times New Roman" w:cs="Times New Roman"/>
          <w:sz w:val="28"/>
          <w:szCs w:val="28"/>
        </w:rPr>
      </w:pPr>
      <w:r w:rsidRPr="009A24F6">
        <w:rPr>
          <w:rFonts w:ascii="Times New Roman" w:hAnsi="Times New Roman" w:cs="Times New Roman"/>
          <w:sz w:val="28"/>
          <w:szCs w:val="28"/>
        </w:rPr>
        <w:t xml:space="preserve">Федеральный закон от 25.06.2002 № 73-ФЗ «Об объектах культурного наследия (памятниках истории и культуры) народов Российской Федерации»; </w:t>
      </w:r>
    </w:p>
    <w:p w:rsidR="009915D1" w:rsidRPr="009A24F6" w:rsidRDefault="009915D1" w:rsidP="009915D1">
      <w:pPr>
        <w:pStyle w:val="1a"/>
        <w:numPr>
          <w:ilvl w:val="0"/>
          <w:numId w:val="44"/>
        </w:numPr>
        <w:tabs>
          <w:tab w:val="left" w:pos="993"/>
        </w:tabs>
        <w:ind w:left="0" w:firstLine="426"/>
        <w:jc w:val="both"/>
        <w:rPr>
          <w:rFonts w:ascii="Times New Roman" w:hAnsi="Times New Roman" w:cs="Times New Roman"/>
          <w:sz w:val="28"/>
          <w:szCs w:val="28"/>
        </w:rPr>
      </w:pPr>
      <w:r w:rsidRPr="009A24F6">
        <w:rPr>
          <w:rFonts w:ascii="Times New Roman" w:hAnsi="Times New Roman" w:cs="Times New Roman"/>
          <w:sz w:val="28"/>
          <w:szCs w:val="28"/>
        </w:rPr>
        <w:t xml:space="preserve">Федеральный закон от 30.03.1999 № 52-ФЗ «О санитарно-эпидемиологическом благополучии населения»; </w:t>
      </w:r>
    </w:p>
    <w:p w:rsidR="009915D1" w:rsidRPr="009A24F6" w:rsidRDefault="009915D1" w:rsidP="009915D1">
      <w:pPr>
        <w:pStyle w:val="1a"/>
        <w:numPr>
          <w:ilvl w:val="0"/>
          <w:numId w:val="44"/>
        </w:numPr>
        <w:tabs>
          <w:tab w:val="left" w:pos="993"/>
        </w:tabs>
        <w:ind w:left="0" w:firstLine="426"/>
        <w:jc w:val="both"/>
        <w:rPr>
          <w:rFonts w:ascii="Times New Roman" w:hAnsi="Times New Roman" w:cs="Times New Roman"/>
          <w:sz w:val="28"/>
          <w:szCs w:val="28"/>
        </w:rPr>
      </w:pPr>
      <w:r w:rsidRPr="009A24F6">
        <w:rPr>
          <w:rFonts w:ascii="Times New Roman" w:hAnsi="Times New Roman" w:cs="Times New Roman"/>
          <w:sz w:val="28"/>
          <w:szCs w:val="28"/>
        </w:rPr>
        <w:t xml:space="preserve">Федеральный закон от 10.01.2002 № 7-ФЗ «Об охране окружающей среды»; </w:t>
      </w:r>
    </w:p>
    <w:p w:rsidR="009915D1" w:rsidRPr="009A24F6" w:rsidRDefault="009915D1" w:rsidP="009915D1">
      <w:pPr>
        <w:pStyle w:val="1a"/>
        <w:numPr>
          <w:ilvl w:val="0"/>
          <w:numId w:val="44"/>
        </w:numPr>
        <w:tabs>
          <w:tab w:val="left" w:pos="993"/>
        </w:tabs>
        <w:ind w:left="0" w:firstLine="426"/>
        <w:jc w:val="both"/>
        <w:rPr>
          <w:rFonts w:ascii="Times New Roman" w:hAnsi="Times New Roman" w:cs="Times New Roman"/>
          <w:sz w:val="28"/>
          <w:szCs w:val="28"/>
        </w:rPr>
      </w:pPr>
      <w:r w:rsidRPr="009A24F6">
        <w:rPr>
          <w:rFonts w:ascii="Times New Roman" w:hAnsi="Times New Roman" w:cs="Times New Roman"/>
          <w:sz w:val="28"/>
          <w:szCs w:val="28"/>
        </w:rPr>
        <w:t xml:space="preserve">Федеральный закон Российской Федерации от 08.11.2007 г.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9915D1" w:rsidRPr="009A24F6" w:rsidRDefault="009915D1" w:rsidP="009915D1">
      <w:pPr>
        <w:pStyle w:val="1a"/>
        <w:numPr>
          <w:ilvl w:val="0"/>
          <w:numId w:val="44"/>
        </w:numPr>
        <w:tabs>
          <w:tab w:val="left" w:pos="993"/>
        </w:tabs>
        <w:ind w:left="0" w:firstLine="426"/>
        <w:jc w:val="both"/>
        <w:rPr>
          <w:rFonts w:ascii="Times New Roman" w:hAnsi="Times New Roman" w:cs="Times New Roman"/>
          <w:sz w:val="28"/>
          <w:szCs w:val="28"/>
        </w:rPr>
      </w:pPr>
      <w:r w:rsidRPr="009A24F6">
        <w:rPr>
          <w:rFonts w:ascii="Times New Roman" w:hAnsi="Times New Roman" w:cs="Times New Roman"/>
          <w:sz w:val="28"/>
          <w:szCs w:val="28"/>
        </w:rPr>
        <w:t>Федеральный закон от 18.06.2001 N 78-ФЗ "О землеустройстве"</w:t>
      </w:r>
    </w:p>
    <w:p w:rsidR="009915D1" w:rsidRPr="009A24F6" w:rsidRDefault="009915D1" w:rsidP="009915D1">
      <w:pPr>
        <w:pStyle w:val="1a"/>
        <w:numPr>
          <w:ilvl w:val="0"/>
          <w:numId w:val="44"/>
        </w:numPr>
        <w:tabs>
          <w:tab w:val="left" w:pos="993"/>
        </w:tabs>
        <w:ind w:left="0" w:firstLine="426"/>
        <w:jc w:val="both"/>
        <w:rPr>
          <w:rFonts w:ascii="Times New Roman" w:hAnsi="Times New Roman" w:cs="Times New Roman"/>
          <w:sz w:val="28"/>
          <w:szCs w:val="28"/>
        </w:rPr>
      </w:pPr>
      <w:r w:rsidRPr="009A24F6">
        <w:rPr>
          <w:rFonts w:ascii="Times New Roman" w:hAnsi="Times New Roman" w:cs="Times New Roman"/>
          <w:sz w:val="28"/>
          <w:szCs w:val="28"/>
        </w:rPr>
        <w:t>Федеральный закон от 13.07.2015 № 218-ФЗ «О государственной регистрации недвижимости»;</w:t>
      </w:r>
    </w:p>
    <w:p w:rsidR="009915D1" w:rsidRPr="009A24F6" w:rsidRDefault="009915D1" w:rsidP="009915D1">
      <w:pPr>
        <w:pStyle w:val="1a"/>
        <w:numPr>
          <w:ilvl w:val="0"/>
          <w:numId w:val="44"/>
        </w:numPr>
        <w:tabs>
          <w:tab w:val="left" w:pos="993"/>
        </w:tabs>
        <w:ind w:left="0" w:firstLine="426"/>
        <w:jc w:val="both"/>
        <w:rPr>
          <w:rFonts w:ascii="Times New Roman" w:hAnsi="Times New Roman" w:cs="Times New Roman"/>
          <w:sz w:val="28"/>
          <w:szCs w:val="28"/>
        </w:rPr>
      </w:pPr>
      <w:r w:rsidRPr="009A24F6">
        <w:rPr>
          <w:rFonts w:ascii="Times New Roman" w:hAnsi="Times New Roman" w:cs="Times New Roman"/>
          <w:sz w:val="28"/>
          <w:szCs w:val="28"/>
        </w:rPr>
        <w:t>Федеральный закон от 24.07.2002 № 101-ФЗ «Об обороте земель сельскохозяйственного назначения;</w:t>
      </w:r>
    </w:p>
    <w:p w:rsidR="009915D1" w:rsidRPr="009A24F6" w:rsidRDefault="009915D1" w:rsidP="009915D1">
      <w:pPr>
        <w:pStyle w:val="1a"/>
        <w:numPr>
          <w:ilvl w:val="0"/>
          <w:numId w:val="44"/>
        </w:numPr>
        <w:tabs>
          <w:tab w:val="left" w:pos="993"/>
        </w:tabs>
        <w:ind w:left="0" w:firstLine="426"/>
        <w:jc w:val="both"/>
        <w:rPr>
          <w:rFonts w:ascii="Times New Roman" w:hAnsi="Times New Roman" w:cs="Times New Roman"/>
          <w:sz w:val="28"/>
          <w:szCs w:val="28"/>
        </w:rPr>
      </w:pPr>
      <w:r w:rsidRPr="009A24F6">
        <w:rPr>
          <w:rFonts w:ascii="Times New Roman" w:hAnsi="Times New Roman" w:cs="Times New Roman"/>
          <w:sz w:val="28"/>
          <w:szCs w:val="28"/>
        </w:rPr>
        <w:t>Федеральный закон от 30.12.2015г. №431-ФЗ «О геодезии, картографии и пространственных данных и о внесении изменений в отдельные законодательные акты Российской Федерации»;</w:t>
      </w:r>
    </w:p>
    <w:p w:rsidR="009915D1" w:rsidRPr="009A24F6" w:rsidRDefault="009915D1" w:rsidP="009915D1">
      <w:pPr>
        <w:pStyle w:val="1a"/>
        <w:numPr>
          <w:ilvl w:val="0"/>
          <w:numId w:val="44"/>
        </w:numPr>
        <w:tabs>
          <w:tab w:val="left" w:pos="993"/>
        </w:tabs>
        <w:ind w:left="0" w:firstLine="426"/>
        <w:jc w:val="both"/>
        <w:rPr>
          <w:rFonts w:ascii="Times New Roman" w:hAnsi="Times New Roman" w:cs="Times New Roman"/>
          <w:sz w:val="28"/>
          <w:szCs w:val="28"/>
        </w:rPr>
      </w:pPr>
      <w:r w:rsidRPr="009A24F6">
        <w:rPr>
          <w:rFonts w:ascii="Times New Roman" w:hAnsi="Times New Roman" w:cs="Times New Roman"/>
          <w:sz w:val="28"/>
          <w:szCs w:val="28"/>
        </w:rPr>
        <w:t>Федеральный закон от 24.07.2007г. №221-ФЗ  «О кадастровой деятельности»;</w:t>
      </w:r>
    </w:p>
    <w:p w:rsidR="009915D1" w:rsidRPr="009A24F6" w:rsidRDefault="009915D1" w:rsidP="009915D1">
      <w:pPr>
        <w:pStyle w:val="1a"/>
        <w:numPr>
          <w:ilvl w:val="0"/>
          <w:numId w:val="44"/>
        </w:numPr>
        <w:tabs>
          <w:tab w:val="left" w:pos="993"/>
        </w:tabs>
        <w:ind w:left="0" w:firstLine="426"/>
        <w:jc w:val="both"/>
        <w:rPr>
          <w:rFonts w:ascii="Times New Roman" w:hAnsi="Times New Roman" w:cs="Times New Roman"/>
          <w:sz w:val="28"/>
          <w:szCs w:val="28"/>
        </w:rPr>
      </w:pPr>
      <w:r w:rsidRPr="009A24F6">
        <w:rPr>
          <w:rFonts w:ascii="Times New Roman" w:hAnsi="Times New Roman" w:cs="Times New Roman"/>
          <w:sz w:val="28"/>
          <w:szCs w:val="28"/>
        </w:rPr>
        <w:t>Федеральный закон от 21.12.2004 №172-ФЗ «О переводе земель и земельных участков из одной категории в другую».</w:t>
      </w:r>
    </w:p>
    <w:p w:rsidR="009915D1" w:rsidRPr="009A24F6" w:rsidRDefault="009915D1" w:rsidP="009915D1">
      <w:pPr>
        <w:pStyle w:val="1a"/>
        <w:numPr>
          <w:ilvl w:val="0"/>
          <w:numId w:val="44"/>
        </w:numPr>
        <w:tabs>
          <w:tab w:val="left" w:pos="993"/>
        </w:tabs>
        <w:ind w:left="0" w:firstLine="426"/>
        <w:jc w:val="both"/>
        <w:rPr>
          <w:rFonts w:ascii="Times New Roman" w:hAnsi="Times New Roman" w:cs="Times New Roman"/>
          <w:sz w:val="28"/>
          <w:szCs w:val="28"/>
        </w:rPr>
      </w:pPr>
      <w:r w:rsidRPr="009A24F6">
        <w:rPr>
          <w:rFonts w:ascii="Times New Roman" w:hAnsi="Times New Roman" w:cs="Times New Roman"/>
          <w:sz w:val="28"/>
          <w:szCs w:val="28"/>
        </w:rPr>
        <w:t>Федеральный закон от 31.03.1999 № 69-ФЗ «О газоснабжении в Российской Федерации»;</w:t>
      </w:r>
    </w:p>
    <w:p w:rsidR="009915D1" w:rsidRPr="009A24F6" w:rsidRDefault="009915D1" w:rsidP="009915D1">
      <w:pPr>
        <w:pStyle w:val="1a"/>
        <w:numPr>
          <w:ilvl w:val="0"/>
          <w:numId w:val="44"/>
        </w:numPr>
        <w:tabs>
          <w:tab w:val="left" w:pos="993"/>
        </w:tabs>
        <w:ind w:left="0" w:firstLine="426"/>
        <w:jc w:val="both"/>
        <w:rPr>
          <w:rFonts w:ascii="Times New Roman" w:hAnsi="Times New Roman" w:cs="Times New Roman"/>
          <w:sz w:val="28"/>
          <w:szCs w:val="28"/>
        </w:rPr>
      </w:pPr>
      <w:r w:rsidRPr="009A24F6">
        <w:rPr>
          <w:rFonts w:ascii="Times New Roman" w:hAnsi="Times New Roman" w:cs="Times New Roman"/>
          <w:sz w:val="28"/>
          <w:szCs w:val="28"/>
        </w:rPr>
        <w:t>Федеральный закон от 07.12.2011 № 416-ФЗ «О водоснабжении и водоотведении»;</w:t>
      </w:r>
    </w:p>
    <w:p w:rsidR="009915D1" w:rsidRPr="009A24F6" w:rsidRDefault="009915D1" w:rsidP="009915D1">
      <w:pPr>
        <w:pStyle w:val="1a"/>
        <w:numPr>
          <w:ilvl w:val="0"/>
          <w:numId w:val="44"/>
        </w:numPr>
        <w:tabs>
          <w:tab w:val="left" w:pos="993"/>
        </w:tabs>
        <w:ind w:left="0" w:firstLine="426"/>
        <w:jc w:val="both"/>
        <w:rPr>
          <w:rFonts w:ascii="Times New Roman" w:hAnsi="Times New Roman" w:cs="Times New Roman"/>
          <w:sz w:val="28"/>
          <w:szCs w:val="28"/>
        </w:rPr>
      </w:pPr>
      <w:r w:rsidRPr="009A24F6">
        <w:rPr>
          <w:rFonts w:ascii="Times New Roman" w:hAnsi="Times New Roman" w:cs="Times New Roman"/>
          <w:sz w:val="28"/>
          <w:szCs w:val="28"/>
        </w:rPr>
        <w:t>Федеральный закон от 27.07.2010 № 190-ФЗ «О теплоснабжении»;</w:t>
      </w:r>
    </w:p>
    <w:p w:rsidR="009915D1" w:rsidRPr="009A24F6" w:rsidRDefault="009915D1" w:rsidP="009915D1">
      <w:pPr>
        <w:pStyle w:val="1a"/>
        <w:numPr>
          <w:ilvl w:val="0"/>
          <w:numId w:val="44"/>
        </w:numPr>
        <w:tabs>
          <w:tab w:val="left" w:pos="993"/>
        </w:tabs>
        <w:ind w:left="0" w:firstLine="426"/>
        <w:jc w:val="both"/>
        <w:rPr>
          <w:rFonts w:ascii="Times New Roman" w:hAnsi="Times New Roman" w:cs="Times New Roman"/>
          <w:sz w:val="28"/>
          <w:szCs w:val="28"/>
        </w:rPr>
      </w:pPr>
      <w:r w:rsidRPr="009A24F6">
        <w:rPr>
          <w:rFonts w:ascii="Times New Roman" w:hAnsi="Times New Roman" w:cs="Times New Roman"/>
          <w:sz w:val="28"/>
          <w:szCs w:val="28"/>
        </w:rPr>
        <w:t>Федеральный закон от 12.01.1996 № 8-ФЗ «О погребении и похоронном деле»;</w:t>
      </w:r>
    </w:p>
    <w:p w:rsidR="009915D1" w:rsidRPr="009A24F6" w:rsidRDefault="009915D1" w:rsidP="009915D1">
      <w:pPr>
        <w:pStyle w:val="1a"/>
        <w:numPr>
          <w:ilvl w:val="0"/>
          <w:numId w:val="44"/>
        </w:numPr>
        <w:tabs>
          <w:tab w:val="left" w:pos="993"/>
        </w:tabs>
        <w:ind w:left="0" w:firstLine="426"/>
        <w:jc w:val="both"/>
        <w:rPr>
          <w:rFonts w:ascii="Times New Roman" w:hAnsi="Times New Roman" w:cs="Times New Roman"/>
          <w:sz w:val="28"/>
          <w:szCs w:val="28"/>
        </w:rPr>
      </w:pPr>
      <w:r w:rsidRPr="009A24F6">
        <w:rPr>
          <w:rFonts w:ascii="Times New Roman" w:hAnsi="Times New Roman" w:cs="Times New Roman"/>
          <w:sz w:val="28"/>
          <w:szCs w:val="28"/>
        </w:rPr>
        <w:t>Федеральный закон от 31.12.2014 № 488-ФЗ «О промышленной политике в Российской Федерации»;</w:t>
      </w:r>
    </w:p>
    <w:p w:rsidR="009915D1" w:rsidRPr="009A24F6" w:rsidRDefault="009915D1" w:rsidP="009915D1">
      <w:pPr>
        <w:pStyle w:val="1a"/>
        <w:numPr>
          <w:ilvl w:val="0"/>
          <w:numId w:val="44"/>
        </w:numPr>
        <w:tabs>
          <w:tab w:val="left" w:pos="993"/>
        </w:tabs>
        <w:ind w:left="0" w:firstLine="426"/>
        <w:jc w:val="both"/>
        <w:rPr>
          <w:rFonts w:ascii="Times New Roman" w:hAnsi="Times New Roman" w:cs="Times New Roman"/>
          <w:sz w:val="28"/>
          <w:szCs w:val="28"/>
        </w:rPr>
      </w:pPr>
      <w:r w:rsidRPr="009A24F6">
        <w:rPr>
          <w:rFonts w:ascii="Times New Roman" w:hAnsi="Times New Roman" w:cs="Times New Roman"/>
          <w:sz w:val="28"/>
          <w:szCs w:val="28"/>
        </w:rPr>
        <w:lastRenderedPageBreak/>
        <w:t>Федеральный закон от 21.02.1992 № 2395-1 «О недрах»;</w:t>
      </w:r>
    </w:p>
    <w:p w:rsidR="009915D1" w:rsidRPr="009A24F6" w:rsidRDefault="009915D1" w:rsidP="009915D1">
      <w:pPr>
        <w:pStyle w:val="ad"/>
        <w:numPr>
          <w:ilvl w:val="0"/>
          <w:numId w:val="44"/>
        </w:numPr>
        <w:tabs>
          <w:tab w:val="left" w:pos="993"/>
        </w:tabs>
        <w:suppressAutoHyphens w:val="0"/>
        <w:ind w:left="0" w:firstLine="426"/>
        <w:contextualSpacing/>
        <w:jc w:val="both"/>
        <w:rPr>
          <w:rFonts w:cs="Times New Roman"/>
          <w:sz w:val="28"/>
          <w:szCs w:val="28"/>
        </w:rPr>
      </w:pPr>
      <w:r w:rsidRPr="009A24F6">
        <w:rPr>
          <w:rFonts w:cs="Times New Roman"/>
          <w:sz w:val="28"/>
          <w:szCs w:val="28"/>
        </w:rPr>
        <w:t xml:space="preserve">Указ Президента Российской Федерации от 30.11.1995 № 1203 «Об утверждении Перечня сведений, отнесенных к государственной тайне»; </w:t>
      </w:r>
    </w:p>
    <w:p w:rsidR="009915D1" w:rsidRPr="009A24F6" w:rsidRDefault="009915D1" w:rsidP="009915D1">
      <w:pPr>
        <w:pStyle w:val="ad"/>
        <w:numPr>
          <w:ilvl w:val="0"/>
          <w:numId w:val="44"/>
        </w:numPr>
        <w:tabs>
          <w:tab w:val="left" w:pos="993"/>
        </w:tabs>
        <w:suppressAutoHyphens w:val="0"/>
        <w:ind w:left="0" w:firstLine="426"/>
        <w:contextualSpacing/>
        <w:jc w:val="both"/>
        <w:rPr>
          <w:rFonts w:cs="Times New Roman"/>
          <w:sz w:val="28"/>
          <w:szCs w:val="28"/>
        </w:rPr>
      </w:pPr>
      <w:r w:rsidRPr="009A24F6">
        <w:rPr>
          <w:rFonts w:cs="Times New Roman"/>
          <w:sz w:val="28"/>
          <w:szCs w:val="28"/>
        </w:rPr>
        <w:t>Постановление Правительства Российской Федерации от 26.12.2014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9915D1" w:rsidRPr="009A24F6" w:rsidRDefault="009915D1" w:rsidP="009915D1">
      <w:pPr>
        <w:pStyle w:val="ad"/>
        <w:numPr>
          <w:ilvl w:val="0"/>
          <w:numId w:val="44"/>
        </w:numPr>
        <w:tabs>
          <w:tab w:val="left" w:pos="993"/>
        </w:tabs>
        <w:suppressAutoHyphens w:val="0"/>
        <w:ind w:left="0" w:firstLine="426"/>
        <w:contextualSpacing/>
        <w:jc w:val="both"/>
        <w:rPr>
          <w:rFonts w:cs="Times New Roman"/>
          <w:sz w:val="28"/>
          <w:szCs w:val="28"/>
        </w:rPr>
      </w:pPr>
      <w:r w:rsidRPr="009A24F6">
        <w:rPr>
          <w:rFonts w:cs="Times New Roman"/>
          <w:sz w:val="28"/>
          <w:szCs w:val="28"/>
        </w:rPr>
        <w:t>Постановление Правительства РФ от 06.02.2010 г. №63 «Об утверждении Инструкции о порядке допуска должностных лиц и граждан Российской Федерации к государственной тайне»;</w:t>
      </w:r>
    </w:p>
    <w:p w:rsidR="009915D1" w:rsidRPr="009A24F6" w:rsidRDefault="009915D1" w:rsidP="009915D1">
      <w:pPr>
        <w:pStyle w:val="ad"/>
        <w:numPr>
          <w:ilvl w:val="0"/>
          <w:numId w:val="44"/>
        </w:numPr>
        <w:tabs>
          <w:tab w:val="left" w:pos="993"/>
        </w:tabs>
        <w:suppressAutoHyphens w:val="0"/>
        <w:ind w:left="0" w:firstLine="426"/>
        <w:contextualSpacing/>
        <w:jc w:val="both"/>
        <w:rPr>
          <w:rFonts w:cs="Times New Roman"/>
          <w:sz w:val="28"/>
          <w:szCs w:val="28"/>
        </w:rPr>
      </w:pPr>
      <w:r w:rsidRPr="009A24F6">
        <w:rPr>
          <w:rFonts w:cs="Times New Roman"/>
          <w:sz w:val="28"/>
          <w:szCs w:val="28"/>
        </w:rPr>
        <w:t>Постановление Правительства РФ от 12.04.2012 г. №289 «О федеральной государственной информационной системе территориального планирования» (вместе с «Правилами ведения федеральной государственной информационной системы территориального планирования»);</w:t>
      </w:r>
    </w:p>
    <w:p w:rsidR="009915D1" w:rsidRPr="009A24F6" w:rsidRDefault="009915D1" w:rsidP="009915D1">
      <w:pPr>
        <w:numPr>
          <w:ilvl w:val="0"/>
          <w:numId w:val="44"/>
        </w:numPr>
        <w:tabs>
          <w:tab w:val="left" w:pos="993"/>
        </w:tabs>
        <w:suppressAutoHyphens w:val="0"/>
        <w:spacing w:after="0" w:line="240" w:lineRule="auto"/>
        <w:ind w:left="0" w:right="-2" w:firstLine="426"/>
        <w:contextualSpacing/>
        <w:jc w:val="both"/>
        <w:rPr>
          <w:rFonts w:ascii="Times New Roman" w:eastAsia="Calibri" w:hAnsi="Times New Roman" w:cs="Times New Roman"/>
          <w:sz w:val="28"/>
          <w:szCs w:val="28"/>
        </w:rPr>
      </w:pPr>
      <w:r w:rsidRPr="009A24F6">
        <w:rPr>
          <w:rFonts w:ascii="Times New Roman" w:eastAsia="Calibri" w:hAnsi="Times New Roman" w:cs="Times New Roman"/>
          <w:bCs/>
          <w:sz w:val="28"/>
          <w:szCs w:val="28"/>
        </w:rPr>
        <w:t>Приказ Министерства экономического развития РФ от 23.11.2018 г.  №  650 «</w:t>
      </w:r>
      <w:r w:rsidRPr="009A24F6">
        <w:rPr>
          <w:rFonts w:ascii="Times New Roman" w:eastAsia="Calibri" w:hAnsi="Times New Roman" w:cs="Times New Roman"/>
          <w:sz w:val="28"/>
          <w:szCs w:val="28"/>
        </w:rPr>
        <w:t>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 и о признании утратившими силу приказов Минэкономразвития России от 23 марта 2016 г. № 163 и от 4 мая 2018 г. № 236»</w:t>
      </w:r>
      <w:r w:rsidRPr="009A24F6">
        <w:rPr>
          <w:rFonts w:ascii="Times New Roman" w:eastAsia="Calibri" w:hAnsi="Times New Roman" w:cs="Times New Roman"/>
          <w:bCs/>
          <w:sz w:val="28"/>
          <w:szCs w:val="28"/>
        </w:rPr>
        <w:t>»;</w:t>
      </w:r>
    </w:p>
    <w:p w:rsidR="009915D1" w:rsidRPr="009A24F6" w:rsidRDefault="009915D1" w:rsidP="009915D1">
      <w:pPr>
        <w:pStyle w:val="ad"/>
        <w:numPr>
          <w:ilvl w:val="0"/>
          <w:numId w:val="44"/>
        </w:numPr>
        <w:tabs>
          <w:tab w:val="left" w:pos="993"/>
        </w:tabs>
        <w:suppressAutoHyphens w:val="0"/>
        <w:ind w:left="0" w:firstLine="426"/>
        <w:contextualSpacing/>
        <w:jc w:val="both"/>
        <w:rPr>
          <w:rFonts w:cs="Times New Roman"/>
          <w:sz w:val="28"/>
          <w:szCs w:val="28"/>
        </w:rPr>
      </w:pPr>
      <w:r w:rsidRPr="009A24F6">
        <w:rPr>
          <w:rFonts w:cs="Times New Roman"/>
          <w:sz w:val="28"/>
          <w:szCs w:val="28"/>
        </w:rPr>
        <w:t>Приказ Минэкономразвития России от 21.07.2016 № 460 «Об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w:t>
      </w:r>
    </w:p>
    <w:p w:rsidR="009915D1" w:rsidRPr="009A24F6" w:rsidRDefault="009915D1" w:rsidP="009915D1">
      <w:pPr>
        <w:pStyle w:val="ad"/>
        <w:numPr>
          <w:ilvl w:val="0"/>
          <w:numId w:val="44"/>
        </w:numPr>
        <w:tabs>
          <w:tab w:val="left" w:pos="993"/>
        </w:tabs>
        <w:suppressAutoHyphens w:val="0"/>
        <w:ind w:left="0" w:firstLine="426"/>
        <w:contextualSpacing/>
        <w:jc w:val="both"/>
        <w:rPr>
          <w:rFonts w:cs="Times New Roman"/>
          <w:sz w:val="28"/>
          <w:szCs w:val="28"/>
        </w:rPr>
      </w:pPr>
      <w:r w:rsidRPr="009A24F6">
        <w:rPr>
          <w:rFonts w:cs="Times New Roman"/>
          <w:sz w:val="28"/>
          <w:szCs w:val="28"/>
        </w:rPr>
        <w:t>Приказ Минэкономразвития России от 09.01.2018 г.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07.12.2016 г. №793»;</w:t>
      </w:r>
    </w:p>
    <w:p w:rsidR="009915D1" w:rsidRPr="009A24F6" w:rsidRDefault="009915D1" w:rsidP="009915D1">
      <w:pPr>
        <w:pStyle w:val="ad"/>
        <w:numPr>
          <w:ilvl w:val="0"/>
          <w:numId w:val="44"/>
        </w:numPr>
        <w:tabs>
          <w:tab w:val="left" w:pos="993"/>
        </w:tabs>
        <w:suppressAutoHyphens w:val="0"/>
        <w:ind w:left="0" w:firstLine="426"/>
        <w:contextualSpacing/>
        <w:jc w:val="both"/>
        <w:rPr>
          <w:rFonts w:cs="Times New Roman"/>
          <w:sz w:val="28"/>
          <w:szCs w:val="28"/>
        </w:rPr>
      </w:pPr>
      <w:r w:rsidRPr="009A24F6">
        <w:rPr>
          <w:rFonts w:cs="Times New Roman"/>
          <w:sz w:val="28"/>
          <w:szCs w:val="28"/>
        </w:rPr>
        <w:t xml:space="preserve">Приказ Минрегиона России от 02.04.2013г. №127 «Об утверждении требований к структуре и форматам информации, составляющей </w:t>
      </w:r>
      <w:r w:rsidRPr="009A24F6">
        <w:rPr>
          <w:rFonts w:cs="Times New Roman"/>
          <w:sz w:val="28"/>
          <w:szCs w:val="28"/>
        </w:rPr>
        <w:lastRenderedPageBreak/>
        <w:t>информационный ресурс федеральной государственной информационной системы территориального планирования»;</w:t>
      </w:r>
    </w:p>
    <w:p w:rsidR="009915D1" w:rsidRPr="009A24F6" w:rsidRDefault="009915D1" w:rsidP="009915D1">
      <w:pPr>
        <w:pStyle w:val="ad"/>
        <w:numPr>
          <w:ilvl w:val="0"/>
          <w:numId w:val="44"/>
        </w:numPr>
        <w:tabs>
          <w:tab w:val="left" w:pos="993"/>
        </w:tabs>
        <w:suppressAutoHyphens w:val="0"/>
        <w:ind w:left="0" w:firstLine="426"/>
        <w:contextualSpacing/>
        <w:jc w:val="both"/>
        <w:rPr>
          <w:rFonts w:cs="Times New Roman"/>
          <w:sz w:val="28"/>
          <w:szCs w:val="28"/>
        </w:rPr>
      </w:pPr>
      <w:r w:rsidRPr="009A24F6">
        <w:rPr>
          <w:rFonts w:cs="Times New Roman"/>
          <w:sz w:val="28"/>
          <w:szCs w:val="28"/>
        </w:rPr>
        <w:t>Приказ Минрегиона РФ от 26.05.2011 № 244 «Об утверждении Методических рекомендаций по разработке проектов генеральных планов поселений и городских округов»;</w:t>
      </w:r>
    </w:p>
    <w:p w:rsidR="009915D1" w:rsidRPr="009A24F6" w:rsidRDefault="009915D1" w:rsidP="009915D1">
      <w:pPr>
        <w:pStyle w:val="ad"/>
        <w:numPr>
          <w:ilvl w:val="0"/>
          <w:numId w:val="44"/>
        </w:numPr>
        <w:tabs>
          <w:tab w:val="left" w:pos="993"/>
        </w:tabs>
        <w:suppressAutoHyphens w:val="0"/>
        <w:ind w:left="0" w:firstLine="426"/>
        <w:contextualSpacing/>
        <w:jc w:val="both"/>
        <w:rPr>
          <w:rFonts w:cs="Times New Roman"/>
          <w:sz w:val="28"/>
          <w:szCs w:val="28"/>
        </w:rPr>
      </w:pPr>
      <w:r w:rsidRPr="009A24F6">
        <w:rPr>
          <w:rFonts w:cs="Times New Roman"/>
          <w:sz w:val="28"/>
          <w:szCs w:val="28"/>
        </w:rPr>
        <w:t>Приказ Министерства регионального развития РФ от 13 ноября 2010 года № 942 «Об утверждении методических рекомендаций по разработке проектов генеральных планов поселений и городских округов»;</w:t>
      </w:r>
    </w:p>
    <w:p w:rsidR="009915D1" w:rsidRPr="009A24F6" w:rsidRDefault="009915D1" w:rsidP="009915D1">
      <w:pPr>
        <w:pStyle w:val="ad"/>
        <w:numPr>
          <w:ilvl w:val="0"/>
          <w:numId w:val="44"/>
        </w:numPr>
        <w:tabs>
          <w:tab w:val="left" w:pos="993"/>
        </w:tabs>
        <w:suppressAutoHyphens w:val="0"/>
        <w:ind w:left="0" w:firstLine="426"/>
        <w:contextualSpacing/>
        <w:jc w:val="both"/>
        <w:rPr>
          <w:rFonts w:cs="Times New Roman"/>
          <w:sz w:val="28"/>
          <w:szCs w:val="28"/>
        </w:rPr>
      </w:pPr>
      <w:r w:rsidRPr="009A24F6">
        <w:rPr>
          <w:rFonts w:cs="Times New Roman"/>
          <w:sz w:val="28"/>
          <w:szCs w:val="28"/>
        </w:rPr>
        <w:t>Постановление Правительства РФ от 16.02.2008 № 87 «О составе разделов проектной документации и требования к их содержанию»;</w:t>
      </w:r>
    </w:p>
    <w:p w:rsidR="009915D1" w:rsidRPr="009A24F6" w:rsidRDefault="009915D1" w:rsidP="009915D1">
      <w:pPr>
        <w:pStyle w:val="ad"/>
        <w:numPr>
          <w:ilvl w:val="0"/>
          <w:numId w:val="44"/>
        </w:numPr>
        <w:tabs>
          <w:tab w:val="left" w:pos="993"/>
        </w:tabs>
        <w:suppressAutoHyphens w:val="0"/>
        <w:ind w:left="0" w:firstLine="426"/>
        <w:contextualSpacing/>
        <w:jc w:val="both"/>
        <w:rPr>
          <w:rFonts w:cs="Times New Roman"/>
          <w:sz w:val="28"/>
          <w:szCs w:val="28"/>
        </w:rPr>
      </w:pPr>
      <w:r w:rsidRPr="009A24F6">
        <w:rPr>
          <w:rFonts w:cs="Times New Roman"/>
          <w:sz w:val="28"/>
          <w:szCs w:val="28"/>
        </w:rPr>
        <w:t>Приказ Минстроя России от 25.04.2017 № 742/пр «О порядке установления и отображения красных линий, обозначающих границы территорий, занятых линейными объектами и (или) предназначенных для размещения линейных объектов»;</w:t>
      </w:r>
    </w:p>
    <w:p w:rsidR="009915D1" w:rsidRPr="009A24F6" w:rsidRDefault="009915D1" w:rsidP="009915D1">
      <w:pPr>
        <w:pStyle w:val="ad"/>
        <w:numPr>
          <w:ilvl w:val="0"/>
          <w:numId w:val="44"/>
        </w:numPr>
        <w:tabs>
          <w:tab w:val="left" w:pos="993"/>
        </w:tabs>
        <w:suppressAutoHyphens w:val="0"/>
        <w:ind w:left="0" w:firstLine="426"/>
        <w:contextualSpacing/>
        <w:jc w:val="both"/>
        <w:rPr>
          <w:rFonts w:cs="Times New Roman"/>
          <w:sz w:val="28"/>
          <w:szCs w:val="28"/>
        </w:rPr>
      </w:pPr>
      <w:r w:rsidRPr="009A24F6">
        <w:rPr>
          <w:rFonts w:cs="Times New Roman"/>
          <w:sz w:val="28"/>
          <w:szCs w:val="28"/>
        </w:rPr>
        <w:t>Классификатор видов разрешенного использования земельных участков, утвержденный приказом Минэкономразвития России от 01.09.2014 № 540 (в ред. от 09.08.2018г.).</w:t>
      </w:r>
    </w:p>
    <w:p w:rsidR="009915D1" w:rsidRPr="009A24F6" w:rsidRDefault="009915D1" w:rsidP="009915D1">
      <w:pPr>
        <w:pStyle w:val="ad"/>
        <w:numPr>
          <w:ilvl w:val="0"/>
          <w:numId w:val="44"/>
        </w:numPr>
        <w:tabs>
          <w:tab w:val="left" w:pos="993"/>
        </w:tabs>
        <w:suppressAutoHyphens w:val="0"/>
        <w:ind w:left="0" w:firstLine="426"/>
        <w:contextualSpacing/>
        <w:jc w:val="both"/>
        <w:rPr>
          <w:rFonts w:cs="Times New Roman"/>
          <w:sz w:val="28"/>
          <w:szCs w:val="28"/>
        </w:rPr>
      </w:pPr>
      <w:r w:rsidRPr="009A24F6">
        <w:rPr>
          <w:rFonts w:cs="Times New Roman"/>
          <w:sz w:val="28"/>
          <w:szCs w:val="28"/>
        </w:rPr>
        <w:t>Схема территориального планирования РФ в области здравоохранения (утверждена распоряжением Правительства РФ от 28.12.2012 № 2607-р);</w:t>
      </w:r>
    </w:p>
    <w:p w:rsidR="009915D1" w:rsidRPr="009A24F6" w:rsidRDefault="009915D1" w:rsidP="009915D1">
      <w:pPr>
        <w:pStyle w:val="ad"/>
        <w:numPr>
          <w:ilvl w:val="0"/>
          <w:numId w:val="44"/>
        </w:numPr>
        <w:tabs>
          <w:tab w:val="left" w:pos="993"/>
        </w:tabs>
        <w:suppressAutoHyphens w:val="0"/>
        <w:ind w:left="0" w:firstLine="426"/>
        <w:contextualSpacing/>
        <w:jc w:val="both"/>
        <w:rPr>
          <w:rFonts w:cs="Times New Roman"/>
          <w:sz w:val="28"/>
          <w:szCs w:val="28"/>
        </w:rPr>
      </w:pPr>
      <w:r w:rsidRPr="009A24F6">
        <w:rPr>
          <w:rFonts w:cs="Times New Roman"/>
          <w:sz w:val="28"/>
          <w:szCs w:val="28"/>
        </w:rPr>
        <w:t>Схема территориального планирования РФ в области высшего профессионального (утверждена распоряжением Правительства РФ от 26.02.2013 № 247-р) ;</w:t>
      </w:r>
    </w:p>
    <w:p w:rsidR="009915D1" w:rsidRPr="009A24F6" w:rsidRDefault="009915D1" w:rsidP="009915D1">
      <w:pPr>
        <w:pStyle w:val="ad"/>
        <w:numPr>
          <w:ilvl w:val="0"/>
          <w:numId w:val="44"/>
        </w:numPr>
        <w:tabs>
          <w:tab w:val="left" w:pos="993"/>
        </w:tabs>
        <w:suppressAutoHyphens w:val="0"/>
        <w:ind w:left="0" w:firstLine="426"/>
        <w:contextualSpacing/>
        <w:jc w:val="both"/>
        <w:rPr>
          <w:rFonts w:cs="Times New Roman"/>
          <w:sz w:val="28"/>
          <w:szCs w:val="28"/>
        </w:rPr>
      </w:pPr>
      <w:r w:rsidRPr="009A24F6">
        <w:rPr>
          <w:rFonts w:cs="Times New Roman"/>
          <w:sz w:val="28"/>
          <w:szCs w:val="28"/>
        </w:rPr>
        <w:t>Схема территориального планирования РФ в области федерального транспорта (железнодорожного, воздушного, морского, внутреннего водного), автомобильного (утверждена распоряжением Правительства РФ от 19.03.2013 № 384-р);</w:t>
      </w:r>
    </w:p>
    <w:p w:rsidR="009915D1" w:rsidRPr="009A24F6" w:rsidRDefault="009915D1" w:rsidP="009915D1">
      <w:pPr>
        <w:pStyle w:val="ad"/>
        <w:numPr>
          <w:ilvl w:val="0"/>
          <w:numId w:val="44"/>
        </w:numPr>
        <w:tabs>
          <w:tab w:val="left" w:pos="993"/>
        </w:tabs>
        <w:suppressAutoHyphens w:val="0"/>
        <w:ind w:left="0" w:firstLine="426"/>
        <w:contextualSpacing/>
        <w:jc w:val="both"/>
        <w:rPr>
          <w:rFonts w:cs="Times New Roman"/>
          <w:sz w:val="28"/>
          <w:szCs w:val="28"/>
        </w:rPr>
      </w:pPr>
      <w:r w:rsidRPr="009A24F6">
        <w:rPr>
          <w:rFonts w:cs="Times New Roman"/>
          <w:sz w:val="28"/>
          <w:szCs w:val="28"/>
        </w:rPr>
        <w:t>Схема территориального планирования РФ в области федерального трубопроводного транспорта (утверждена распоряжением Правительства РФ от 06.05.2015 № 816-р);</w:t>
      </w:r>
    </w:p>
    <w:p w:rsidR="009915D1" w:rsidRPr="009A24F6" w:rsidRDefault="009915D1" w:rsidP="009915D1">
      <w:pPr>
        <w:pStyle w:val="ad"/>
        <w:numPr>
          <w:ilvl w:val="0"/>
          <w:numId w:val="44"/>
        </w:numPr>
        <w:tabs>
          <w:tab w:val="left" w:pos="993"/>
        </w:tabs>
        <w:suppressAutoHyphens w:val="0"/>
        <w:ind w:left="0" w:firstLine="426"/>
        <w:contextualSpacing/>
        <w:jc w:val="both"/>
        <w:rPr>
          <w:rFonts w:cs="Times New Roman"/>
          <w:sz w:val="28"/>
          <w:szCs w:val="28"/>
        </w:rPr>
      </w:pPr>
      <w:r w:rsidRPr="009A24F6">
        <w:rPr>
          <w:rFonts w:cs="Times New Roman"/>
          <w:sz w:val="28"/>
          <w:szCs w:val="28"/>
        </w:rPr>
        <w:t>Схема территориального планирования РФ в области энергетики (утверждена распоряжением Правительства РФ от 01.08.2016 № 1634-р);</w:t>
      </w:r>
    </w:p>
    <w:p w:rsidR="009915D1" w:rsidRPr="009A24F6" w:rsidRDefault="009915D1" w:rsidP="009915D1">
      <w:pPr>
        <w:pStyle w:val="ad"/>
        <w:numPr>
          <w:ilvl w:val="0"/>
          <w:numId w:val="44"/>
        </w:numPr>
        <w:tabs>
          <w:tab w:val="left" w:pos="993"/>
        </w:tabs>
        <w:suppressAutoHyphens w:val="0"/>
        <w:ind w:left="0" w:firstLine="426"/>
        <w:contextualSpacing/>
        <w:jc w:val="both"/>
        <w:rPr>
          <w:rFonts w:cs="Times New Roman"/>
          <w:sz w:val="28"/>
          <w:szCs w:val="28"/>
        </w:rPr>
      </w:pPr>
      <w:r w:rsidRPr="009A24F6">
        <w:rPr>
          <w:rFonts w:cs="Times New Roman"/>
          <w:sz w:val="28"/>
          <w:szCs w:val="28"/>
        </w:rPr>
        <w:t>СП 42.13330.2016. Свод правил. Градостроительство. Планировка и застройка городских и сельских поселений. Актуализированная редакция СНиП 2.07.01-89*;</w:t>
      </w:r>
    </w:p>
    <w:p w:rsidR="009915D1" w:rsidRPr="009A24F6" w:rsidRDefault="009915D1" w:rsidP="009915D1">
      <w:pPr>
        <w:pStyle w:val="ad"/>
        <w:numPr>
          <w:ilvl w:val="0"/>
          <w:numId w:val="44"/>
        </w:numPr>
        <w:tabs>
          <w:tab w:val="left" w:pos="993"/>
        </w:tabs>
        <w:suppressAutoHyphens w:val="0"/>
        <w:ind w:left="0" w:firstLine="426"/>
        <w:contextualSpacing/>
        <w:jc w:val="both"/>
        <w:rPr>
          <w:rFonts w:cs="Times New Roman"/>
          <w:sz w:val="28"/>
          <w:szCs w:val="28"/>
        </w:rPr>
      </w:pPr>
      <w:r w:rsidRPr="009A24F6">
        <w:rPr>
          <w:rFonts w:cs="Times New Roman"/>
          <w:sz w:val="28"/>
          <w:szCs w:val="28"/>
        </w:rPr>
        <w:t>СП 165.1325800.2014«Инженерно-технические мероприятия по гражданской обороне» (актуализированная редакция СНиП 2.01.51-90);</w:t>
      </w:r>
    </w:p>
    <w:p w:rsidR="009915D1" w:rsidRPr="009A24F6" w:rsidRDefault="009915D1" w:rsidP="009915D1">
      <w:pPr>
        <w:pStyle w:val="ad"/>
        <w:numPr>
          <w:ilvl w:val="0"/>
          <w:numId w:val="44"/>
        </w:numPr>
        <w:tabs>
          <w:tab w:val="left" w:pos="993"/>
        </w:tabs>
        <w:suppressAutoHyphens w:val="0"/>
        <w:ind w:left="0" w:firstLine="426"/>
        <w:contextualSpacing/>
        <w:jc w:val="both"/>
        <w:rPr>
          <w:rFonts w:cs="Times New Roman"/>
          <w:sz w:val="28"/>
          <w:szCs w:val="28"/>
        </w:rPr>
      </w:pPr>
      <w:r w:rsidRPr="009A24F6">
        <w:rPr>
          <w:rFonts w:cs="Times New Roman"/>
          <w:sz w:val="28"/>
          <w:szCs w:val="28"/>
        </w:rPr>
        <w:t>СП 34.13330.2012 «Свод правил. Автомобильные дороги. Актуализированная редакция СНиП 2.05.02-85*»;</w:t>
      </w:r>
    </w:p>
    <w:p w:rsidR="009915D1" w:rsidRPr="009A24F6" w:rsidRDefault="009915D1" w:rsidP="009915D1">
      <w:pPr>
        <w:pStyle w:val="ad"/>
        <w:numPr>
          <w:ilvl w:val="0"/>
          <w:numId w:val="44"/>
        </w:numPr>
        <w:tabs>
          <w:tab w:val="left" w:pos="993"/>
        </w:tabs>
        <w:suppressAutoHyphens w:val="0"/>
        <w:ind w:left="0" w:firstLine="426"/>
        <w:contextualSpacing/>
        <w:jc w:val="both"/>
        <w:rPr>
          <w:rFonts w:cs="Times New Roman"/>
          <w:sz w:val="28"/>
          <w:szCs w:val="28"/>
        </w:rPr>
      </w:pPr>
      <w:r w:rsidRPr="009A24F6">
        <w:rPr>
          <w:rFonts w:cs="Times New Roman"/>
          <w:sz w:val="28"/>
          <w:szCs w:val="28"/>
        </w:rPr>
        <w:t>СП 31.13330.2012 «Свод правил. Водоснабжение. Наружные сети и сооружения. Актуализированная редакция СНиП 2.04.02-84*. С изменением № 1»;</w:t>
      </w:r>
    </w:p>
    <w:p w:rsidR="009915D1" w:rsidRPr="009A24F6" w:rsidRDefault="009915D1" w:rsidP="009915D1">
      <w:pPr>
        <w:pStyle w:val="ad"/>
        <w:numPr>
          <w:ilvl w:val="0"/>
          <w:numId w:val="44"/>
        </w:numPr>
        <w:tabs>
          <w:tab w:val="left" w:pos="993"/>
        </w:tabs>
        <w:suppressAutoHyphens w:val="0"/>
        <w:ind w:left="0" w:firstLine="426"/>
        <w:contextualSpacing/>
        <w:jc w:val="both"/>
        <w:rPr>
          <w:rFonts w:cs="Times New Roman"/>
          <w:sz w:val="28"/>
          <w:szCs w:val="28"/>
        </w:rPr>
      </w:pPr>
      <w:r w:rsidRPr="009A24F6">
        <w:rPr>
          <w:rFonts w:cs="Times New Roman"/>
          <w:sz w:val="28"/>
          <w:szCs w:val="28"/>
        </w:rPr>
        <w:t xml:space="preserve">СП 32.13330.2012 «Свод правил. Канализация. Наружные сети и сооружения. Актуализированная редакция СНиП 2.04.03-85»; </w:t>
      </w:r>
    </w:p>
    <w:p w:rsidR="009915D1" w:rsidRPr="009A24F6" w:rsidRDefault="009915D1" w:rsidP="009915D1">
      <w:pPr>
        <w:pStyle w:val="ad"/>
        <w:numPr>
          <w:ilvl w:val="0"/>
          <w:numId w:val="44"/>
        </w:numPr>
        <w:tabs>
          <w:tab w:val="left" w:pos="993"/>
        </w:tabs>
        <w:suppressAutoHyphens w:val="0"/>
        <w:ind w:left="0" w:firstLine="426"/>
        <w:contextualSpacing/>
        <w:jc w:val="both"/>
        <w:rPr>
          <w:rFonts w:cs="Times New Roman"/>
          <w:sz w:val="28"/>
          <w:szCs w:val="28"/>
        </w:rPr>
      </w:pPr>
      <w:r w:rsidRPr="009A24F6">
        <w:rPr>
          <w:rFonts w:cs="Times New Roman"/>
          <w:sz w:val="28"/>
          <w:szCs w:val="28"/>
        </w:rPr>
        <w:lastRenderedPageBreak/>
        <w:t>СП 60.13330.2016 «Свод правил. Отопление, вентиляция и кондиционирование воздуха. Актуализированная редакция СНиП 41-01-2003»;</w:t>
      </w:r>
    </w:p>
    <w:p w:rsidR="009915D1" w:rsidRPr="009A24F6" w:rsidRDefault="009915D1" w:rsidP="009915D1">
      <w:pPr>
        <w:pStyle w:val="ad"/>
        <w:numPr>
          <w:ilvl w:val="0"/>
          <w:numId w:val="44"/>
        </w:numPr>
        <w:tabs>
          <w:tab w:val="left" w:pos="993"/>
        </w:tabs>
        <w:suppressAutoHyphens w:val="0"/>
        <w:ind w:left="0" w:firstLine="426"/>
        <w:contextualSpacing/>
        <w:jc w:val="both"/>
        <w:rPr>
          <w:rFonts w:cs="Times New Roman"/>
          <w:sz w:val="28"/>
          <w:szCs w:val="28"/>
        </w:rPr>
      </w:pPr>
      <w:r w:rsidRPr="009A24F6">
        <w:rPr>
          <w:rFonts w:cs="Times New Roman"/>
          <w:sz w:val="28"/>
          <w:szCs w:val="28"/>
        </w:rPr>
        <w:t>СП 62.13330.2011 «Свод правил. Газораспределительные системы Актуализированная редакция СНиП 42-01-2002»;</w:t>
      </w:r>
    </w:p>
    <w:p w:rsidR="009915D1" w:rsidRPr="009A24F6" w:rsidRDefault="009915D1" w:rsidP="009915D1">
      <w:pPr>
        <w:pStyle w:val="ad"/>
        <w:numPr>
          <w:ilvl w:val="0"/>
          <w:numId w:val="44"/>
        </w:numPr>
        <w:tabs>
          <w:tab w:val="left" w:pos="993"/>
        </w:tabs>
        <w:suppressAutoHyphens w:val="0"/>
        <w:ind w:left="0" w:firstLine="426"/>
        <w:contextualSpacing/>
        <w:jc w:val="both"/>
        <w:rPr>
          <w:rFonts w:cs="Times New Roman"/>
          <w:sz w:val="28"/>
          <w:szCs w:val="28"/>
        </w:rPr>
      </w:pPr>
      <w:r w:rsidRPr="009A24F6">
        <w:rPr>
          <w:rFonts w:cs="Times New Roman"/>
          <w:sz w:val="28"/>
          <w:szCs w:val="28"/>
        </w:rPr>
        <w:t>СП 36.13330.2012 «Свод правил. Магистральные трубопроводы. Актуализированная редакция СНиП 2.05.06-85*» (утв. Приказом Госстроя от 25.12.2012 № 108/ГС) (ред. от 18.08.2016);</w:t>
      </w:r>
    </w:p>
    <w:p w:rsidR="009915D1" w:rsidRPr="009A24F6" w:rsidRDefault="009915D1" w:rsidP="009915D1">
      <w:pPr>
        <w:pStyle w:val="ad"/>
        <w:numPr>
          <w:ilvl w:val="0"/>
          <w:numId w:val="44"/>
        </w:numPr>
        <w:tabs>
          <w:tab w:val="left" w:pos="993"/>
        </w:tabs>
        <w:suppressAutoHyphens w:val="0"/>
        <w:ind w:left="0" w:firstLine="426"/>
        <w:contextualSpacing/>
        <w:jc w:val="both"/>
        <w:rPr>
          <w:rFonts w:cs="Times New Roman"/>
          <w:sz w:val="28"/>
          <w:szCs w:val="28"/>
        </w:rPr>
      </w:pPr>
      <w:r w:rsidRPr="009A24F6">
        <w:rPr>
          <w:rFonts w:cs="Times New Roman"/>
          <w:sz w:val="28"/>
          <w:szCs w:val="28"/>
        </w:rPr>
        <w:t xml:space="preserve">СП 104.13330.2016. Свод правил. Инженерная защита территории от затопления и подтопления. Актуализированная редакция СНиП 2.06.15-85"; </w:t>
      </w:r>
    </w:p>
    <w:p w:rsidR="009915D1" w:rsidRPr="009A24F6" w:rsidRDefault="009915D1" w:rsidP="009915D1">
      <w:pPr>
        <w:pStyle w:val="ad"/>
        <w:numPr>
          <w:ilvl w:val="0"/>
          <w:numId w:val="44"/>
        </w:numPr>
        <w:tabs>
          <w:tab w:val="left" w:pos="993"/>
        </w:tabs>
        <w:suppressAutoHyphens w:val="0"/>
        <w:ind w:left="0" w:firstLine="426"/>
        <w:contextualSpacing/>
        <w:jc w:val="both"/>
        <w:rPr>
          <w:rFonts w:cs="Times New Roman"/>
          <w:sz w:val="28"/>
          <w:szCs w:val="28"/>
        </w:rPr>
      </w:pPr>
      <w:r w:rsidRPr="009A24F6">
        <w:rPr>
          <w:rFonts w:cs="Times New Roman"/>
          <w:sz w:val="28"/>
          <w:szCs w:val="28"/>
        </w:rPr>
        <w:t>ГОСТ Р 22.2.10-2016 «Безопасность в чрезвычайных ситуациях. Порядок обоснования и учета мероприятий по гражданской обороне, мероприятий по предупреждению чрезвычайных ситуаций природного и техногенного характера при разработке документов территориального планирования;</w:t>
      </w:r>
    </w:p>
    <w:p w:rsidR="009915D1" w:rsidRPr="009A24F6" w:rsidRDefault="009915D1" w:rsidP="009915D1">
      <w:pPr>
        <w:pStyle w:val="ad"/>
        <w:numPr>
          <w:ilvl w:val="0"/>
          <w:numId w:val="44"/>
        </w:numPr>
        <w:tabs>
          <w:tab w:val="left" w:pos="993"/>
        </w:tabs>
        <w:suppressAutoHyphens w:val="0"/>
        <w:ind w:left="0" w:firstLine="426"/>
        <w:contextualSpacing/>
        <w:jc w:val="both"/>
        <w:rPr>
          <w:rFonts w:cs="Times New Roman"/>
          <w:sz w:val="28"/>
          <w:szCs w:val="28"/>
        </w:rPr>
      </w:pPr>
      <w:r w:rsidRPr="009A24F6">
        <w:rPr>
          <w:rFonts w:cs="Times New Roman"/>
          <w:sz w:val="28"/>
          <w:szCs w:val="28"/>
        </w:rPr>
        <w:t>ГОСТ Р 55201-2012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rsidR="009915D1" w:rsidRPr="009A24F6" w:rsidRDefault="009915D1" w:rsidP="009915D1">
      <w:pPr>
        <w:pStyle w:val="ad"/>
        <w:numPr>
          <w:ilvl w:val="0"/>
          <w:numId w:val="44"/>
        </w:numPr>
        <w:tabs>
          <w:tab w:val="left" w:pos="993"/>
        </w:tabs>
        <w:suppressAutoHyphens w:val="0"/>
        <w:ind w:left="0" w:firstLine="426"/>
        <w:contextualSpacing/>
        <w:jc w:val="both"/>
        <w:rPr>
          <w:rFonts w:cs="Times New Roman"/>
          <w:sz w:val="28"/>
          <w:szCs w:val="28"/>
        </w:rPr>
      </w:pPr>
      <w:r w:rsidRPr="009A24F6">
        <w:rPr>
          <w:rFonts w:cs="Times New Roman"/>
          <w:sz w:val="28"/>
          <w:szCs w:val="28"/>
        </w:rPr>
        <w:t>СП 165.1325800.2014 «Свод правил. Инженерно-технические мероприятия по гражданской обороне. Актуализированная редакция СНиП 2.01.51-90»;</w:t>
      </w:r>
    </w:p>
    <w:p w:rsidR="009915D1" w:rsidRPr="009A24F6" w:rsidRDefault="009915D1" w:rsidP="009915D1">
      <w:pPr>
        <w:pStyle w:val="ad"/>
        <w:numPr>
          <w:ilvl w:val="0"/>
          <w:numId w:val="44"/>
        </w:numPr>
        <w:tabs>
          <w:tab w:val="left" w:pos="993"/>
        </w:tabs>
        <w:suppressAutoHyphens w:val="0"/>
        <w:ind w:left="0" w:firstLine="426"/>
        <w:contextualSpacing/>
        <w:jc w:val="both"/>
        <w:rPr>
          <w:rFonts w:cs="Times New Roman"/>
          <w:sz w:val="28"/>
          <w:szCs w:val="28"/>
        </w:rPr>
      </w:pPr>
      <w:r w:rsidRPr="009A24F6">
        <w:rPr>
          <w:rFonts w:cs="Times New Roman"/>
          <w:sz w:val="28"/>
          <w:szCs w:val="28"/>
        </w:rPr>
        <w:t>СанПиН 2.2.1/2.1.1.1200-03 Новая редакция «Санитарно-защитные зоны и санитарная классификация предприятий, сооружений и иных объектов»;</w:t>
      </w:r>
    </w:p>
    <w:p w:rsidR="009915D1" w:rsidRPr="009A24F6" w:rsidRDefault="009915D1" w:rsidP="009915D1">
      <w:pPr>
        <w:pStyle w:val="ad"/>
        <w:numPr>
          <w:ilvl w:val="0"/>
          <w:numId w:val="44"/>
        </w:numPr>
        <w:tabs>
          <w:tab w:val="left" w:pos="993"/>
        </w:tabs>
        <w:suppressAutoHyphens w:val="0"/>
        <w:ind w:left="0" w:firstLine="426"/>
        <w:contextualSpacing/>
        <w:jc w:val="both"/>
        <w:rPr>
          <w:rFonts w:cs="Times New Roman"/>
          <w:sz w:val="28"/>
          <w:szCs w:val="28"/>
        </w:rPr>
      </w:pPr>
      <w:r w:rsidRPr="009A24F6">
        <w:rPr>
          <w:rFonts w:cs="Times New Roman"/>
          <w:sz w:val="28"/>
          <w:szCs w:val="28"/>
        </w:rPr>
        <w:t>Другие федеральные нормативные правовые акты, в том числе вступившие в силу в период разработки проекта.</w:t>
      </w:r>
    </w:p>
    <w:p w:rsidR="009915D1" w:rsidRPr="009A24F6" w:rsidRDefault="009915D1" w:rsidP="009915D1">
      <w:pPr>
        <w:spacing w:before="120" w:after="0" w:line="240" w:lineRule="auto"/>
        <w:ind w:firstLine="426"/>
        <w:jc w:val="both"/>
        <w:rPr>
          <w:rFonts w:ascii="Times New Roman" w:hAnsi="Times New Roman" w:cs="Times New Roman"/>
          <w:b/>
          <w:sz w:val="28"/>
          <w:szCs w:val="28"/>
        </w:rPr>
      </w:pPr>
      <w:r w:rsidRPr="009A24F6">
        <w:rPr>
          <w:rFonts w:ascii="Times New Roman" w:hAnsi="Times New Roman" w:cs="Times New Roman"/>
          <w:b/>
          <w:sz w:val="28"/>
          <w:szCs w:val="28"/>
        </w:rPr>
        <w:t>Региональные и местные нормативные правовые акты:</w:t>
      </w:r>
    </w:p>
    <w:p w:rsidR="009915D1" w:rsidRPr="009A24F6" w:rsidRDefault="009915D1" w:rsidP="009915D1">
      <w:pPr>
        <w:pStyle w:val="1a"/>
        <w:numPr>
          <w:ilvl w:val="0"/>
          <w:numId w:val="45"/>
        </w:numPr>
        <w:ind w:left="0" w:firstLine="426"/>
        <w:jc w:val="both"/>
        <w:rPr>
          <w:rFonts w:ascii="Times New Roman" w:hAnsi="Times New Roman" w:cs="Times New Roman"/>
          <w:sz w:val="28"/>
          <w:szCs w:val="28"/>
          <w:shd w:val="clear" w:color="auto" w:fill="FFFFFF"/>
        </w:rPr>
      </w:pPr>
      <w:r w:rsidRPr="009A24F6">
        <w:rPr>
          <w:rFonts w:ascii="Times New Roman" w:hAnsi="Times New Roman" w:cs="Times New Roman"/>
          <w:sz w:val="28"/>
          <w:szCs w:val="28"/>
          <w:shd w:val="clear" w:color="auto" w:fill="FFFFFF"/>
        </w:rPr>
        <w:t xml:space="preserve">Закон Саратовской области «О земле», </w:t>
      </w:r>
      <w:r w:rsidRPr="009A24F6">
        <w:rPr>
          <w:rFonts w:ascii="Times New Roman" w:hAnsi="Times New Roman" w:cs="Times New Roman"/>
          <w:sz w:val="28"/>
          <w:szCs w:val="28"/>
        </w:rPr>
        <w:t>утвержденный постановлением Правительства Саратовской области</w:t>
      </w:r>
      <w:r w:rsidRPr="009A24F6">
        <w:rPr>
          <w:rFonts w:ascii="Times New Roman" w:hAnsi="Times New Roman" w:cs="Times New Roman"/>
          <w:sz w:val="28"/>
          <w:szCs w:val="28"/>
          <w:shd w:val="clear" w:color="auto" w:fill="FFFFFF"/>
        </w:rPr>
        <w:t xml:space="preserve"> № 122-СЗО  от 30.09.2014;</w:t>
      </w:r>
    </w:p>
    <w:p w:rsidR="009915D1" w:rsidRPr="009A24F6" w:rsidRDefault="009915D1" w:rsidP="009915D1">
      <w:pPr>
        <w:pStyle w:val="1a"/>
        <w:numPr>
          <w:ilvl w:val="0"/>
          <w:numId w:val="45"/>
        </w:numPr>
        <w:ind w:left="0" w:firstLine="426"/>
        <w:jc w:val="both"/>
        <w:rPr>
          <w:rFonts w:ascii="Times New Roman" w:hAnsi="Times New Roman" w:cs="Times New Roman"/>
          <w:sz w:val="28"/>
          <w:szCs w:val="28"/>
        </w:rPr>
      </w:pPr>
      <w:r w:rsidRPr="009A24F6">
        <w:rPr>
          <w:rFonts w:ascii="Times New Roman" w:hAnsi="Times New Roman" w:cs="Times New Roman"/>
          <w:sz w:val="28"/>
          <w:szCs w:val="28"/>
        </w:rPr>
        <w:t>Региональные нормативы градостроительного проектирования Саратовской области, утвержденные постановлением Правительства Саратовской области  от 25.12.2017 г. № 679-П;</w:t>
      </w:r>
    </w:p>
    <w:p w:rsidR="009915D1" w:rsidRPr="009A24F6" w:rsidRDefault="009915D1" w:rsidP="009915D1">
      <w:pPr>
        <w:pStyle w:val="1a"/>
        <w:numPr>
          <w:ilvl w:val="0"/>
          <w:numId w:val="45"/>
        </w:numPr>
        <w:ind w:left="0" w:firstLine="426"/>
        <w:jc w:val="both"/>
        <w:rPr>
          <w:rFonts w:ascii="Times New Roman" w:hAnsi="Times New Roman" w:cs="Times New Roman"/>
          <w:sz w:val="28"/>
          <w:szCs w:val="28"/>
        </w:rPr>
      </w:pPr>
      <w:r w:rsidRPr="009A24F6">
        <w:rPr>
          <w:rFonts w:ascii="Times New Roman" w:hAnsi="Times New Roman" w:cs="Times New Roman"/>
          <w:sz w:val="28"/>
          <w:szCs w:val="28"/>
        </w:rPr>
        <w:t>Схема территориального планирования Саратовской области, утвержденная постановлением Правительства Саратовской области от 21.05.2019 № 345-П;</w:t>
      </w:r>
    </w:p>
    <w:p w:rsidR="009915D1" w:rsidRPr="009A24F6" w:rsidRDefault="009915D1" w:rsidP="009915D1">
      <w:pPr>
        <w:pStyle w:val="1a"/>
        <w:numPr>
          <w:ilvl w:val="0"/>
          <w:numId w:val="45"/>
        </w:numPr>
        <w:ind w:left="0" w:firstLine="426"/>
        <w:jc w:val="both"/>
        <w:rPr>
          <w:rFonts w:ascii="Times New Roman" w:hAnsi="Times New Roman" w:cs="Times New Roman"/>
          <w:sz w:val="28"/>
          <w:szCs w:val="28"/>
        </w:rPr>
      </w:pPr>
      <w:r w:rsidRPr="009A24F6">
        <w:rPr>
          <w:rFonts w:ascii="Times New Roman" w:hAnsi="Times New Roman" w:cs="Times New Roman"/>
          <w:sz w:val="28"/>
          <w:szCs w:val="28"/>
        </w:rPr>
        <w:t xml:space="preserve">Решение </w:t>
      </w:r>
      <w:r w:rsidRPr="009A24F6">
        <w:rPr>
          <w:rFonts w:ascii="Times New Roman" w:eastAsia="Times New Roman" w:hAnsi="Times New Roman" w:cs="Times New Roman"/>
          <w:sz w:val="28"/>
          <w:szCs w:val="28"/>
          <w:lang w:eastAsia="ru-RU"/>
        </w:rPr>
        <w:t xml:space="preserve">Совета </w:t>
      </w:r>
      <w:r w:rsidRPr="009A24F6">
        <w:rPr>
          <w:rFonts w:ascii="Times New Roman" w:hAnsi="Times New Roman" w:cs="Times New Roman"/>
          <w:sz w:val="28"/>
          <w:szCs w:val="28"/>
        </w:rPr>
        <w:t xml:space="preserve">Приволжского муниципального образования </w:t>
      </w:r>
      <w:r w:rsidRPr="009A24F6">
        <w:rPr>
          <w:rFonts w:ascii="Times New Roman" w:eastAsia="Times New Roman" w:hAnsi="Times New Roman" w:cs="Times New Roman"/>
          <w:sz w:val="28"/>
          <w:szCs w:val="28"/>
          <w:lang w:eastAsia="ru-RU"/>
        </w:rPr>
        <w:t>Марксовского муниципального района Саратовской области</w:t>
      </w:r>
      <w:r w:rsidRPr="009A24F6">
        <w:rPr>
          <w:rFonts w:ascii="Times New Roman" w:hAnsi="Times New Roman" w:cs="Times New Roman"/>
          <w:sz w:val="28"/>
          <w:szCs w:val="28"/>
        </w:rPr>
        <w:t xml:space="preserve"> </w:t>
      </w:r>
      <w:r w:rsidRPr="009A24F6">
        <w:rPr>
          <w:rFonts w:ascii="Times New Roman" w:eastAsia="Times New Roman" w:hAnsi="Times New Roman" w:cs="Times New Roman"/>
          <w:sz w:val="28"/>
          <w:szCs w:val="28"/>
          <w:lang w:eastAsia="ru-RU"/>
        </w:rPr>
        <w:t xml:space="preserve">от 30.12.2013 г. № 11/23 </w:t>
      </w:r>
      <w:r w:rsidRPr="009A24F6">
        <w:rPr>
          <w:rFonts w:ascii="Times New Roman" w:hAnsi="Times New Roman" w:cs="Times New Roman"/>
          <w:sz w:val="28"/>
          <w:szCs w:val="28"/>
        </w:rPr>
        <w:t xml:space="preserve">«Об утверждении </w:t>
      </w:r>
      <w:r w:rsidRPr="009A24F6">
        <w:rPr>
          <w:rFonts w:ascii="Times New Roman" w:eastAsia="Times New Roman" w:hAnsi="Times New Roman" w:cs="Times New Roman"/>
          <w:sz w:val="28"/>
          <w:szCs w:val="28"/>
        </w:rPr>
        <w:t xml:space="preserve">генерального плана </w:t>
      </w:r>
      <w:r w:rsidRPr="009A24F6">
        <w:rPr>
          <w:rFonts w:ascii="Times New Roman" w:hAnsi="Times New Roman" w:cs="Times New Roman"/>
          <w:sz w:val="28"/>
          <w:szCs w:val="28"/>
        </w:rPr>
        <w:t xml:space="preserve">Приволжского муниципального образования </w:t>
      </w:r>
      <w:r w:rsidRPr="009A24F6">
        <w:rPr>
          <w:rFonts w:ascii="Times New Roman" w:eastAsia="Times New Roman" w:hAnsi="Times New Roman" w:cs="Times New Roman"/>
          <w:sz w:val="28"/>
          <w:szCs w:val="28"/>
          <w:lang w:eastAsia="ru-RU"/>
        </w:rPr>
        <w:t>Марксовского муниципального района Саратовской области</w:t>
      </w:r>
      <w:r w:rsidRPr="009A24F6">
        <w:rPr>
          <w:rFonts w:ascii="Times New Roman" w:hAnsi="Times New Roman" w:cs="Times New Roman"/>
          <w:sz w:val="28"/>
          <w:szCs w:val="28"/>
        </w:rPr>
        <w:t>»;</w:t>
      </w:r>
    </w:p>
    <w:p w:rsidR="009915D1" w:rsidRPr="009A24F6" w:rsidRDefault="009915D1" w:rsidP="009915D1">
      <w:pPr>
        <w:pStyle w:val="1a"/>
        <w:numPr>
          <w:ilvl w:val="0"/>
          <w:numId w:val="45"/>
        </w:numPr>
        <w:ind w:left="0" w:firstLine="426"/>
        <w:jc w:val="both"/>
        <w:rPr>
          <w:rFonts w:ascii="Times New Roman" w:hAnsi="Times New Roman" w:cs="Times New Roman"/>
          <w:sz w:val="28"/>
          <w:szCs w:val="28"/>
        </w:rPr>
      </w:pPr>
      <w:r w:rsidRPr="009A24F6">
        <w:rPr>
          <w:rFonts w:ascii="Times New Roman" w:hAnsi="Times New Roman" w:cs="Times New Roman"/>
          <w:sz w:val="28"/>
          <w:szCs w:val="28"/>
        </w:rPr>
        <w:t xml:space="preserve">Решение </w:t>
      </w:r>
      <w:r w:rsidRPr="009A24F6">
        <w:rPr>
          <w:rFonts w:ascii="Times New Roman" w:eastAsia="Times New Roman" w:hAnsi="Times New Roman" w:cs="Times New Roman"/>
          <w:sz w:val="28"/>
          <w:szCs w:val="28"/>
          <w:lang w:eastAsia="ru-RU"/>
        </w:rPr>
        <w:t xml:space="preserve">Совета </w:t>
      </w:r>
      <w:r w:rsidRPr="009A24F6">
        <w:rPr>
          <w:rFonts w:ascii="Times New Roman" w:hAnsi="Times New Roman" w:cs="Times New Roman"/>
          <w:sz w:val="28"/>
          <w:szCs w:val="28"/>
        </w:rPr>
        <w:t>Приволжского муниципального образования</w:t>
      </w:r>
      <w:r w:rsidRPr="009A24F6">
        <w:rPr>
          <w:rFonts w:ascii="Times New Roman" w:eastAsia="Times New Roman" w:hAnsi="Times New Roman" w:cs="Times New Roman"/>
          <w:sz w:val="28"/>
          <w:szCs w:val="28"/>
          <w:lang w:eastAsia="ru-RU"/>
        </w:rPr>
        <w:t xml:space="preserve"> Марксовского муниципального района Саратовской области</w:t>
      </w:r>
      <w:r w:rsidRPr="009A24F6">
        <w:rPr>
          <w:rFonts w:ascii="Times New Roman" w:hAnsi="Times New Roman" w:cs="Times New Roman"/>
          <w:sz w:val="28"/>
          <w:szCs w:val="28"/>
        </w:rPr>
        <w:t xml:space="preserve"> </w:t>
      </w:r>
      <w:r w:rsidRPr="009A24F6">
        <w:rPr>
          <w:rFonts w:ascii="Times New Roman" w:eastAsia="Times New Roman" w:hAnsi="Times New Roman" w:cs="Times New Roman"/>
          <w:sz w:val="28"/>
          <w:szCs w:val="28"/>
          <w:lang w:eastAsia="ru-RU"/>
        </w:rPr>
        <w:t xml:space="preserve">от 19.12.2013 г. </w:t>
      </w:r>
      <w:r w:rsidRPr="009A24F6">
        <w:rPr>
          <w:rFonts w:ascii="Times New Roman" w:eastAsia="Times New Roman" w:hAnsi="Times New Roman" w:cs="Times New Roman"/>
          <w:sz w:val="28"/>
          <w:szCs w:val="28"/>
          <w:lang w:eastAsia="ru-RU"/>
        </w:rPr>
        <w:lastRenderedPageBreak/>
        <w:t xml:space="preserve">№ 26/42 </w:t>
      </w:r>
      <w:r w:rsidRPr="009A24F6">
        <w:rPr>
          <w:rFonts w:ascii="Times New Roman" w:hAnsi="Times New Roman" w:cs="Times New Roman"/>
          <w:sz w:val="28"/>
          <w:szCs w:val="28"/>
        </w:rPr>
        <w:t>«Об утверждении Правила землепользования и застройки</w:t>
      </w:r>
      <w:r w:rsidRPr="009A24F6">
        <w:rPr>
          <w:rFonts w:ascii="Times New Roman" w:eastAsia="Times New Roman" w:hAnsi="Times New Roman" w:cs="Times New Roman"/>
          <w:sz w:val="28"/>
          <w:szCs w:val="28"/>
        </w:rPr>
        <w:t xml:space="preserve"> </w:t>
      </w:r>
      <w:r w:rsidRPr="009A24F6">
        <w:rPr>
          <w:rFonts w:ascii="Times New Roman" w:hAnsi="Times New Roman" w:cs="Times New Roman"/>
          <w:sz w:val="28"/>
          <w:szCs w:val="28"/>
        </w:rPr>
        <w:t xml:space="preserve">Приволжского муниципального образования </w:t>
      </w:r>
      <w:r w:rsidRPr="009A24F6">
        <w:rPr>
          <w:rFonts w:ascii="Times New Roman" w:eastAsia="Times New Roman" w:hAnsi="Times New Roman" w:cs="Times New Roman"/>
          <w:sz w:val="28"/>
          <w:szCs w:val="28"/>
          <w:lang w:eastAsia="ru-RU"/>
        </w:rPr>
        <w:t>Марксовского муниципального района</w:t>
      </w:r>
      <w:r w:rsidRPr="009A24F6">
        <w:rPr>
          <w:rFonts w:ascii="Times New Roman" w:hAnsi="Times New Roman" w:cs="Times New Roman"/>
          <w:sz w:val="28"/>
          <w:szCs w:val="28"/>
        </w:rPr>
        <w:t>» (с изм. От 23.07.2018 № 17/30);</w:t>
      </w:r>
    </w:p>
    <w:p w:rsidR="009915D1" w:rsidRPr="009A24F6" w:rsidRDefault="009915D1" w:rsidP="009915D1">
      <w:pPr>
        <w:pStyle w:val="1a"/>
        <w:numPr>
          <w:ilvl w:val="0"/>
          <w:numId w:val="45"/>
        </w:numPr>
        <w:ind w:left="0" w:firstLine="426"/>
        <w:jc w:val="both"/>
        <w:rPr>
          <w:rFonts w:ascii="Times New Roman" w:hAnsi="Times New Roman" w:cs="Times New Roman"/>
          <w:sz w:val="28"/>
          <w:szCs w:val="28"/>
        </w:rPr>
      </w:pPr>
      <w:r w:rsidRPr="009A24F6">
        <w:rPr>
          <w:rFonts w:ascii="Times New Roman" w:hAnsi="Times New Roman" w:cs="Times New Roman"/>
          <w:sz w:val="28"/>
          <w:szCs w:val="28"/>
        </w:rPr>
        <w:t xml:space="preserve">Решение </w:t>
      </w:r>
      <w:r w:rsidRPr="009A24F6">
        <w:rPr>
          <w:rFonts w:ascii="Times New Roman" w:eastAsia="Times New Roman" w:hAnsi="Times New Roman" w:cs="Times New Roman"/>
          <w:sz w:val="28"/>
          <w:szCs w:val="28"/>
          <w:lang w:eastAsia="ru-RU"/>
        </w:rPr>
        <w:t xml:space="preserve">Совета </w:t>
      </w:r>
      <w:r w:rsidRPr="009A24F6">
        <w:rPr>
          <w:rFonts w:ascii="Times New Roman" w:hAnsi="Times New Roman" w:cs="Times New Roman"/>
          <w:sz w:val="28"/>
          <w:szCs w:val="28"/>
        </w:rPr>
        <w:t>Приволжского муниципального образования</w:t>
      </w:r>
      <w:r w:rsidRPr="009A24F6">
        <w:rPr>
          <w:rFonts w:ascii="Times New Roman" w:eastAsia="Times New Roman" w:hAnsi="Times New Roman" w:cs="Times New Roman"/>
          <w:sz w:val="28"/>
          <w:szCs w:val="28"/>
          <w:lang w:eastAsia="ru-RU"/>
        </w:rPr>
        <w:t xml:space="preserve"> Марксовского муниципального района Саратовской области</w:t>
      </w:r>
      <w:r w:rsidRPr="009A24F6">
        <w:rPr>
          <w:rFonts w:ascii="Times New Roman" w:hAnsi="Times New Roman" w:cs="Times New Roman"/>
          <w:sz w:val="28"/>
          <w:szCs w:val="28"/>
        </w:rPr>
        <w:t xml:space="preserve"> </w:t>
      </w:r>
      <w:r w:rsidRPr="009A24F6">
        <w:rPr>
          <w:rFonts w:ascii="Times New Roman" w:eastAsia="Times New Roman" w:hAnsi="Times New Roman" w:cs="Times New Roman"/>
          <w:sz w:val="28"/>
          <w:szCs w:val="28"/>
          <w:lang w:eastAsia="ru-RU"/>
        </w:rPr>
        <w:t xml:space="preserve">от  03.04.2017 г. № 10/12 </w:t>
      </w:r>
      <w:r w:rsidRPr="009A24F6">
        <w:rPr>
          <w:rFonts w:ascii="Times New Roman" w:hAnsi="Times New Roman" w:cs="Times New Roman"/>
          <w:sz w:val="28"/>
          <w:szCs w:val="28"/>
        </w:rPr>
        <w:t xml:space="preserve">«Об утверждении </w:t>
      </w:r>
      <w:r w:rsidRPr="009A24F6">
        <w:rPr>
          <w:rFonts w:ascii="Times New Roman" w:eastAsia="Times New Roman" w:hAnsi="Times New Roman" w:cs="Times New Roman"/>
          <w:sz w:val="28"/>
          <w:szCs w:val="28"/>
        </w:rPr>
        <w:t xml:space="preserve">местных нормативов градостроительного проектирования </w:t>
      </w:r>
      <w:r w:rsidRPr="009A24F6">
        <w:rPr>
          <w:rFonts w:ascii="Times New Roman" w:hAnsi="Times New Roman" w:cs="Times New Roman"/>
          <w:sz w:val="28"/>
          <w:szCs w:val="28"/>
        </w:rPr>
        <w:t>Приволжского муниципального образования</w:t>
      </w:r>
      <w:r w:rsidRPr="009A24F6">
        <w:rPr>
          <w:rFonts w:ascii="Times New Roman" w:eastAsia="Times New Roman" w:hAnsi="Times New Roman" w:cs="Times New Roman"/>
          <w:sz w:val="28"/>
          <w:szCs w:val="28"/>
          <w:lang w:eastAsia="ru-RU"/>
        </w:rPr>
        <w:t xml:space="preserve"> Марксовского муниципального района Саратовской области</w:t>
      </w:r>
      <w:r w:rsidRPr="009A24F6">
        <w:rPr>
          <w:rFonts w:ascii="Times New Roman" w:hAnsi="Times New Roman" w:cs="Times New Roman"/>
          <w:sz w:val="28"/>
          <w:szCs w:val="28"/>
        </w:rPr>
        <w:t>»;</w:t>
      </w:r>
    </w:p>
    <w:p w:rsidR="009915D1" w:rsidRPr="009A24F6" w:rsidRDefault="009915D1" w:rsidP="009915D1">
      <w:pPr>
        <w:pStyle w:val="1a"/>
        <w:numPr>
          <w:ilvl w:val="0"/>
          <w:numId w:val="45"/>
        </w:numPr>
        <w:ind w:left="0" w:firstLine="426"/>
        <w:jc w:val="both"/>
        <w:rPr>
          <w:rFonts w:ascii="Times New Roman" w:hAnsi="Times New Roman" w:cs="Times New Roman"/>
          <w:sz w:val="28"/>
          <w:szCs w:val="28"/>
        </w:rPr>
      </w:pPr>
      <w:r w:rsidRPr="009A24F6">
        <w:rPr>
          <w:rFonts w:ascii="Times New Roman" w:hAnsi="Times New Roman" w:cs="Times New Roman"/>
          <w:sz w:val="28"/>
          <w:szCs w:val="28"/>
        </w:rPr>
        <w:t xml:space="preserve">Решение </w:t>
      </w:r>
      <w:r w:rsidRPr="009A24F6">
        <w:rPr>
          <w:rFonts w:ascii="Times New Roman" w:eastAsia="Times New Roman" w:hAnsi="Times New Roman" w:cs="Times New Roman"/>
          <w:sz w:val="28"/>
          <w:szCs w:val="28"/>
          <w:lang w:eastAsia="ru-RU"/>
        </w:rPr>
        <w:t>Совета муниципального образования город Маркс Марксовского муниципального района Саратовской области</w:t>
      </w:r>
      <w:r w:rsidRPr="009A24F6">
        <w:rPr>
          <w:rFonts w:ascii="Times New Roman" w:hAnsi="Times New Roman" w:cs="Times New Roman"/>
          <w:sz w:val="28"/>
          <w:szCs w:val="28"/>
        </w:rPr>
        <w:t xml:space="preserve"> </w:t>
      </w:r>
      <w:r w:rsidRPr="009A24F6">
        <w:rPr>
          <w:rFonts w:ascii="Times New Roman" w:eastAsia="Times New Roman" w:hAnsi="Times New Roman" w:cs="Times New Roman"/>
          <w:sz w:val="28"/>
          <w:szCs w:val="28"/>
          <w:lang w:eastAsia="ru-RU"/>
        </w:rPr>
        <w:t xml:space="preserve">от  31.10.2018 г. № 35/254 </w:t>
      </w:r>
      <w:r w:rsidRPr="009A24F6">
        <w:rPr>
          <w:rFonts w:ascii="Times New Roman" w:hAnsi="Times New Roman" w:cs="Times New Roman"/>
          <w:sz w:val="28"/>
          <w:szCs w:val="28"/>
        </w:rPr>
        <w:t xml:space="preserve">«Об утверждении </w:t>
      </w:r>
      <w:r w:rsidRPr="009A24F6">
        <w:rPr>
          <w:rFonts w:ascii="Times New Roman" w:eastAsia="Times New Roman" w:hAnsi="Times New Roman" w:cs="Times New Roman"/>
          <w:sz w:val="28"/>
          <w:szCs w:val="28"/>
        </w:rPr>
        <w:t xml:space="preserve">местных нормативов градостроительного проектирования </w:t>
      </w:r>
      <w:r w:rsidRPr="009A24F6">
        <w:rPr>
          <w:rFonts w:ascii="Times New Roman" w:eastAsia="Times New Roman" w:hAnsi="Times New Roman" w:cs="Times New Roman"/>
          <w:sz w:val="28"/>
          <w:szCs w:val="28"/>
          <w:lang w:eastAsia="ru-RU"/>
        </w:rPr>
        <w:t>Марксовского муниципального района Саратовской области</w:t>
      </w:r>
      <w:r w:rsidRPr="009A24F6">
        <w:rPr>
          <w:rFonts w:ascii="Times New Roman" w:hAnsi="Times New Roman" w:cs="Times New Roman"/>
          <w:sz w:val="28"/>
          <w:szCs w:val="28"/>
        </w:rPr>
        <w:t>»;</w:t>
      </w:r>
    </w:p>
    <w:p w:rsidR="009915D1" w:rsidRPr="009A24F6" w:rsidRDefault="009915D1" w:rsidP="009915D1">
      <w:pPr>
        <w:pStyle w:val="1a"/>
        <w:numPr>
          <w:ilvl w:val="0"/>
          <w:numId w:val="45"/>
        </w:numPr>
        <w:tabs>
          <w:tab w:val="left" w:pos="993"/>
        </w:tabs>
        <w:ind w:left="0" w:firstLine="426"/>
        <w:jc w:val="both"/>
        <w:rPr>
          <w:rFonts w:ascii="Times New Roman" w:hAnsi="Times New Roman" w:cs="Times New Roman"/>
          <w:sz w:val="28"/>
          <w:szCs w:val="28"/>
        </w:rPr>
      </w:pPr>
      <w:r w:rsidRPr="009A24F6">
        <w:rPr>
          <w:rFonts w:ascii="Times New Roman" w:hAnsi="Times New Roman" w:cs="Times New Roman"/>
          <w:sz w:val="28"/>
          <w:szCs w:val="28"/>
          <w:shd w:val="clear" w:color="auto" w:fill="FFFFFF"/>
        </w:rPr>
        <w:t>Закон Саратовской области от 23 декабря 2004 года № 78-ЗСО «О муниципальных районах»;</w:t>
      </w:r>
    </w:p>
    <w:p w:rsidR="009915D1" w:rsidRPr="009A24F6" w:rsidRDefault="009915D1" w:rsidP="009915D1">
      <w:pPr>
        <w:pStyle w:val="1a"/>
        <w:numPr>
          <w:ilvl w:val="0"/>
          <w:numId w:val="45"/>
        </w:numPr>
        <w:tabs>
          <w:tab w:val="left" w:pos="993"/>
        </w:tabs>
        <w:ind w:left="0" w:firstLine="426"/>
        <w:jc w:val="both"/>
        <w:rPr>
          <w:rFonts w:ascii="Times New Roman" w:hAnsi="Times New Roman" w:cs="Times New Roman"/>
          <w:sz w:val="28"/>
          <w:szCs w:val="28"/>
        </w:rPr>
      </w:pPr>
      <w:r w:rsidRPr="009A24F6">
        <w:rPr>
          <w:rFonts w:ascii="Times New Roman" w:hAnsi="Times New Roman" w:cs="Times New Roman"/>
          <w:sz w:val="28"/>
          <w:szCs w:val="28"/>
        </w:rPr>
        <w:t xml:space="preserve">Закон Саратовской области от </w:t>
      </w:r>
      <w:r w:rsidRPr="009A24F6">
        <w:rPr>
          <w:rFonts w:ascii="Times New Roman" w:hAnsi="Times New Roman" w:cs="Times New Roman"/>
          <w:sz w:val="28"/>
          <w:szCs w:val="28"/>
          <w:shd w:val="clear" w:color="auto" w:fill="FFFFFF"/>
        </w:rPr>
        <w:t>27 декабря 2004 года №97-ЗСО «О муниципальных образованиях, входящих в состав Марксовского муниципального района».</w:t>
      </w:r>
    </w:p>
    <w:p w:rsidR="00231E66" w:rsidRPr="009A24F6" w:rsidRDefault="009915D1" w:rsidP="009915D1">
      <w:pPr>
        <w:widowControl w:val="0"/>
        <w:shd w:val="clear" w:color="auto" w:fill="FFFFFF"/>
        <w:tabs>
          <w:tab w:val="left" w:pos="142"/>
          <w:tab w:val="left" w:pos="709"/>
          <w:tab w:val="left" w:pos="993"/>
        </w:tabs>
        <w:suppressAutoHyphens w:val="0"/>
        <w:spacing w:after="0" w:line="240" w:lineRule="auto"/>
        <w:ind w:firstLine="426"/>
        <w:jc w:val="both"/>
        <w:rPr>
          <w:rFonts w:ascii="Times New Roman" w:hAnsi="Times New Roman" w:cs="Times New Roman"/>
          <w:sz w:val="28"/>
          <w:szCs w:val="28"/>
        </w:rPr>
      </w:pPr>
      <w:r w:rsidRPr="009A24F6">
        <w:rPr>
          <w:rFonts w:ascii="Times New Roman" w:hAnsi="Times New Roman" w:cs="Times New Roman"/>
          <w:sz w:val="28"/>
          <w:szCs w:val="28"/>
        </w:rPr>
        <w:t>иные законодательные и нормативные документы Российской Федерации и Саратовской области в части, относящейся к предмету территориального планирования, и иные необходимые санитарные нормы и правила и иные нормативные документы.</w:t>
      </w:r>
    </w:p>
    <w:p w:rsidR="008F09DC" w:rsidRPr="00231E66" w:rsidRDefault="008F09DC" w:rsidP="008F09DC">
      <w:pPr>
        <w:widowControl w:val="0"/>
        <w:shd w:val="clear" w:color="auto" w:fill="FFFFFF"/>
        <w:tabs>
          <w:tab w:val="left" w:pos="142"/>
          <w:tab w:val="left" w:pos="709"/>
          <w:tab w:val="left" w:pos="993"/>
        </w:tabs>
        <w:suppressAutoHyphens w:val="0"/>
        <w:spacing w:after="0" w:line="240" w:lineRule="auto"/>
        <w:ind w:firstLine="426"/>
        <w:jc w:val="both"/>
        <w:rPr>
          <w:rFonts w:ascii="Times New Roman" w:hAnsi="Times New Roman" w:cs="Times New Roman"/>
          <w:b/>
          <w:sz w:val="28"/>
          <w:szCs w:val="28"/>
        </w:rPr>
      </w:pPr>
      <w:r w:rsidRPr="00231E66">
        <w:rPr>
          <w:rFonts w:ascii="Times New Roman" w:hAnsi="Times New Roman" w:cs="Times New Roman"/>
          <w:b/>
          <w:sz w:val="28"/>
          <w:szCs w:val="28"/>
        </w:rPr>
        <w:t xml:space="preserve">Государственные программы </w:t>
      </w:r>
      <w:r w:rsidR="00552AF6" w:rsidRPr="00231E66">
        <w:rPr>
          <w:rFonts w:ascii="Times New Roman" w:hAnsi="Times New Roman" w:cs="Times New Roman"/>
          <w:b/>
          <w:sz w:val="28"/>
          <w:szCs w:val="28"/>
        </w:rPr>
        <w:t>Саратовской</w:t>
      </w:r>
      <w:r w:rsidRPr="00231E66">
        <w:rPr>
          <w:rFonts w:ascii="Times New Roman" w:hAnsi="Times New Roman" w:cs="Times New Roman"/>
          <w:b/>
          <w:sz w:val="28"/>
          <w:szCs w:val="28"/>
        </w:rPr>
        <w:t xml:space="preserve"> области:</w:t>
      </w:r>
    </w:p>
    <w:p w:rsidR="00552AF6" w:rsidRPr="00552AF6" w:rsidRDefault="00552AF6" w:rsidP="00552AF6">
      <w:pPr>
        <w:pStyle w:val="ad"/>
        <w:widowControl w:val="0"/>
        <w:numPr>
          <w:ilvl w:val="0"/>
          <w:numId w:val="28"/>
        </w:numPr>
        <w:shd w:val="clear" w:color="auto" w:fill="FFFFFF"/>
        <w:tabs>
          <w:tab w:val="left" w:pos="142"/>
          <w:tab w:val="left" w:pos="709"/>
          <w:tab w:val="left" w:pos="851"/>
        </w:tabs>
        <w:suppressAutoHyphens w:val="0"/>
        <w:ind w:left="0" w:firstLine="426"/>
        <w:jc w:val="both"/>
        <w:rPr>
          <w:rFonts w:cs="Times New Roman"/>
          <w:sz w:val="28"/>
          <w:szCs w:val="28"/>
        </w:rPr>
      </w:pPr>
      <w:r w:rsidRPr="00552AF6">
        <w:rPr>
          <w:rFonts w:cs="Times New Roman"/>
          <w:sz w:val="28"/>
          <w:szCs w:val="28"/>
        </w:rPr>
        <w:t>Развитие государственного и муниципального управления</w:t>
      </w:r>
      <w:r w:rsidR="00032F45">
        <w:rPr>
          <w:rFonts w:cs="Times New Roman"/>
          <w:sz w:val="28"/>
          <w:szCs w:val="28"/>
        </w:rPr>
        <w:t>;</w:t>
      </w:r>
    </w:p>
    <w:p w:rsidR="00552AF6" w:rsidRPr="00552AF6" w:rsidRDefault="00552AF6" w:rsidP="00552AF6">
      <w:pPr>
        <w:pStyle w:val="ad"/>
        <w:widowControl w:val="0"/>
        <w:numPr>
          <w:ilvl w:val="0"/>
          <w:numId w:val="28"/>
        </w:numPr>
        <w:shd w:val="clear" w:color="auto" w:fill="FFFFFF"/>
        <w:tabs>
          <w:tab w:val="left" w:pos="142"/>
          <w:tab w:val="left" w:pos="709"/>
          <w:tab w:val="left" w:pos="851"/>
        </w:tabs>
        <w:suppressAutoHyphens w:val="0"/>
        <w:ind w:left="0" w:firstLine="426"/>
        <w:jc w:val="both"/>
        <w:rPr>
          <w:rFonts w:cs="Times New Roman"/>
          <w:sz w:val="28"/>
          <w:szCs w:val="28"/>
        </w:rPr>
      </w:pPr>
      <w:r w:rsidRPr="00552AF6">
        <w:rPr>
          <w:rFonts w:cs="Times New Roman"/>
          <w:sz w:val="28"/>
          <w:szCs w:val="28"/>
        </w:rPr>
        <w:t>Обеспечение населения доступным жильем и развитие жилищно-коммунальной инфраструктуры</w:t>
      </w:r>
      <w:r w:rsidR="00032F45">
        <w:rPr>
          <w:rFonts w:cs="Times New Roman"/>
          <w:sz w:val="28"/>
          <w:szCs w:val="28"/>
        </w:rPr>
        <w:t>;</w:t>
      </w:r>
    </w:p>
    <w:p w:rsidR="00552AF6" w:rsidRPr="00CE6FDB" w:rsidRDefault="00552AF6" w:rsidP="00552AF6">
      <w:pPr>
        <w:pStyle w:val="ad"/>
        <w:widowControl w:val="0"/>
        <w:numPr>
          <w:ilvl w:val="0"/>
          <w:numId w:val="28"/>
        </w:numPr>
        <w:shd w:val="clear" w:color="auto" w:fill="FFFFFF"/>
        <w:tabs>
          <w:tab w:val="left" w:pos="142"/>
          <w:tab w:val="left" w:pos="709"/>
          <w:tab w:val="left" w:pos="851"/>
        </w:tabs>
        <w:suppressAutoHyphens w:val="0"/>
        <w:ind w:left="0" w:firstLine="426"/>
        <w:jc w:val="both"/>
        <w:rPr>
          <w:rFonts w:cs="Times New Roman"/>
          <w:color w:val="FF0000"/>
          <w:sz w:val="28"/>
          <w:szCs w:val="28"/>
        </w:rPr>
      </w:pPr>
      <w:r w:rsidRPr="00552AF6">
        <w:rPr>
          <w:rFonts w:cs="Times New Roman"/>
          <w:sz w:val="28"/>
          <w:szCs w:val="28"/>
        </w:rPr>
        <w:t>Содействие занятости населения, совершенствование социально-трудовых отношений и регулирование трудовой миграции в Саратовской области</w:t>
      </w:r>
      <w:r w:rsidR="00032F45">
        <w:rPr>
          <w:rFonts w:cs="Times New Roman"/>
          <w:sz w:val="28"/>
          <w:szCs w:val="28"/>
        </w:rPr>
        <w:t>;</w:t>
      </w:r>
    </w:p>
    <w:p w:rsidR="00552AF6" w:rsidRPr="009C2D30" w:rsidRDefault="00552AF6" w:rsidP="00552AF6">
      <w:pPr>
        <w:pStyle w:val="ad"/>
        <w:widowControl w:val="0"/>
        <w:numPr>
          <w:ilvl w:val="0"/>
          <w:numId w:val="28"/>
        </w:numPr>
        <w:shd w:val="clear" w:color="auto" w:fill="FFFFFF"/>
        <w:tabs>
          <w:tab w:val="left" w:pos="142"/>
          <w:tab w:val="left" w:pos="709"/>
          <w:tab w:val="left" w:pos="851"/>
        </w:tabs>
        <w:suppressAutoHyphens w:val="0"/>
        <w:ind w:left="0" w:firstLine="426"/>
        <w:jc w:val="both"/>
        <w:rPr>
          <w:rFonts w:cs="Times New Roman"/>
          <w:sz w:val="28"/>
          <w:szCs w:val="28"/>
        </w:rPr>
      </w:pPr>
      <w:r w:rsidRPr="00552AF6">
        <w:rPr>
          <w:rFonts w:cs="Times New Roman"/>
          <w:sz w:val="28"/>
          <w:szCs w:val="28"/>
        </w:rPr>
        <w:t>Защ</w:t>
      </w:r>
      <w:r w:rsidRPr="009C2D30">
        <w:rPr>
          <w:rFonts w:cs="Times New Roman"/>
          <w:sz w:val="28"/>
          <w:szCs w:val="28"/>
        </w:rPr>
        <w:t>ита населения и территорий от чрезвычайных ситуаций, обеспечение пожарной безопасности</w:t>
      </w:r>
      <w:r w:rsidR="009C2D30" w:rsidRPr="009C2D30">
        <w:rPr>
          <w:rFonts w:cs="Times New Roman"/>
          <w:sz w:val="28"/>
          <w:szCs w:val="28"/>
        </w:rPr>
        <w:t>;</w:t>
      </w:r>
    </w:p>
    <w:p w:rsidR="00552AF6" w:rsidRPr="009C2D30" w:rsidRDefault="00552AF6" w:rsidP="00552AF6">
      <w:pPr>
        <w:pStyle w:val="ad"/>
        <w:widowControl w:val="0"/>
        <w:numPr>
          <w:ilvl w:val="0"/>
          <w:numId w:val="28"/>
        </w:numPr>
        <w:shd w:val="clear" w:color="auto" w:fill="FFFFFF"/>
        <w:tabs>
          <w:tab w:val="left" w:pos="142"/>
          <w:tab w:val="left" w:pos="709"/>
          <w:tab w:val="left" w:pos="851"/>
        </w:tabs>
        <w:suppressAutoHyphens w:val="0"/>
        <w:ind w:left="0" w:firstLine="426"/>
        <w:jc w:val="both"/>
        <w:rPr>
          <w:rFonts w:cs="Times New Roman"/>
          <w:sz w:val="28"/>
          <w:szCs w:val="28"/>
        </w:rPr>
      </w:pPr>
      <w:r w:rsidRPr="009C2D30">
        <w:rPr>
          <w:rFonts w:cs="Times New Roman"/>
          <w:sz w:val="28"/>
          <w:szCs w:val="28"/>
        </w:rPr>
        <w:t>Развитие здравоохранения Саратовской области</w:t>
      </w:r>
      <w:r w:rsidR="009C2D30" w:rsidRPr="009C2D30">
        <w:rPr>
          <w:rFonts w:cs="Times New Roman"/>
          <w:sz w:val="28"/>
          <w:szCs w:val="28"/>
        </w:rPr>
        <w:t>;</w:t>
      </w:r>
    </w:p>
    <w:p w:rsidR="00552AF6" w:rsidRPr="009C2D30" w:rsidRDefault="00552AF6" w:rsidP="00552AF6">
      <w:pPr>
        <w:pStyle w:val="ad"/>
        <w:widowControl w:val="0"/>
        <w:numPr>
          <w:ilvl w:val="0"/>
          <w:numId w:val="28"/>
        </w:numPr>
        <w:shd w:val="clear" w:color="auto" w:fill="FFFFFF"/>
        <w:tabs>
          <w:tab w:val="left" w:pos="142"/>
          <w:tab w:val="left" w:pos="709"/>
          <w:tab w:val="left" w:pos="851"/>
        </w:tabs>
        <w:suppressAutoHyphens w:val="0"/>
        <w:ind w:left="0" w:firstLine="426"/>
        <w:jc w:val="both"/>
        <w:rPr>
          <w:rFonts w:cs="Times New Roman"/>
          <w:sz w:val="28"/>
          <w:szCs w:val="28"/>
        </w:rPr>
      </w:pPr>
      <w:r w:rsidRPr="009C2D30">
        <w:rPr>
          <w:rFonts w:cs="Times New Roman"/>
          <w:sz w:val="28"/>
          <w:szCs w:val="28"/>
        </w:rPr>
        <w:t>Информационное общество</w:t>
      </w:r>
      <w:r w:rsidR="009C2D30" w:rsidRPr="009C2D30">
        <w:rPr>
          <w:rFonts w:cs="Times New Roman"/>
          <w:sz w:val="28"/>
          <w:szCs w:val="28"/>
        </w:rPr>
        <w:t>;</w:t>
      </w:r>
    </w:p>
    <w:p w:rsidR="00552AF6" w:rsidRPr="009C2D30" w:rsidRDefault="00552AF6" w:rsidP="00552AF6">
      <w:pPr>
        <w:pStyle w:val="ad"/>
        <w:widowControl w:val="0"/>
        <w:numPr>
          <w:ilvl w:val="0"/>
          <w:numId w:val="28"/>
        </w:numPr>
        <w:shd w:val="clear" w:color="auto" w:fill="FFFFFF"/>
        <w:tabs>
          <w:tab w:val="left" w:pos="142"/>
          <w:tab w:val="left" w:pos="709"/>
          <w:tab w:val="left" w:pos="851"/>
        </w:tabs>
        <w:suppressAutoHyphens w:val="0"/>
        <w:ind w:left="0" w:firstLine="426"/>
        <w:jc w:val="both"/>
        <w:rPr>
          <w:rFonts w:cs="Times New Roman"/>
          <w:sz w:val="28"/>
          <w:szCs w:val="28"/>
        </w:rPr>
      </w:pPr>
      <w:r w:rsidRPr="009C2D30">
        <w:rPr>
          <w:rFonts w:cs="Times New Roman"/>
          <w:sz w:val="28"/>
          <w:szCs w:val="28"/>
        </w:rPr>
        <w:t>Культура Саратовской области</w:t>
      </w:r>
      <w:r w:rsidR="009C2D30" w:rsidRPr="009C2D30">
        <w:rPr>
          <w:rFonts w:cs="Times New Roman"/>
          <w:sz w:val="28"/>
          <w:szCs w:val="28"/>
        </w:rPr>
        <w:t>;</w:t>
      </w:r>
    </w:p>
    <w:p w:rsidR="00552AF6" w:rsidRPr="009C2D30" w:rsidRDefault="00552AF6" w:rsidP="00552AF6">
      <w:pPr>
        <w:pStyle w:val="ad"/>
        <w:widowControl w:val="0"/>
        <w:numPr>
          <w:ilvl w:val="0"/>
          <w:numId w:val="28"/>
        </w:numPr>
        <w:shd w:val="clear" w:color="auto" w:fill="FFFFFF"/>
        <w:tabs>
          <w:tab w:val="left" w:pos="142"/>
          <w:tab w:val="left" w:pos="709"/>
          <w:tab w:val="left" w:pos="851"/>
        </w:tabs>
        <w:suppressAutoHyphens w:val="0"/>
        <w:ind w:left="0" w:firstLine="426"/>
        <w:jc w:val="both"/>
        <w:rPr>
          <w:rFonts w:cs="Times New Roman"/>
          <w:sz w:val="28"/>
          <w:szCs w:val="28"/>
        </w:rPr>
      </w:pPr>
      <w:r w:rsidRPr="009C2D30">
        <w:rPr>
          <w:rFonts w:cs="Times New Roman"/>
          <w:sz w:val="28"/>
          <w:szCs w:val="28"/>
        </w:rPr>
        <w:t>Развитие образования в Саратовской области</w:t>
      </w:r>
      <w:r w:rsidR="009C2D30" w:rsidRPr="009C2D30">
        <w:rPr>
          <w:rFonts w:cs="Times New Roman"/>
          <w:sz w:val="28"/>
          <w:szCs w:val="28"/>
        </w:rPr>
        <w:t>;</w:t>
      </w:r>
    </w:p>
    <w:p w:rsidR="00552AF6" w:rsidRPr="009C2D30" w:rsidRDefault="00552AF6" w:rsidP="00552AF6">
      <w:pPr>
        <w:pStyle w:val="ad"/>
        <w:widowControl w:val="0"/>
        <w:numPr>
          <w:ilvl w:val="0"/>
          <w:numId w:val="28"/>
        </w:numPr>
        <w:shd w:val="clear" w:color="auto" w:fill="FFFFFF"/>
        <w:tabs>
          <w:tab w:val="left" w:pos="142"/>
          <w:tab w:val="left" w:pos="709"/>
          <w:tab w:val="left" w:pos="851"/>
        </w:tabs>
        <w:suppressAutoHyphens w:val="0"/>
        <w:ind w:left="0" w:firstLine="426"/>
        <w:jc w:val="both"/>
        <w:rPr>
          <w:rFonts w:cs="Times New Roman"/>
          <w:sz w:val="28"/>
          <w:szCs w:val="28"/>
        </w:rPr>
      </w:pPr>
      <w:r w:rsidRPr="009C2D30">
        <w:rPr>
          <w:rFonts w:cs="Times New Roman"/>
          <w:sz w:val="28"/>
          <w:szCs w:val="28"/>
        </w:rPr>
        <w:t>Охрана окружающей среды, воспроизводство и рациональное использование природных ресурсов Саратовской области на период</w:t>
      </w:r>
      <w:r w:rsidR="009C2D30" w:rsidRPr="009C2D30">
        <w:rPr>
          <w:rFonts w:cs="Times New Roman"/>
          <w:sz w:val="28"/>
          <w:szCs w:val="28"/>
        </w:rPr>
        <w:t>;</w:t>
      </w:r>
    </w:p>
    <w:p w:rsidR="00552AF6" w:rsidRPr="009C2D30" w:rsidRDefault="00552AF6" w:rsidP="00552AF6">
      <w:pPr>
        <w:pStyle w:val="ad"/>
        <w:widowControl w:val="0"/>
        <w:numPr>
          <w:ilvl w:val="0"/>
          <w:numId w:val="28"/>
        </w:numPr>
        <w:shd w:val="clear" w:color="auto" w:fill="FFFFFF"/>
        <w:tabs>
          <w:tab w:val="left" w:pos="142"/>
          <w:tab w:val="left" w:pos="709"/>
          <w:tab w:val="left" w:pos="851"/>
        </w:tabs>
        <w:suppressAutoHyphens w:val="0"/>
        <w:ind w:left="0" w:firstLine="426"/>
        <w:jc w:val="both"/>
        <w:rPr>
          <w:rFonts w:cs="Times New Roman"/>
          <w:sz w:val="28"/>
          <w:szCs w:val="28"/>
        </w:rPr>
      </w:pPr>
      <w:r w:rsidRPr="009C2D30">
        <w:rPr>
          <w:rFonts w:cs="Times New Roman"/>
          <w:sz w:val="28"/>
          <w:szCs w:val="28"/>
        </w:rPr>
        <w:t>Профилактика правонарушений, терроризма, экстремизма и противодействие незаконному обороту наркотических средств</w:t>
      </w:r>
      <w:r w:rsidR="009C2D30" w:rsidRPr="009C2D30">
        <w:rPr>
          <w:rFonts w:cs="Times New Roman"/>
          <w:sz w:val="28"/>
          <w:szCs w:val="28"/>
        </w:rPr>
        <w:t>;</w:t>
      </w:r>
    </w:p>
    <w:p w:rsidR="00552AF6" w:rsidRPr="009C2D30" w:rsidRDefault="00552AF6" w:rsidP="00552AF6">
      <w:pPr>
        <w:pStyle w:val="ad"/>
        <w:widowControl w:val="0"/>
        <w:numPr>
          <w:ilvl w:val="0"/>
          <w:numId w:val="28"/>
        </w:numPr>
        <w:shd w:val="clear" w:color="auto" w:fill="FFFFFF"/>
        <w:tabs>
          <w:tab w:val="left" w:pos="142"/>
          <w:tab w:val="left" w:pos="709"/>
          <w:tab w:val="left" w:pos="851"/>
        </w:tabs>
        <w:suppressAutoHyphens w:val="0"/>
        <w:ind w:left="0" w:firstLine="426"/>
        <w:jc w:val="both"/>
        <w:rPr>
          <w:rFonts w:cs="Times New Roman"/>
          <w:sz w:val="28"/>
          <w:szCs w:val="28"/>
        </w:rPr>
      </w:pPr>
      <w:r w:rsidRPr="00552AF6">
        <w:rPr>
          <w:rFonts w:cs="Times New Roman"/>
          <w:sz w:val="28"/>
          <w:szCs w:val="28"/>
        </w:rPr>
        <w:t>Развитие тра</w:t>
      </w:r>
      <w:r w:rsidRPr="009C2D30">
        <w:rPr>
          <w:rFonts w:cs="Times New Roman"/>
          <w:sz w:val="28"/>
          <w:szCs w:val="28"/>
        </w:rPr>
        <w:t>нспортной системы</w:t>
      </w:r>
      <w:r w:rsidR="009C2D30" w:rsidRPr="009C2D30">
        <w:rPr>
          <w:rFonts w:cs="Times New Roman"/>
          <w:sz w:val="28"/>
          <w:szCs w:val="28"/>
        </w:rPr>
        <w:t>;</w:t>
      </w:r>
    </w:p>
    <w:p w:rsidR="00552AF6" w:rsidRPr="009C2D30" w:rsidRDefault="00552AF6" w:rsidP="00552AF6">
      <w:pPr>
        <w:pStyle w:val="ad"/>
        <w:widowControl w:val="0"/>
        <w:numPr>
          <w:ilvl w:val="0"/>
          <w:numId w:val="28"/>
        </w:numPr>
        <w:shd w:val="clear" w:color="auto" w:fill="FFFFFF"/>
        <w:tabs>
          <w:tab w:val="left" w:pos="142"/>
          <w:tab w:val="left" w:pos="709"/>
          <w:tab w:val="left" w:pos="851"/>
        </w:tabs>
        <w:suppressAutoHyphens w:val="0"/>
        <w:ind w:left="0" w:firstLine="426"/>
        <w:jc w:val="both"/>
        <w:rPr>
          <w:rFonts w:cs="Times New Roman"/>
          <w:sz w:val="28"/>
          <w:szCs w:val="28"/>
        </w:rPr>
      </w:pPr>
      <w:r w:rsidRPr="009C2D30">
        <w:rPr>
          <w:rFonts w:cs="Times New Roman"/>
          <w:sz w:val="28"/>
          <w:szCs w:val="28"/>
        </w:rPr>
        <w:t>Развитие экономического потенциала и повышение инвестиционной привлекательности региона</w:t>
      </w:r>
      <w:r w:rsidR="009C2D30" w:rsidRPr="009C2D30">
        <w:rPr>
          <w:rFonts w:cs="Times New Roman"/>
          <w:sz w:val="28"/>
          <w:szCs w:val="28"/>
        </w:rPr>
        <w:t>;</w:t>
      </w:r>
    </w:p>
    <w:p w:rsidR="00552AF6" w:rsidRPr="009C2D30" w:rsidRDefault="00552AF6" w:rsidP="00552AF6">
      <w:pPr>
        <w:pStyle w:val="ad"/>
        <w:widowControl w:val="0"/>
        <w:numPr>
          <w:ilvl w:val="0"/>
          <w:numId w:val="28"/>
        </w:numPr>
        <w:shd w:val="clear" w:color="auto" w:fill="FFFFFF"/>
        <w:tabs>
          <w:tab w:val="left" w:pos="142"/>
          <w:tab w:val="left" w:pos="709"/>
          <w:tab w:val="left" w:pos="851"/>
        </w:tabs>
        <w:suppressAutoHyphens w:val="0"/>
        <w:ind w:left="0" w:firstLine="426"/>
        <w:jc w:val="both"/>
        <w:rPr>
          <w:rFonts w:cs="Times New Roman"/>
          <w:sz w:val="28"/>
          <w:szCs w:val="28"/>
        </w:rPr>
      </w:pPr>
      <w:r w:rsidRPr="009C2D30">
        <w:rPr>
          <w:rFonts w:cs="Times New Roman"/>
          <w:sz w:val="28"/>
          <w:szCs w:val="28"/>
        </w:rPr>
        <w:t>Развитие сельского хозяйства и регулирование рынков сельскохозяйственной продукции, сырья и продово</w:t>
      </w:r>
      <w:r w:rsidR="009C2D30">
        <w:rPr>
          <w:rFonts w:cs="Times New Roman"/>
          <w:sz w:val="28"/>
          <w:szCs w:val="28"/>
        </w:rPr>
        <w:t xml:space="preserve">льствия в Саратовской </w:t>
      </w:r>
      <w:r w:rsidR="009C2D30">
        <w:rPr>
          <w:rFonts w:cs="Times New Roman"/>
          <w:sz w:val="28"/>
          <w:szCs w:val="28"/>
        </w:rPr>
        <w:lastRenderedPageBreak/>
        <w:t>области</w:t>
      </w:r>
      <w:r w:rsidR="009C2D30" w:rsidRPr="009C2D30">
        <w:rPr>
          <w:rFonts w:cs="Times New Roman"/>
          <w:sz w:val="28"/>
          <w:szCs w:val="28"/>
        </w:rPr>
        <w:t>;</w:t>
      </w:r>
    </w:p>
    <w:p w:rsidR="00552AF6" w:rsidRPr="009C2D30" w:rsidRDefault="00552AF6" w:rsidP="00552AF6">
      <w:pPr>
        <w:pStyle w:val="ad"/>
        <w:widowControl w:val="0"/>
        <w:numPr>
          <w:ilvl w:val="0"/>
          <w:numId w:val="28"/>
        </w:numPr>
        <w:shd w:val="clear" w:color="auto" w:fill="FFFFFF"/>
        <w:tabs>
          <w:tab w:val="left" w:pos="142"/>
          <w:tab w:val="left" w:pos="709"/>
          <w:tab w:val="left" w:pos="851"/>
        </w:tabs>
        <w:suppressAutoHyphens w:val="0"/>
        <w:ind w:left="0" w:firstLine="426"/>
        <w:jc w:val="both"/>
        <w:rPr>
          <w:rFonts w:cs="Times New Roman"/>
          <w:sz w:val="28"/>
          <w:szCs w:val="28"/>
        </w:rPr>
      </w:pPr>
      <w:r w:rsidRPr="009C2D30">
        <w:rPr>
          <w:rFonts w:cs="Times New Roman"/>
          <w:sz w:val="28"/>
          <w:szCs w:val="28"/>
        </w:rPr>
        <w:t>Социальная поддержка и социальное обслуживание граждан</w:t>
      </w:r>
      <w:r w:rsidR="009C2D30" w:rsidRPr="009C2D30">
        <w:rPr>
          <w:rFonts w:cs="Times New Roman"/>
          <w:sz w:val="28"/>
          <w:szCs w:val="28"/>
        </w:rPr>
        <w:t>;</w:t>
      </w:r>
    </w:p>
    <w:p w:rsidR="009C2D30" w:rsidRPr="009C2D30" w:rsidRDefault="00552AF6" w:rsidP="00552AF6">
      <w:pPr>
        <w:pStyle w:val="ad"/>
        <w:widowControl w:val="0"/>
        <w:numPr>
          <w:ilvl w:val="0"/>
          <w:numId w:val="28"/>
        </w:numPr>
        <w:shd w:val="clear" w:color="auto" w:fill="FFFFFF"/>
        <w:tabs>
          <w:tab w:val="left" w:pos="142"/>
          <w:tab w:val="left" w:pos="709"/>
          <w:tab w:val="left" w:pos="851"/>
        </w:tabs>
        <w:suppressAutoHyphens w:val="0"/>
        <w:ind w:left="0" w:firstLine="426"/>
        <w:jc w:val="both"/>
        <w:rPr>
          <w:rFonts w:cs="Times New Roman"/>
          <w:sz w:val="28"/>
          <w:szCs w:val="28"/>
        </w:rPr>
      </w:pPr>
      <w:r w:rsidRPr="009C2D30">
        <w:rPr>
          <w:rFonts w:cs="Times New Roman"/>
          <w:sz w:val="28"/>
          <w:szCs w:val="28"/>
        </w:rPr>
        <w:t>Развитие физической культуры, спорта, туризма и молодежной политики</w:t>
      </w:r>
      <w:r w:rsidR="009C2D30" w:rsidRPr="009C2D30">
        <w:rPr>
          <w:rFonts w:cs="Times New Roman"/>
          <w:sz w:val="28"/>
          <w:szCs w:val="28"/>
        </w:rPr>
        <w:t>;</w:t>
      </w:r>
    </w:p>
    <w:p w:rsidR="00552AF6" w:rsidRPr="009C2D30" w:rsidRDefault="00552AF6" w:rsidP="00552AF6">
      <w:pPr>
        <w:pStyle w:val="ad"/>
        <w:widowControl w:val="0"/>
        <w:numPr>
          <w:ilvl w:val="0"/>
          <w:numId w:val="28"/>
        </w:numPr>
        <w:shd w:val="clear" w:color="auto" w:fill="FFFFFF"/>
        <w:tabs>
          <w:tab w:val="left" w:pos="142"/>
          <w:tab w:val="left" w:pos="709"/>
          <w:tab w:val="left" w:pos="851"/>
        </w:tabs>
        <w:suppressAutoHyphens w:val="0"/>
        <w:ind w:left="0" w:firstLine="426"/>
        <w:jc w:val="both"/>
        <w:rPr>
          <w:rFonts w:cs="Times New Roman"/>
          <w:sz w:val="28"/>
          <w:szCs w:val="28"/>
        </w:rPr>
      </w:pPr>
      <w:r w:rsidRPr="009C2D30">
        <w:rPr>
          <w:rFonts w:cs="Times New Roman"/>
          <w:sz w:val="28"/>
          <w:szCs w:val="28"/>
        </w:rPr>
        <w:t>Повышение энергоэффективности и энергосбережения в Саратовской области</w:t>
      </w:r>
      <w:r w:rsidR="009C2D30" w:rsidRPr="009C2D30">
        <w:rPr>
          <w:rFonts w:cs="Times New Roman"/>
          <w:sz w:val="28"/>
          <w:szCs w:val="28"/>
        </w:rPr>
        <w:t>;</w:t>
      </w:r>
    </w:p>
    <w:p w:rsidR="00552AF6" w:rsidRPr="009C2D30" w:rsidRDefault="00552AF6" w:rsidP="00552AF6">
      <w:pPr>
        <w:pStyle w:val="ad"/>
        <w:widowControl w:val="0"/>
        <w:numPr>
          <w:ilvl w:val="0"/>
          <w:numId w:val="28"/>
        </w:numPr>
        <w:shd w:val="clear" w:color="auto" w:fill="FFFFFF"/>
        <w:tabs>
          <w:tab w:val="left" w:pos="142"/>
          <w:tab w:val="left" w:pos="709"/>
          <w:tab w:val="left" w:pos="851"/>
        </w:tabs>
        <w:suppressAutoHyphens w:val="0"/>
        <w:ind w:left="0" w:firstLine="426"/>
        <w:jc w:val="both"/>
        <w:rPr>
          <w:rFonts w:cs="Times New Roman"/>
          <w:sz w:val="28"/>
          <w:szCs w:val="28"/>
        </w:rPr>
      </w:pPr>
      <w:r w:rsidRPr="009C2D30">
        <w:rPr>
          <w:rFonts w:cs="Times New Roman"/>
          <w:sz w:val="28"/>
          <w:szCs w:val="28"/>
        </w:rPr>
        <w:t>Развитие промышленности в Саратовской области</w:t>
      </w:r>
      <w:r w:rsidR="009C2D30" w:rsidRPr="009C2D30">
        <w:rPr>
          <w:rFonts w:cs="Times New Roman"/>
          <w:sz w:val="28"/>
          <w:szCs w:val="28"/>
        </w:rPr>
        <w:t>;</w:t>
      </w:r>
    </w:p>
    <w:p w:rsidR="00552AF6" w:rsidRDefault="00552AF6" w:rsidP="00190976">
      <w:pPr>
        <w:widowControl w:val="0"/>
        <w:shd w:val="clear" w:color="auto" w:fill="FFFFFF"/>
        <w:tabs>
          <w:tab w:val="left" w:pos="142"/>
        </w:tabs>
        <w:suppressAutoHyphens w:val="0"/>
        <w:spacing w:after="0" w:line="240" w:lineRule="auto"/>
        <w:ind w:firstLine="426"/>
        <w:jc w:val="both"/>
        <w:rPr>
          <w:rFonts w:ascii="Times New Roman" w:hAnsi="Times New Roman" w:cs="Times New Roman"/>
          <w:sz w:val="28"/>
          <w:szCs w:val="28"/>
        </w:rPr>
      </w:pPr>
    </w:p>
    <w:p w:rsidR="00190976" w:rsidRPr="009C2D30" w:rsidRDefault="00190976" w:rsidP="00190976">
      <w:pPr>
        <w:widowControl w:val="0"/>
        <w:shd w:val="clear" w:color="auto" w:fill="FFFFFF"/>
        <w:tabs>
          <w:tab w:val="left" w:pos="142"/>
        </w:tabs>
        <w:suppressAutoHyphens w:val="0"/>
        <w:spacing w:after="0" w:line="240" w:lineRule="auto"/>
        <w:ind w:firstLine="426"/>
        <w:jc w:val="both"/>
        <w:rPr>
          <w:rFonts w:ascii="Times New Roman" w:hAnsi="Times New Roman" w:cs="Times New Roman"/>
          <w:b/>
          <w:sz w:val="28"/>
          <w:szCs w:val="28"/>
        </w:rPr>
      </w:pPr>
      <w:r w:rsidRPr="009C2D30">
        <w:rPr>
          <w:rFonts w:ascii="Times New Roman" w:hAnsi="Times New Roman" w:cs="Times New Roman"/>
          <w:b/>
          <w:sz w:val="28"/>
          <w:szCs w:val="28"/>
        </w:rPr>
        <w:t xml:space="preserve">Программы </w:t>
      </w:r>
      <w:r w:rsidR="00552AF6" w:rsidRPr="009C2D30">
        <w:rPr>
          <w:rFonts w:ascii="Times New Roman" w:hAnsi="Times New Roman" w:cs="Times New Roman"/>
          <w:b/>
          <w:sz w:val="28"/>
          <w:szCs w:val="28"/>
        </w:rPr>
        <w:t>Марксовского</w:t>
      </w:r>
      <w:r w:rsidRPr="009C2D30">
        <w:rPr>
          <w:rFonts w:ascii="Times New Roman" w:hAnsi="Times New Roman" w:cs="Times New Roman"/>
          <w:b/>
          <w:sz w:val="28"/>
          <w:szCs w:val="28"/>
        </w:rPr>
        <w:t xml:space="preserve"> района:</w:t>
      </w:r>
    </w:p>
    <w:p w:rsidR="00BA6044" w:rsidRPr="009C2D30" w:rsidRDefault="00BA6044" w:rsidP="009C2D30">
      <w:pPr>
        <w:pStyle w:val="ad"/>
        <w:widowControl w:val="0"/>
        <w:numPr>
          <w:ilvl w:val="0"/>
          <w:numId w:val="46"/>
        </w:numPr>
        <w:shd w:val="clear" w:color="auto" w:fill="FFFFFF"/>
        <w:tabs>
          <w:tab w:val="left" w:pos="142"/>
          <w:tab w:val="left" w:pos="851"/>
        </w:tabs>
        <w:suppressAutoHyphens w:val="0"/>
        <w:ind w:left="0" w:firstLine="426"/>
        <w:jc w:val="both"/>
        <w:rPr>
          <w:rFonts w:cs="Times New Roman"/>
          <w:bCs/>
          <w:sz w:val="28"/>
          <w:szCs w:val="28"/>
          <w:lang w:eastAsia="ru-RU"/>
        </w:rPr>
      </w:pPr>
      <w:r w:rsidRPr="009C2D30">
        <w:rPr>
          <w:rFonts w:cs="Times New Roman"/>
          <w:bCs/>
          <w:sz w:val="28"/>
          <w:szCs w:val="28"/>
          <w:lang w:eastAsia="ru-RU"/>
        </w:rPr>
        <w:t>МП «Развитие образования Марксовского муниципального района</w:t>
      </w:r>
      <w:r w:rsidR="009C2D30">
        <w:rPr>
          <w:rFonts w:cs="Times New Roman"/>
          <w:bCs/>
          <w:sz w:val="28"/>
          <w:szCs w:val="28"/>
          <w:lang w:eastAsia="ru-RU"/>
        </w:rPr>
        <w:t>»</w:t>
      </w:r>
      <w:r w:rsidR="009C2D30" w:rsidRPr="009C2D30">
        <w:rPr>
          <w:rFonts w:cs="Times New Roman"/>
          <w:bCs/>
          <w:sz w:val="28"/>
          <w:szCs w:val="28"/>
          <w:lang w:eastAsia="ru-RU"/>
        </w:rPr>
        <w:t>;</w:t>
      </w:r>
    </w:p>
    <w:p w:rsidR="00BA6044" w:rsidRPr="009C2D30" w:rsidRDefault="00BA6044" w:rsidP="009C2D30">
      <w:pPr>
        <w:pStyle w:val="ad"/>
        <w:widowControl w:val="0"/>
        <w:numPr>
          <w:ilvl w:val="0"/>
          <w:numId w:val="46"/>
        </w:numPr>
        <w:tabs>
          <w:tab w:val="left" w:pos="851"/>
        </w:tabs>
        <w:suppressAutoHyphens w:val="0"/>
        <w:ind w:left="0" w:firstLine="426"/>
        <w:jc w:val="both"/>
        <w:rPr>
          <w:rFonts w:cs="Times New Roman"/>
          <w:sz w:val="28"/>
          <w:szCs w:val="28"/>
          <w:lang w:eastAsia="ru-RU"/>
        </w:rPr>
      </w:pPr>
      <w:r w:rsidRPr="009C2D30">
        <w:rPr>
          <w:rFonts w:cs="Times New Roman"/>
          <w:sz w:val="28"/>
          <w:szCs w:val="28"/>
          <w:lang w:eastAsia="ru-RU"/>
        </w:rPr>
        <w:t>подпрограмма «Развитие системы дошкольного образования»</w:t>
      </w:r>
      <w:r w:rsidR="009C2D30">
        <w:rPr>
          <w:rFonts w:cs="Times New Roman"/>
          <w:sz w:val="28"/>
          <w:szCs w:val="28"/>
          <w:lang w:eastAsia="ru-RU"/>
        </w:rPr>
        <w:t>;</w:t>
      </w:r>
    </w:p>
    <w:p w:rsidR="00BA6044" w:rsidRPr="009C2D30" w:rsidRDefault="00BA6044" w:rsidP="009C2D30">
      <w:pPr>
        <w:pStyle w:val="ad"/>
        <w:widowControl w:val="0"/>
        <w:numPr>
          <w:ilvl w:val="0"/>
          <w:numId w:val="46"/>
        </w:numPr>
        <w:tabs>
          <w:tab w:val="left" w:pos="851"/>
        </w:tabs>
        <w:suppressAutoHyphens w:val="0"/>
        <w:ind w:left="0" w:firstLine="426"/>
        <w:jc w:val="both"/>
        <w:rPr>
          <w:rFonts w:cs="Times New Roman"/>
          <w:sz w:val="28"/>
          <w:szCs w:val="28"/>
          <w:lang w:eastAsia="ru-RU"/>
        </w:rPr>
      </w:pPr>
      <w:r w:rsidRPr="009C2D30">
        <w:rPr>
          <w:rFonts w:cs="Times New Roman"/>
          <w:sz w:val="28"/>
          <w:szCs w:val="28"/>
          <w:lang w:eastAsia="ru-RU"/>
        </w:rPr>
        <w:t>подпрограмма «Развитие системы общего и дополнительного образования»</w:t>
      </w:r>
      <w:r w:rsidR="009C2D30">
        <w:rPr>
          <w:rFonts w:cs="Times New Roman"/>
          <w:sz w:val="28"/>
          <w:szCs w:val="28"/>
          <w:lang w:eastAsia="ru-RU"/>
        </w:rPr>
        <w:t>;</w:t>
      </w:r>
    </w:p>
    <w:p w:rsidR="00BA6044" w:rsidRPr="009C2D30" w:rsidRDefault="00BA6044" w:rsidP="009C2D30">
      <w:pPr>
        <w:pStyle w:val="ad"/>
        <w:widowControl w:val="0"/>
        <w:numPr>
          <w:ilvl w:val="0"/>
          <w:numId w:val="46"/>
        </w:numPr>
        <w:tabs>
          <w:tab w:val="left" w:pos="851"/>
        </w:tabs>
        <w:suppressAutoHyphens w:val="0"/>
        <w:ind w:left="0" w:firstLine="426"/>
        <w:jc w:val="both"/>
        <w:rPr>
          <w:rFonts w:cs="Times New Roman"/>
          <w:bCs/>
          <w:sz w:val="28"/>
          <w:szCs w:val="28"/>
          <w:lang w:eastAsia="ru-RU"/>
        </w:rPr>
      </w:pPr>
      <w:r w:rsidRPr="009C2D30">
        <w:rPr>
          <w:rFonts w:cs="Times New Roman"/>
          <w:bCs/>
          <w:sz w:val="28"/>
          <w:szCs w:val="28"/>
          <w:lang w:eastAsia="ru-RU"/>
        </w:rPr>
        <w:t>МП «Развитие культуры на территории Марксовского муниципального района Саратовской области</w:t>
      </w:r>
      <w:r w:rsidR="009C2D30">
        <w:rPr>
          <w:rFonts w:cs="Times New Roman"/>
          <w:bCs/>
          <w:sz w:val="28"/>
          <w:szCs w:val="28"/>
          <w:lang w:eastAsia="ru-RU"/>
        </w:rPr>
        <w:t>»</w:t>
      </w:r>
      <w:r w:rsidR="009C2D30">
        <w:rPr>
          <w:rFonts w:cs="Times New Roman"/>
          <w:bCs/>
          <w:color w:val="FF0000"/>
          <w:sz w:val="28"/>
          <w:szCs w:val="28"/>
          <w:lang w:eastAsia="ru-RU"/>
        </w:rPr>
        <w:t>;</w:t>
      </w:r>
    </w:p>
    <w:p w:rsidR="00BA6044" w:rsidRPr="009C2D30" w:rsidRDefault="00BA6044" w:rsidP="009C2D30">
      <w:pPr>
        <w:pStyle w:val="ad"/>
        <w:widowControl w:val="0"/>
        <w:numPr>
          <w:ilvl w:val="0"/>
          <w:numId w:val="46"/>
        </w:numPr>
        <w:tabs>
          <w:tab w:val="left" w:pos="851"/>
        </w:tabs>
        <w:suppressAutoHyphens w:val="0"/>
        <w:ind w:left="0" w:firstLine="426"/>
        <w:jc w:val="both"/>
        <w:rPr>
          <w:rFonts w:cs="Times New Roman"/>
          <w:sz w:val="28"/>
          <w:szCs w:val="28"/>
          <w:lang w:eastAsia="ru-RU"/>
        </w:rPr>
      </w:pPr>
      <w:r w:rsidRPr="009C2D30">
        <w:rPr>
          <w:rFonts w:cs="Times New Roman"/>
          <w:sz w:val="28"/>
          <w:szCs w:val="28"/>
          <w:lang w:eastAsia="ru-RU"/>
        </w:rPr>
        <w:t>подпрограмма «Сохранение и развитие дополнительного образования в сфере культуры и искусства Марксовского района</w:t>
      </w:r>
      <w:r w:rsidR="009C2D30">
        <w:rPr>
          <w:rFonts w:cs="Times New Roman"/>
          <w:sz w:val="28"/>
          <w:szCs w:val="28"/>
          <w:lang w:eastAsia="ru-RU"/>
        </w:rPr>
        <w:t>»</w:t>
      </w:r>
      <w:r w:rsidR="009C2D30">
        <w:rPr>
          <w:rFonts w:cs="Times New Roman"/>
          <w:color w:val="FF0000"/>
          <w:sz w:val="28"/>
          <w:szCs w:val="28"/>
          <w:lang w:eastAsia="ru-RU"/>
        </w:rPr>
        <w:t>;</w:t>
      </w:r>
    </w:p>
    <w:p w:rsidR="00BA6044" w:rsidRPr="009C2D30" w:rsidRDefault="00BA6044" w:rsidP="009C2D30">
      <w:pPr>
        <w:pStyle w:val="ad"/>
        <w:widowControl w:val="0"/>
        <w:numPr>
          <w:ilvl w:val="0"/>
          <w:numId w:val="46"/>
        </w:numPr>
        <w:tabs>
          <w:tab w:val="left" w:pos="851"/>
        </w:tabs>
        <w:suppressAutoHyphens w:val="0"/>
        <w:ind w:left="0" w:firstLine="426"/>
        <w:jc w:val="both"/>
        <w:rPr>
          <w:rFonts w:cs="Times New Roman"/>
          <w:sz w:val="28"/>
          <w:szCs w:val="28"/>
          <w:lang w:eastAsia="ru-RU"/>
        </w:rPr>
      </w:pPr>
      <w:r w:rsidRPr="009C2D30">
        <w:rPr>
          <w:rFonts w:cs="Times New Roman"/>
          <w:sz w:val="28"/>
          <w:szCs w:val="28"/>
          <w:lang w:eastAsia="ru-RU"/>
        </w:rPr>
        <w:t>подпрограмма «Сохранение и развитие библиотечной и культурно-досуговой деятельности</w:t>
      </w:r>
      <w:r w:rsidR="009C2D30">
        <w:rPr>
          <w:rFonts w:cs="Times New Roman"/>
          <w:sz w:val="28"/>
          <w:szCs w:val="28"/>
          <w:lang w:eastAsia="ru-RU"/>
        </w:rPr>
        <w:t>»;</w:t>
      </w:r>
    </w:p>
    <w:p w:rsidR="00BA6044" w:rsidRPr="009C2D30" w:rsidRDefault="00BA6044" w:rsidP="009C2D30">
      <w:pPr>
        <w:pStyle w:val="ad"/>
        <w:widowControl w:val="0"/>
        <w:numPr>
          <w:ilvl w:val="0"/>
          <w:numId w:val="46"/>
        </w:numPr>
        <w:tabs>
          <w:tab w:val="left" w:pos="851"/>
        </w:tabs>
        <w:suppressAutoHyphens w:val="0"/>
        <w:ind w:left="0" w:firstLine="426"/>
        <w:jc w:val="both"/>
        <w:rPr>
          <w:rFonts w:cs="Times New Roman"/>
          <w:sz w:val="28"/>
          <w:szCs w:val="28"/>
          <w:lang w:eastAsia="ru-RU"/>
        </w:rPr>
      </w:pPr>
      <w:r w:rsidRPr="009C2D30">
        <w:rPr>
          <w:rFonts w:cs="Times New Roman"/>
          <w:sz w:val="28"/>
          <w:szCs w:val="28"/>
          <w:lang w:eastAsia="ru-RU"/>
        </w:rPr>
        <w:t>подпрограмма «Поддержка муниципальных образований Марксовского муниципального района в сфере культуры»</w:t>
      </w:r>
      <w:r w:rsidR="009C2D30">
        <w:rPr>
          <w:rFonts w:cs="Times New Roman"/>
          <w:color w:val="FF0000"/>
          <w:sz w:val="28"/>
          <w:szCs w:val="28"/>
          <w:lang w:eastAsia="ru-RU"/>
        </w:rPr>
        <w:t>;</w:t>
      </w:r>
    </w:p>
    <w:p w:rsidR="00BA6044" w:rsidRPr="009C2D30" w:rsidRDefault="00BA6044" w:rsidP="009C2D30">
      <w:pPr>
        <w:pStyle w:val="ad"/>
        <w:widowControl w:val="0"/>
        <w:numPr>
          <w:ilvl w:val="0"/>
          <w:numId w:val="46"/>
        </w:numPr>
        <w:tabs>
          <w:tab w:val="left" w:pos="851"/>
        </w:tabs>
        <w:suppressAutoHyphens w:val="0"/>
        <w:ind w:left="0" w:firstLine="426"/>
        <w:jc w:val="both"/>
        <w:rPr>
          <w:rFonts w:cs="Times New Roman"/>
          <w:color w:val="FF0000"/>
          <w:sz w:val="28"/>
          <w:szCs w:val="28"/>
          <w:lang w:eastAsia="ru-RU"/>
        </w:rPr>
      </w:pPr>
      <w:r w:rsidRPr="009C2D30">
        <w:rPr>
          <w:rFonts w:cs="Times New Roman"/>
          <w:sz w:val="28"/>
          <w:szCs w:val="28"/>
          <w:lang w:eastAsia="ru-RU"/>
        </w:rPr>
        <w:t>подпрограмма «Развитие физической культуры и спорта в ММР»</w:t>
      </w:r>
      <w:r w:rsidR="009C2D30">
        <w:rPr>
          <w:rFonts w:cs="Times New Roman"/>
          <w:sz w:val="28"/>
          <w:szCs w:val="28"/>
          <w:lang w:eastAsia="ru-RU"/>
        </w:rPr>
        <w:t>;</w:t>
      </w:r>
    </w:p>
    <w:p w:rsidR="00BA6044" w:rsidRPr="009C2D30" w:rsidRDefault="00BA6044" w:rsidP="009C2D30">
      <w:pPr>
        <w:pStyle w:val="ad"/>
        <w:widowControl w:val="0"/>
        <w:numPr>
          <w:ilvl w:val="0"/>
          <w:numId w:val="46"/>
        </w:numPr>
        <w:tabs>
          <w:tab w:val="left" w:pos="851"/>
        </w:tabs>
        <w:suppressAutoHyphens w:val="0"/>
        <w:ind w:left="0" w:firstLine="426"/>
        <w:jc w:val="both"/>
        <w:rPr>
          <w:rFonts w:cs="Times New Roman"/>
          <w:bCs/>
          <w:color w:val="FF0000"/>
          <w:sz w:val="28"/>
          <w:szCs w:val="28"/>
          <w:lang w:eastAsia="ru-RU"/>
        </w:rPr>
      </w:pPr>
      <w:r w:rsidRPr="009C2D30">
        <w:rPr>
          <w:rFonts w:cs="Times New Roman"/>
          <w:bCs/>
          <w:sz w:val="28"/>
          <w:szCs w:val="28"/>
          <w:lang w:eastAsia="ru-RU"/>
        </w:rPr>
        <w:t>программа «Развитие молодежной политики и туризма ММР</w:t>
      </w:r>
      <w:r w:rsidR="009C2D30">
        <w:rPr>
          <w:rFonts w:cs="Times New Roman"/>
          <w:bCs/>
          <w:sz w:val="28"/>
          <w:szCs w:val="28"/>
          <w:lang w:eastAsia="ru-RU"/>
        </w:rPr>
        <w:t>;</w:t>
      </w:r>
    </w:p>
    <w:p w:rsidR="009C2D30" w:rsidRDefault="00BA6044" w:rsidP="009C2D30">
      <w:pPr>
        <w:pStyle w:val="ad"/>
        <w:widowControl w:val="0"/>
        <w:numPr>
          <w:ilvl w:val="0"/>
          <w:numId w:val="46"/>
        </w:numPr>
        <w:tabs>
          <w:tab w:val="left" w:pos="851"/>
        </w:tabs>
        <w:suppressAutoHyphens w:val="0"/>
        <w:ind w:left="0" w:firstLine="426"/>
        <w:jc w:val="both"/>
        <w:rPr>
          <w:rFonts w:cs="Times New Roman"/>
          <w:sz w:val="28"/>
          <w:szCs w:val="28"/>
          <w:lang w:eastAsia="ru-RU"/>
        </w:rPr>
      </w:pPr>
      <w:r w:rsidRPr="009C2D30">
        <w:rPr>
          <w:rFonts w:cs="Times New Roman"/>
          <w:sz w:val="28"/>
          <w:szCs w:val="28"/>
          <w:lang w:eastAsia="ru-RU"/>
        </w:rPr>
        <w:t>подпрограмма «Развитие молодежной политики ММР»</w:t>
      </w:r>
      <w:r w:rsidR="009C2D30">
        <w:rPr>
          <w:rFonts w:cs="Times New Roman"/>
          <w:sz w:val="28"/>
          <w:szCs w:val="28"/>
          <w:lang w:eastAsia="ru-RU"/>
        </w:rPr>
        <w:t>;</w:t>
      </w:r>
    </w:p>
    <w:p w:rsidR="00BA6044" w:rsidRPr="009C2D30" w:rsidRDefault="00BA6044" w:rsidP="009C2D30">
      <w:pPr>
        <w:pStyle w:val="ad"/>
        <w:widowControl w:val="0"/>
        <w:numPr>
          <w:ilvl w:val="0"/>
          <w:numId w:val="46"/>
        </w:numPr>
        <w:tabs>
          <w:tab w:val="left" w:pos="851"/>
        </w:tabs>
        <w:suppressAutoHyphens w:val="0"/>
        <w:ind w:left="0" w:firstLine="426"/>
        <w:jc w:val="both"/>
        <w:rPr>
          <w:rFonts w:cs="Times New Roman"/>
          <w:sz w:val="28"/>
          <w:szCs w:val="28"/>
          <w:lang w:eastAsia="ru-RU"/>
        </w:rPr>
      </w:pPr>
      <w:r w:rsidRPr="009C2D30">
        <w:rPr>
          <w:rFonts w:cs="Times New Roman"/>
          <w:sz w:val="28"/>
          <w:szCs w:val="28"/>
          <w:lang w:eastAsia="ru-RU"/>
        </w:rPr>
        <w:t>подпрограмма «Развитие туризма на территории ММР»</w:t>
      </w:r>
      <w:r w:rsidR="009C2D30">
        <w:rPr>
          <w:rFonts w:cs="Times New Roman"/>
          <w:sz w:val="28"/>
          <w:szCs w:val="28"/>
          <w:lang w:eastAsia="ru-RU"/>
        </w:rPr>
        <w:t>;</w:t>
      </w:r>
    </w:p>
    <w:p w:rsidR="00BA6044" w:rsidRPr="009C2D30" w:rsidRDefault="00BA6044" w:rsidP="009C2D30">
      <w:pPr>
        <w:pStyle w:val="ad"/>
        <w:widowControl w:val="0"/>
        <w:numPr>
          <w:ilvl w:val="0"/>
          <w:numId w:val="46"/>
        </w:numPr>
        <w:tabs>
          <w:tab w:val="left" w:pos="851"/>
        </w:tabs>
        <w:suppressAutoHyphens w:val="0"/>
        <w:ind w:left="0" w:firstLine="426"/>
        <w:jc w:val="both"/>
        <w:rPr>
          <w:rFonts w:cs="Times New Roman"/>
          <w:bCs/>
          <w:sz w:val="28"/>
          <w:szCs w:val="28"/>
          <w:lang w:eastAsia="ru-RU"/>
        </w:rPr>
      </w:pPr>
      <w:r w:rsidRPr="009C2D30">
        <w:rPr>
          <w:rFonts w:cs="Times New Roman"/>
          <w:bCs/>
          <w:sz w:val="28"/>
          <w:szCs w:val="28"/>
          <w:lang w:eastAsia="ru-RU"/>
        </w:rPr>
        <w:t>Программа «Социальная поддержка отдельных категорий граждан»</w:t>
      </w:r>
      <w:r w:rsidR="009C2D30">
        <w:rPr>
          <w:rFonts w:cs="Times New Roman"/>
          <w:bCs/>
          <w:sz w:val="28"/>
          <w:szCs w:val="28"/>
          <w:lang w:eastAsia="ru-RU"/>
        </w:rPr>
        <w:t>;</w:t>
      </w:r>
    </w:p>
    <w:p w:rsidR="00BA6044" w:rsidRPr="009C2D30" w:rsidRDefault="00BA6044" w:rsidP="009C2D30">
      <w:pPr>
        <w:pStyle w:val="ad"/>
        <w:widowControl w:val="0"/>
        <w:numPr>
          <w:ilvl w:val="0"/>
          <w:numId w:val="46"/>
        </w:numPr>
        <w:tabs>
          <w:tab w:val="left" w:pos="851"/>
        </w:tabs>
        <w:suppressAutoHyphens w:val="0"/>
        <w:ind w:left="0" w:firstLine="426"/>
        <w:jc w:val="both"/>
        <w:rPr>
          <w:rFonts w:cs="Times New Roman"/>
          <w:bCs/>
          <w:sz w:val="28"/>
          <w:szCs w:val="28"/>
          <w:lang w:eastAsia="ru-RU"/>
        </w:rPr>
      </w:pPr>
      <w:r w:rsidRPr="009C2D30">
        <w:rPr>
          <w:rFonts w:cs="Times New Roman"/>
          <w:bCs/>
          <w:sz w:val="28"/>
          <w:szCs w:val="28"/>
          <w:lang w:eastAsia="ru-RU"/>
        </w:rPr>
        <w:t>Программа «Профилактика правонарушений и комплексные меры противодействия злоупотреблению наркотиками и их незаконному обороту в ММР Саратовской области»</w:t>
      </w:r>
      <w:r w:rsidR="009C2D30">
        <w:rPr>
          <w:rFonts w:cs="Times New Roman"/>
          <w:bCs/>
          <w:sz w:val="28"/>
          <w:szCs w:val="28"/>
          <w:lang w:eastAsia="ru-RU"/>
        </w:rPr>
        <w:t>;</w:t>
      </w:r>
    </w:p>
    <w:p w:rsidR="00BA6044" w:rsidRPr="009C2D30" w:rsidRDefault="00BA6044" w:rsidP="009C2D30">
      <w:pPr>
        <w:pStyle w:val="ad"/>
        <w:widowControl w:val="0"/>
        <w:numPr>
          <w:ilvl w:val="0"/>
          <w:numId w:val="46"/>
        </w:numPr>
        <w:tabs>
          <w:tab w:val="left" w:pos="851"/>
        </w:tabs>
        <w:suppressAutoHyphens w:val="0"/>
        <w:ind w:left="0" w:firstLine="426"/>
        <w:jc w:val="both"/>
        <w:rPr>
          <w:rFonts w:cs="Times New Roman"/>
          <w:sz w:val="28"/>
          <w:szCs w:val="28"/>
          <w:lang w:eastAsia="ru-RU"/>
        </w:rPr>
      </w:pPr>
      <w:r w:rsidRPr="009C2D30">
        <w:rPr>
          <w:rFonts w:cs="Times New Roman"/>
          <w:sz w:val="28"/>
          <w:szCs w:val="28"/>
          <w:lang w:eastAsia="ru-RU"/>
        </w:rPr>
        <w:t>подпрограмма «Профилактика правонарушений в Марксовском муниципальном районе»</w:t>
      </w:r>
      <w:r w:rsidR="009C2D30">
        <w:rPr>
          <w:rFonts w:cs="Times New Roman"/>
          <w:sz w:val="28"/>
          <w:szCs w:val="28"/>
          <w:lang w:eastAsia="ru-RU"/>
        </w:rPr>
        <w:t>;</w:t>
      </w:r>
    </w:p>
    <w:p w:rsidR="00BA6044" w:rsidRPr="009C2D30" w:rsidRDefault="00BA6044" w:rsidP="009C2D30">
      <w:pPr>
        <w:pStyle w:val="ad"/>
        <w:widowControl w:val="0"/>
        <w:numPr>
          <w:ilvl w:val="0"/>
          <w:numId w:val="46"/>
        </w:numPr>
        <w:tabs>
          <w:tab w:val="left" w:pos="851"/>
        </w:tabs>
        <w:suppressAutoHyphens w:val="0"/>
        <w:ind w:left="0" w:firstLine="426"/>
        <w:jc w:val="both"/>
        <w:rPr>
          <w:rFonts w:cs="Times New Roman"/>
          <w:sz w:val="28"/>
          <w:szCs w:val="28"/>
          <w:lang w:eastAsia="ru-RU"/>
        </w:rPr>
      </w:pPr>
      <w:r w:rsidRPr="009C2D30">
        <w:rPr>
          <w:rFonts w:cs="Times New Roman"/>
          <w:sz w:val="28"/>
          <w:szCs w:val="28"/>
          <w:lang w:eastAsia="ru-RU"/>
        </w:rPr>
        <w:t>подпрограмма «Комплексные меры проитиводействия злоупотреблению наркотиками и их незаконному обороту в Марксовском муниципальном районе Саратовской области»</w:t>
      </w:r>
      <w:r w:rsidR="009C2D30">
        <w:rPr>
          <w:rFonts w:cs="Times New Roman"/>
          <w:sz w:val="28"/>
          <w:szCs w:val="28"/>
          <w:lang w:eastAsia="ru-RU"/>
        </w:rPr>
        <w:t>;</w:t>
      </w:r>
    </w:p>
    <w:p w:rsidR="00BA6044" w:rsidRPr="009C2D30" w:rsidRDefault="00BA6044" w:rsidP="009C2D30">
      <w:pPr>
        <w:pStyle w:val="ad"/>
        <w:widowControl w:val="0"/>
        <w:numPr>
          <w:ilvl w:val="0"/>
          <w:numId w:val="46"/>
        </w:numPr>
        <w:tabs>
          <w:tab w:val="left" w:pos="851"/>
        </w:tabs>
        <w:suppressAutoHyphens w:val="0"/>
        <w:ind w:left="0" w:firstLine="426"/>
        <w:jc w:val="both"/>
        <w:rPr>
          <w:rFonts w:cs="Times New Roman"/>
          <w:bCs/>
          <w:sz w:val="28"/>
          <w:szCs w:val="28"/>
          <w:lang w:eastAsia="ru-RU"/>
        </w:rPr>
      </w:pPr>
      <w:r w:rsidRPr="009C2D30">
        <w:rPr>
          <w:rFonts w:cs="Times New Roman"/>
          <w:bCs/>
          <w:sz w:val="28"/>
          <w:szCs w:val="28"/>
          <w:lang w:eastAsia="ru-RU"/>
        </w:rPr>
        <w:t>программа «Развитие жилищно-коммунальной инфраструктуры ММР»</w:t>
      </w:r>
      <w:r w:rsidR="009C2D30">
        <w:rPr>
          <w:rFonts w:cs="Times New Roman"/>
          <w:bCs/>
          <w:sz w:val="28"/>
          <w:szCs w:val="28"/>
          <w:lang w:eastAsia="ru-RU"/>
        </w:rPr>
        <w:t>;</w:t>
      </w:r>
    </w:p>
    <w:p w:rsidR="00BA6044" w:rsidRPr="009C2D30" w:rsidRDefault="00BA6044" w:rsidP="009C2D30">
      <w:pPr>
        <w:pStyle w:val="ad"/>
        <w:widowControl w:val="0"/>
        <w:numPr>
          <w:ilvl w:val="0"/>
          <w:numId w:val="46"/>
        </w:numPr>
        <w:tabs>
          <w:tab w:val="left" w:pos="851"/>
        </w:tabs>
        <w:suppressAutoHyphens w:val="0"/>
        <w:ind w:left="0" w:firstLine="426"/>
        <w:jc w:val="both"/>
        <w:rPr>
          <w:rFonts w:cs="Times New Roman"/>
          <w:sz w:val="28"/>
          <w:szCs w:val="28"/>
          <w:lang w:eastAsia="ru-RU"/>
        </w:rPr>
      </w:pPr>
      <w:r w:rsidRPr="009C2D30">
        <w:rPr>
          <w:rFonts w:cs="Times New Roman"/>
          <w:sz w:val="28"/>
          <w:szCs w:val="28"/>
          <w:lang w:eastAsia="ru-RU"/>
        </w:rPr>
        <w:t>подпрограмма «Повышение качества водоснабжения и водоотведения в ММР»</w:t>
      </w:r>
      <w:r w:rsidR="009C2D30">
        <w:rPr>
          <w:rFonts w:cs="Times New Roman"/>
          <w:sz w:val="28"/>
          <w:szCs w:val="28"/>
          <w:lang w:eastAsia="ru-RU"/>
        </w:rPr>
        <w:t>;</w:t>
      </w:r>
    </w:p>
    <w:p w:rsidR="00BA6044" w:rsidRPr="009C2D30" w:rsidRDefault="00BA6044" w:rsidP="009C2D30">
      <w:pPr>
        <w:pStyle w:val="ad"/>
        <w:widowControl w:val="0"/>
        <w:numPr>
          <w:ilvl w:val="0"/>
          <w:numId w:val="46"/>
        </w:numPr>
        <w:tabs>
          <w:tab w:val="left" w:pos="851"/>
        </w:tabs>
        <w:suppressAutoHyphens w:val="0"/>
        <w:ind w:left="0" w:firstLine="426"/>
        <w:jc w:val="both"/>
        <w:rPr>
          <w:rFonts w:cs="Times New Roman"/>
          <w:sz w:val="28"/>
          <w:szCs w:val="28"/>
          <w:lang w:eastAsia="ru-RU"/>
        </w:rPr>
      </w:pPr>
      <w:r w:rsidRPr="009C2D30">
        <w:rPr>
          <w:rFonts w:cs="Times New Roman"/>
          <w:sz w:val="28"/>
          <w:szCs w:val="28"/>
          <w:lang w:eastAsia="ru-RU"/>
        </w:rPr>
        <w:t>подпрограмма «Энергосбережение и повышение энергетической эффективности ММР»</w:t>
      </w:r>
      <w:r w:rsidR="009C2D30">
        <w:rPr>
          <w:rFonts w:cs="Times New Roman"/>
          <w:sz w:val="28"/>
          <w:szCs w:val="28"/>
          <w:lang w:eastAsia="ru-RU"/>
        </w:rPr>
        <w:t>;</w:t>
      </w:r>
    </w:p>
    <w:p w:rsidR="00BA6044" w:rsidRPr="009C2D30" w:rsidRDefault="00BA6044" w:rsidP="009C2D30">
      <w:pPr>
        <w:pStyle w:val="ad"/>
        <w:widowControl w:val="0"/>
        <w:numPr>
          <w:ilvl w:val="0"/>
          <w:numId w:val="46"/>
        </w:numPr>
        <w:tabs>
          <w:tab w:val="left" w:pos="851"/>
        </w:tabs>
        <w:suppressAutoHyphens w:val="0"/>
        <w:ind w:left="0" w:firstLine="426"/>
        <w:jc w:val="both"/>
        <w:rPr>
          <w:rFonts w:cs="Times New Roman"/>
          <w:sz w:val="28"/>
          <w:szCs w:val="28"/>
          <w:lang w:eastAsia="ru-RU"/>
        </w:rPr>
      </w:pPr>
      <w:r w:rsidRPr="009C2D30">
        <w:rPr>
          <w:rFonts w:cs="Times New Roman"/>
          <w:sz w:val="28"/>
          <w:szCs w:val="28"/>
          <w:lang w:eastAsia="ru-RU"/>
        </w:rPr>
        <w:t>подпрограмма «Устойчивое развитие сельских территорий ММР Саратовской области»</w:t>
      </w:r>
      <w:r w:rsidR="009C2D30">
        <w:rPr>
          <w:rFonts w:cs="Times New Roman"/>
          <w:sz w:val="28"/>
          <w:szCs w:val="28"/>
          <w:lang w:eastAsia="ru-RU"/>
        </w:rPr>
        <w:t>;</w:t>
      </w:r>
    </w:p>
    <w:p w:rsidR="00BA6044" w:rsidRPr="009C2D30" w:rsidRDefault="00BA6044" w:rsidP="009C2D30">
      <w:pPr>
        <w:pStyle w:val="ad"/>
        <w:widowControl w:val="0"/>
        <w:numPr>
          <w:ilvl w:val="0"/>
          <w:numId w:val="46"/>
        </w:numPr>
        <w:tabs>
          <w:tab w:val="left" w:pos="851"/>
        </w:tabs>
        <w:suppressAutoHyphens w:val="0"/>
        <w:ind w:left="0" w:firstLine="426"/>
        <w:jc w:val="both"/>
        <w:rPr>
          <w:rFonts w:cs="Times New Roman"/>
          <w:bCs/>
          <w:sz w:val="28"/>
          <w:szCs w:val="28"/>
          <w:lang w:eastAsia="ru-RU"/>
        </w:rPr>
      </w:pPr>
      <w:r w:rsidRPr="009C2D30">
        <w:rPr>
          <w:rFonts w:cs="Times New Roman"/>
          <w:bCs/>
          <w:sz w:val="28"/>
          <w:szCs w:val="28"/>
          <w:lang w:eastAsia="ru-RU"/>
        </w:rPr>
        <w:t>программа «Развитие транспортной системы в Марксовском муниципальном районе»</w:t>
      </w:r>
      <w:r w:rsidR="009C2D30">
        <w:rPr>
          <w:rFonts w:cs="Times New Roman"/>
          <w:bCs/>
          <w:sz w:val="28"/>
          <w:szCs w:val="28"/>
          <w:lang w:eastAsia="ru-RU"/>
        </w:rPr>
        <w:t>;</w:t>
      </w:r>
    </w:p>
    <w:p w:rsidR="00BA6044" w:rsidRPr="009C2D30" w:rsidRDefault="00BA6044" w:rsidP="009C2D30">
      <w:pPr>
        <w:pStyle w:val="ad"/>
        <w:widowControl w:val="0"/>
        <w:numPr>
          <w:ilvl w:val="0"/>
          <w:numId w:val="46"/>
        </w:numPr>
        <w:tabs>
          <w:tab w:val="left" w:pos="851"/>
        </w:tabs>
        <w:suppressAutoHyphens w:val="0"/>
        <w:ind w:left="0" w:firstLine="426"/>
        <w:jc w:val="both"/>
        <w:rPr>
          <w:rFonts w:cs="Times New Roman"/>
          <w:bCs/>
          <w:sz w:val="28"/>
          <w:szCs w:val="28"/>
          <w:lang w:eastAsia="ru-RU"/>
        </w:rPr>
      </w:pPr>
      <w:r w:rsidRPr="009C2D30">
        <w:rPr>
          <w:rFonts w:cs="Times New Roman"/>
          <w:bCs/>
          <w:sz w:val="28"/>
          <w:szCs w:val="28"/>
          <w:lang w:eastAsia="ru-RU"/>
        </w:rPr>
        <w:lastRenderedPageBreak/>
        <w:t>программа «Модернизация и реформирование жилищно-коммунального хозяйства Марксовского муниципального района»</w:t>
      </w:r>
      <w:r w:rsidR="009C2D30">
        <w:rPr>
          <w:rFonts w:cs="Times New Roman"/>
          <w:bCs/>
          <w:sz w:val="28"/>
          <w:szCs w:val="28"/>
          <w:lang w:eastAsia="ru-RU"/>
        </w:rPr>
        <w:t>;</w:t>
      </w:r>
    </w:p>
    <w:p w:rsidR="00BA6044" w:rsidRPr="009C2D30" w:rsidRDefault="00BA6044" w:rsidP="009C2D30">
      <w:pPr>
        <w:pStyle w:val="ad"/>
        <w:widowControl w:val="0"/>
        <w:numPr>
          <w:ilvl w:val="0"/>
          <w:numId w:val="46"/>
        </w:numPr>
        <w:tabs>
          <w:tab w:val="left" w:pos="851"/>
        </w:tabs>
        <w:suppressAutoHyphens w:val="0"/>
        <w:ind w:left="0" w:firstLine="426"/>
        <w:jc w:val="both"/>
        <w:rPr>
          <w:rFonts w:cs="Times New Roman"/>
          <w:bCs/>
          <w:sz w:val="28"/>
          <w:szCs w:val="28"/>
          <w:lang w:eastAsia="ru-RU"/>
        </w:rPr>
      </w:pPr>
      <w:r w:rsidRPr="009C2D30">
        <w:rPr>
          <w:rFonts w:cs="Times New Roman"/>
          <w:bCs/>
          <w:sz w:val="28"/>
          <w:szCs w:val="28"/>
          <w:lang w:eastAsia="ru-RU"/>
        </w:rPr>
        <w:t>программа «Развитие конкуре</w:t>
      </w:r>
      <w:r w:rsidR="009C2D30">
        <w:rPr>
          <w:rFonts w:cs="Times New Roman"/>
          <w:bCs/>
          <w:sz w:val="28"/>
          <w:szCs w:val="28"/>
          <w:lang w:eastAsia="ru-RU"/>
        </w:rPr>
        <w:t>нтноспособной экономики в ММР</w:t>
      </w:r>
      <w:r w:rsidRPr="009C2D30">
        <w:rPr>
          <w:rFonts w:cs="Times New Roman"/>
          <w:bCs/>
          <w:sz w:val="28"/>
          <w:szCs w:val="28"/>
          <w:lang w:eastAsia="ru-RU"/>
        </w:rPr>
        <w:t>»</w:t>
      </w:r>
      <w:r w:rsidR="009C2D30">
        <w:rPr>
          <w:rFonts w:cs="Times New Roman"/>
          <w:bCs/>
          <w:sz w:val="28"/>
          <w:szCs w:val="28"/>
          <w:lang w:eastAsia="ru-RU"/>
        </w:rPr>
        <w:t>;</w:t>
      </w:r>
    </w:p>
    <w:p w:rsidR="00BA6044" w:rsidRPr="009C2D30" w:rsidRDefault="00BA6044" w:rsidP="009C2D30">
      <w:pPr>
        <w:pStyle w:val="ad"/>
        <w:widowControl w:val="0"/>
        <w:numPr>
          <w:ilvl w:val="0"/>
          <w:numId w:val="46"/>
        </w:numPr>
        <w:tabs>
          <w:tab w:val="left" w:pos="851"/>
        </w:tabs>
        <w:suppressAutoHyphens w:val="0"/>
        <w:ind w:left="0" w:firstLine="426"/>
        <w:jc w:val="both"/>
        <w:rPr>
          <w:rFonts w:cs="Times New Roman"/>
          <w:sz w:val="28"/>
          <w:szCs w:val="28"/>
          <w:lang w:eastAsia="ru-RU"/>
        </w:rPr>
      </w:pPr>
      <w:r w:rsidRPr="009C2D30">
        <w:rPr>
          <w:rFonts w:cs="Times New Roman"/>
          <w:sz w:val="28"/>
          <w:szCs w:val="28"/>
          <w:lang w:eastAsia="ru-RU"/>
        </w:rPr>
        <w:t>подпрограмма «Развитие малого и среднего предпринимательства в ММР»</w:t>
      </w:r>
      <w:r w:rsidR="009C2D30">
        <w:rPr>
          <w:rFonts w:cs="Times New Roman"/>
          <w:sz w:val="28"/>
          <w:szCs w:val="28"/>
          <w:lang w:eastAsia="ru-RU"/>
        </w:rPr>
        <w:t>;</w:t>
      </w:r>
    </w:p>
    <w:p w:rsidR="00BA6044" w:rsidRPr="009C2D30" w:rsidRDefault="00BA6044" w:rsidP="009C2D30">
      <w:pPr>
        <w:pStyle w:val="ad"/>
        <w:widowControl w:val="0"/>
        <w:numPr>
          <w:ilvl w:val="0"/>
          <w:numId w:val="46"/>
        </w:numPr>
        <w:tabs>
          <w:tab w:val="left" w:pos="851"/>
        </w:tabs>
        <w:suppressAutoHyphens w:val="0"/>
        <w:ind w:left="0" w:firstLine="426"/>
        <w:jc w:val="both"/>
        <w:rPr>
          <w:rFonts w:cs="Times New Roman"/>
          <w:sz w:val="28"/>
          <w:szCs w:val="28"/>
          <w:lang w:eastAsia="ru-RU"/>
        </w:rPr>
      </w:pPr>
      <w:r w:rsidRPr="009C2D30">
        <w:rPr>
          <w:rFonts w:cs="Times New Roman"/>
          <w:sz w:val="28"/>
          <w:szCs w:val="28"/>
          <w:lang w:eastAsia="ru-RU"/>
        </w:rPr>
        <w:t>подпрограмма «Повышение инвестиционной привлекательности ММР»</w:t>
      </w:r>
      <w:r w:rsidR="009C2D30">
        <w:rPr>
          <w:rFonts w:cs="Times New Roman"/>
          <w:sz w:val="28"/>
          <w:szCs w:val="28"/>
          <w:lang w:eastAsia="ru-RU"/>
        </w:rPr>
        <w:t>;</w:t>
      </w:r>
    </w:p>
    <w:p w:rsidR="00BA6044" w:rsidRPr="009C2D30" w:rsidRDefault="00BA6044" w:rsidP="009C2D30">
      <w:pPr>
        <w:pStyle w:val="ad"/>
        <w:widowControl w:val="0"/>
        <w:numPr>
          <w:ilvl w:val="0"/>
          <w:numId w:val="46"/>
        </w:numPr>
        <w:tabs>
          <w:tab w:val="left" w:pos="851"/>
        </w:tabs>
        <w:suppressAutoHyphens w:val="0"/>
        <w:ind w:left="0" w:firstLine="426"/>
        <w:jc w:val="both"/>
        <w:rPr>
          <w:rFonts w:cs="Times New Roman"/>
          <w:bCs/>
          <w:sz w:val="28"/>
          <w:szCs w:val="28"/>
          <w:lang w:eastAsia="ru-RU"/>
        </w:rPr>
      </w:pPr>
      <w:r w:rsidRPr="009C2D30">
        <w:rPr>
          <w:rFonts w:cs="Times New Roman"/>
          <w:bCs/>
          <w:sz w:val="28"/>
          <w:szCs w:val="28"/>
          <w:lang w:eastAsia="ru-RU"/>
        </w:rPr>
        <w:t>программа «Обеспечение прав потребителей в Марксовском муниципальном районе»</w:t>
      </w:r>
      <w:r w:rsidR="009C2D30">
        <w:rPr>
          <w:rFonts w:cs="Times New Roman"/>
          <w:bCs/>
          <w:sz w:val="28"/>
          <w:szCs w:val="28"/>
          <w:lang w:eastAsia="ru-RU"/>
        </w:rPr>
        <w:t>;</w:t>
      </w:r>
    </w:p>
    <w:p w:rsidR="00BA6044" w:rsidRPr="009C2D30" w:rsidRDefault="00BA6044" w:rsidP="009C2D30">
      <w:pPr>
        <w:pStyle w:val="ad"/>
        <w:widowControl w:val="0"/>
        <w:numPr>
          <w:ilvl w:val="0"/>
          <w:numId w:val="46"/>
        </w:numPr>
        <w:tabs>
          <w:tab w:val="left" w:pos="851"/>
        </w:tabs>
        <w:suppressAutoHyphens w:val="0"/>
        <w:ind w:left="0" w:firstLine="426"/>
        <w:jc w:val="both"/>
        <w:rPr>
          <w:rFonts w:cs="Times New Roman"/>
          <w:bCs/>
          <w:sz w:val="28"/>
          <w:szCs w:val="28"/>
          <w:lang w:eastAsia="ru-RU"/>
        </w:rPr>
      </w:pPr>
      <w:r w:rsidRPr="009C2D30">
        <w:rPr>
          <w:rFonts w:cs="Times New Roman"/>
          <w:bCs/>
          <w:sz w:val="28"/>
          <w:szCs w:val="28"/>
          <w:lang w:eastAsia="ru-RU"/>
        </w:rPr>
        <w:t>программа «Развитие сельского хозяйства в ММР»</w:t>
      </w:r>
      <w:r w:rsidR="009C2D30">
        <w:rPr>
          <w:rFonts w:cs="Times New Roman"/>
          <w:bCs/>
          <w:sz w:val="28"/>
          <w:szCs w:val="28"/>
          <w:lang w:eastAsia="ru-RU"/>
        </w:rPr>
        <w:t>;</w:t>
      </w:r>
    </w:p>
    <w:p w:rsidR="00BA6044" w:rsidRPr="009C2D30" w:rsidRDefault="00BA6044" w:rsidP="009C2D30">
      <w:pPr>
        <w:pStyle w:val="ad"/>
        <w:widowControl w:val="0"/>
        <w:numPr>
          <w:ilvl w:val="0"/>
          <w:numId w:val="46"/>
        </w:numPr>
        <w:tabs>
          <w:tab w:val="left" w:pos="851"/>
        </w:tabs>
        <w:suppressAutoHyphens w:val="0"/>
        <w:ind w:left="0" w:firstLine="426"/>
        <w:jc w:val="both"/>
        <w:rPr>
          <w:rFonts w:cs="Times New Roman"/>
          <w:bCs/>
          <w:sz w:val="28"/>
          <w:szCs w:val="28"/>
          <w:lang w:eastAsia="ru-RU"/>
        </w:rPr>
      </w:pPr>
      <w:r w:rsidRPr="009C2D30">
        <w:rPr>
          <w:rFonts w:cs="Times New Roman"/>
          <w:bCs/>
          <w:sz w:val="28"/>
          <w:szCs w:val="28"/>
          <w:lang w:eastAsia="ru-RU"/>
        </w:rPr>
        <w:t>программа «Развитие муниципальной службы в администрации Марксовского муниципального района</w:t>
      </w:r>
      <w:r w:rsidR="009C2D30">
        <w:rPr>
          <w:rFonts w:cs="Times New Roman"/>
          <w:bCs/>
          <w:sz w:val="28"/>
          <w:szCs w:val="28"/>
          <w:lang w:eastAsia="ru-RU"/>
        </w:rPr>
        <w:t>»;</w:t>
      </w:r>
    </w:p>
    <w:p w:rsidR="00BA6044" w:rsidRPr="009C2D30" w:rsidRDefault="00BA6044" w:rsidP="009C2D30">
      <w:pPr>
        <w:pStyle w:val="ad"/>
        <w:widowControl w:val="0"/>
        <w:numPr>
          <w:ilvl w:val="0"/>
          <w:numId w:val="46"/>
        </w:numPr>
        <w:tabs>
          <w:tab w:val="left" w:pos="851"/>
        </w:tabs>
        <w:suppressAutoHyphens w:val="0"/>
        <w:ind w:left="0" w:firstLine="426"/>
        <w:jc w:val="both"/>
        <w:rPr>
          <w:rFonts w:cs="Times New Roman"/>
          <w:bCs/>
          <w:sz w:val="28"/>
          <w:szCs w:val="28"/>
          <w:lang w:eastAsia="ru-RU"/>
        </w:rPr>
      </w:pPr>
      <w:r w:rsidRPr="009C2D30">
        <w:rPr>
          <w:rFonts w:cs="Times New Roman"/>
          <w:bCs/>
          <w:sz w:val="28"/>
          <w:szCs w:val="28"/>
          <w:lang w:eastAsia="ru-RU"/>
        </w:rPr>
        <w:t>программа «Противодействие коррупции в Марксовском муниципальном районе»</w:t>
      </w:r>
      <w:r w:rsidR="009C2D30">
        <w:rPr>
          <w:rFonts w:cs="Times New Roman"/>
          <w:bCs/>
          <w:sz w:val="28"/>
          <w:szCs w:val="28"/>
          <w:lang w:eastAsia="ru-RU"/>
        </w:rPr>
        <w:t>;</w:t>
      </w:r>
    </w:p>
    <w:p w:rsidR="00BA6044" w:rsidRPr="009C2D30" w:rsidRDefault="00BA6044" w:rsidP="009C2D30">
      <w:pPr>
        <w:pStyle w:val="ad"/>
        <w:widowControl w:val="0"/>
        <w:numPr>
          <w:ilvl w:val="0"/>
          <w:numId w:val="46"/>
        </w:numPr>
        <w:tabs>
          <w:tab w:val="left" w:pos="851"/>
        </w:tabs>
        <w:suppressAutoHyphens w:val="0"/>
        <w:ind w:left="0" w:firstLine="426"/>
        <w:jc w:val="both"/>
        <w:rPr>
          <w:rFonts w:cs="Times New Roman"/>
          <w:bCs/>
          <w:sz w:val="28"/>
          <w:szCs w:val="28"/>
          <w:lang w:eastAsia="ru-RU"/>
        </w:rPr>
      </w:pPr>
      <w:r w:rsidRPr="009C2D30">
        <w:rPr>
          <w:rFonts w:cs="Times New Roman"/>
          <w:bCs/>
          <w:sz w:val="28"/>
          <w:szCs w:val="28"/>
          <w:lang w:eastAsia="ru-RU"/>
        </w:rPr>
        <w:t>программа «Информационное общество»</w:t>
      </w:r>
      <w:r w:rsidR="009C2D30">
        <w:rPr>
          <w:rFonts w:cs="Times New Roman"/>
          <w:bCs/>
          <w:sz w:val="28"/>
          <w:szCs w:val="28"/>
          <w:lang w:eastAsia="ru-RU"/>
        </w:rPr>
        <w:t>;</w:t>
      </w:r>
    </w:p>
    <w:p w:rsidR="00BA6044" w:rsidRPr="009C2D30" w:rsidRDefault="00BA6044" w:rsidP="009C2D30">
      <w:pPr>
        <w:pStyle w:val="ad"/>
        <w:widowControl w:val="0"/>
        <w:numPr>
          <w:ilvl w:val="0"/>
          <w:numId w:val="46"/>
        </w:numPr>
        <w:tabs>
          <w:tab w:val="left" w:pos="851"/>
        </w:tabs>
        <w:suppressAutoHyphens w:val="0"/>
        <w:ind w:left="0" w:firstLine="426"/>
        <w:jc w:val="both"/>
        <w:rPr>
          <w:rFonts w:cs="Times New Roman"/>
          <w:bCs/>
          <w:sz w:val="28"/>
          <w:szCs w:val="28"/>
          <w:lang w:eastAsia="ru-RU"/>
        </w:rPr>
      </w:pPr>
      <w:r w:rsidRPr="009C2D30">
        <w:rPr>
          <w:rFonts w:cs="Times New Roman"/>
          <w:bCs/>
          <w:sz w:val="28"/>
          <w:szCs w:val="28"/>
          <w:lang w:eastAsia="ru-RU"/>
        </w:rPr>
        <w:t>программа: «Сохранение объектов культурного наследия Марксовского муниципального района»</w:t>
      </w:r>
      <w:r w:rsidR="009C2D30">
        <w:rPr>
          <w:rFonts w:cs="Times New Roman"/>
          <w:bCs/>
          <w:sz w:val="28"/>
          <w:szCs w:val="28"/>
          <w:lang w:eastAsia="ru-RU"/>
        </w:rPr>
        <w:t>;</w:t>
      </w:r>
    </w:p>
    <w:p w:rsidR="00BA6044" w:rsidRPr="009C2D30" w:rsidRDefault="00BA6044" w:rsidP="009C2D30">
      <w:pPr>
        <w:pStyle w:val="ad"/>
        <w:widowControl w:val="0"/>
        <w:numPr>
          <w:ilvl w:val="0"/>
          <w:numId w:val="46"/>
        </w:numPr>
        <w:tabs>
          <w:tab w:val="left" w:pos="851"/>
        </w:tabs>
        <w:suppressAutoHyphens w:val="0"/>
        <w:ind w:left="0" w:firstLine="426"/>
        <w:jc w:val="both"/>
        <w:rPr>
          <w:rFonts w:cs="Times New Roman"/>
          <w:bCs/>
          <w:sz w:val="28"/>
          <w:szCs w:val="28"/>
          <w:lang w:eastAsia="ru-RU"/>
        </w:rPr>
      </w:pPr>
      <w:r w:rsidRPr="009C2D30">
        <w:rPr>
          <w:rFonts w:cs="Times New Roman"/>
          <w:bCs/>
          <w:sz w:val="28"/>
          <w:szCs w:val="28"/>
          <w:lang w:eastAsia="ru-RU"/>
        </w:rPr>
        <w:t>программа: «Градостроительное планирование развития территорий и поселений Марксовского муниципального района»</w:t>
      </w:r>
      <w:r w:rsidR="009C2D30">
        <w:rPr>
          <w:rFonts w:cs="Times New Roman"/>
          <w:bCs/>
          <w:sz w:val="28"/>
          <w:szCs w:val="28"/>
          <w:lang w:eastAsia="ru-RU"/>
        </w:rPr>
        <w:t>;</w:t>
      </w:r>
    </w:p>
    <w:p w:rsidR="00BA6044" w:rsidRPr="009C2D30" w:rsidRDefault="00BA6044" w:rsidP="009C2D30">
      <w:pPr>
        <w:pStyle w:val="ad"/>
        <w:widowControl w:val="0"/>
        <w:numPr>
          <w:ilvl w:val="0"/>
          <w:numId w:val="46"/>
        </w:numPr>
        <w:tabs>
          <w:tab w:val="left" w:pos="851"/>
        </w:tabs>
        <w:suppressAutoHyphens w:val="0"/>
        <w:ind w:left="0" w:firstLine="426"/>
        <w:jc w:val="both"/>
        <w:rPr>
          <w:rFonts w:cs="Times New Roman"/>
          <w:bCs/>
          <w:sz w:val="28"/>
          <w:szCs w:val="28"/>
          <w:lang w:eastAsia="ru-RU"/>
        </w:rPr>
      </w:pPr>
      <w:r w:rsidRPr="009C2D30">
        <w:rPr>
          <w:rFonts w:cs="Times New Roman"/>
          <w:bCs/>
          <w:sz w:val="28"/>
          <w:szCs w:val="28"/>
          <w:lang w:eastAsia="ru-RU"/>
        </w:rPr>
        <w:t>программа: «Управление земельно-имущественными ресурсами Марксовского муниципального района»</w:t>
      </w:r>
      <w:r w:rsidR="009C2D30">
        <w:rPr>
          <w:rFonts w:cs="Times New Roman"/>
          <w:bCs/>
          <w:sz w:val="28"/>
          <w:szCs w:val="28"/>
          <w:lang w:eastAsia="ru-RU"/>
        </w:rPr>
        <w:t>;</w:t>
      </w:r>
    </w:p>
    <w:p w:rsidR="00BA6044" w:rsidRPr="009C2D30" w:rsidRDefault="00BA6044" w:rsidP="009C2D30">
      <w:pPr>
        <w:pStyle w:val="ad"/>
        <w:widowControl w:val="0"/>
        <w:numPr>
          <w:ilvl w:val="0"/>
          <w:numId w:val="46"/>
        </w:numPr>
        <w:tabs>
          <w:tab w:val="left" w:pos="851"/>
        </w:tabs>
        <w:suppressAutoHyphens w:val="0"/>
        <w:ind w:left="0" w:firstLine="426"/>
        <w:jc w:val="both"/>
        <w:rPr>
          <w:rFonts w:cs="Times New Roman"/>
          <w:bCs/>
          <w:sz w:val="28"/>
          <w:szCs w:val="28"/>
          <w:lang w:eastAsia="ru-RU"/>
        </w:rPr>
      </w:pPr>
      <w:r w:rsidRPr="009C2D30">
        <w:rPr>
          <w:rFonts w:cs="Times New Roman"/>
          <w:bCs/>
          <w:sz w:val="28"/>
          <w:szCs w:val="28"/>
          <w:lang w:eastAsia="ru-RU"/>
        </w:rPr>
        <w:t>программа: «Профилактика терроризма и экстремизма в  Марксовском муниципальном районе Саратовской области»</w:t>
      </w:r>
      <w:r w:rsidR="009C2D30">
        <w:rPr>
          <w:rFonts w:cs="Times New Roman"/>
          <w:bCs/>
          <w:sz w:val="28"/>
          <w:szCs w:val="28"/>
          <w:lang w:eastAsia="ru-RU"/>
        </w:rPr>
        <w:t>.</w:t>
      </w:r>
    </w:p>
    <w:p w:rsidR="006245EF" w:rsidRDefault="006245EF" w:rsidP="006245EF">
      <w:pPr>
        <w:pStyle w:val="34"/>
        <w:widowControl w:val="0"/>
        <w:tabs>
          <w:tab w:val="left" w:pos="142"/>
        </w:tabs>
        <w:suppressAutoHyphens w:val="0"/>
        <w:spacing w:after="0" w:line="240" w:lineRule="auto"/>
        <w:ind w:firstLine="426"/>
        <w:jc w:val="both"/>
        <w:rPr>
          <w:rFonts w:ascii="Times New Roman" w:hAnsi="Times New Roman" w:cs="Times New Roman"/>
          <w:sz w:val="28"/>
          <w:szCs w:val="28"/>
        </w:rPr>
      </w:pPr>
    </w:p>
    <w:p w:rsidR="009C2D30" w:rsidRDefault="009C2D30">
      <w:pPr>
        <w:suppressAutoHyphens w:val="0"/>
        <w:spacing w:after="0" w:line="240" w:lineRule="auto"/>
        <w:rPr>
          <w:rFonts w:ascii="Times New Roman" w:hAnsi="Times New Roman" w:cs="Times New Roman"/>
          <w:b/>
          <w:bCs/>
          <w:sz w:val="28"/>
          <w:szCs w:val="28"/>
          <w:lang w:eastAsia="ru-RU"/>
        </w:rPr>
      </w:pPr>
      <w:r>
        <w:rPr>
          <w:szCs w:val="28"/>
        </w:rPr>
        <w:br w:type="page"/>
      </w:r>
    </w:p>
    <w:p w:rsidR="00297FDF" w:rsidRDefault="00297FDF" w:rsidP="009C2D30">
      <w:pPr>
        <w:pStyle w:val="af1"/>
        <w:widowControl w:val="0"/>
        <w:tabs>
          <w:tab w:val="left" w:pos="142"/>
          <w:tab w:val="left" w:pos="540"/>
        </w:tabs>
        <w:spacing w:before="0" w:after="100" w:afterAutospacing="1"/>
        <w:ind w:hanging="142"/>
        <w:rPr>
          <w:caps/>
          <w:szCs w:val="28"/>
        </w:rPr>
      </w:pPr>
      <w:r w:rsidRPr="009C2D30">
        <w:rPr>
          <w:caps/>
          <w:szCs w:val="28"/>
        </w:rPr>
        <w:lastRenderedPageBreak/>
        <w:t>2. Положени</w:t>
      </w:r>
      <w:r w:rsidR="00A92224" w:rsidRPr="009C2D30">
        <w:rPr>
          <w:caps/>
          <w:szCs w:val="28"/>
        </w:rPr>
        <w:t>е</w:t>
      </w:r>
      <w:r w:rsidRPr="009C2D30">
        <w:rPr>
          <w:caps/>
          <w:szCs w:val="28"/>
        </w:rPr>
        <w:t xml:space="preserve"> о территориальном планировании</w:t>
      </w:r>
    </w:p>
    <w:p w:rsidR="00297FDF" w:rsidRPr="00792F8D" w:rsidRDefault="00297FDF" w:rsidP="009C2D30">
      <w:pPr>
        <w:pStyle w:val="af6"/>
        <w:widowControl w:val="0"/>
        <w:tabs>
          <w:tab w:val="left" w:pos="142"/>
        </w:tabs>
        <w:spacing w:after="100" w:afterAutospacing="1" w:line="240" w:lineRule="auto"/>
        <w:ind w:hanging="142"/>
        <w:rPr>
          <w:sz w:val="28"/>
          <w:szCs w:val="28"/>
        </w:rPr>
      </w:pPr>
      <w:r w:rsidRPr="00792F8D">
        <w:rPr>
          <w:sz w:val="28"/>
          <w:szCs w:val="28"/>
        </w:rPr>
        <w:t>2.1 Цели и задачи территориального планирования</w:t>
      </w:r>
    </w:p>
    <w:p w:rsidR="00297FDF" w:rsidRPr="00792F8D" w:rsidRDefault="00297FDF" w:rsidP="00792F8D">
      <w:pPr>
        <w:pStyle w:val="aa"/>
        <w:widowControl w:val="0"/>
        <w:tabs>
          <w:tab w:val="left" w:pos="142"/>
          <w:tab w:val="left" w:pos="540"/>
        </w:tabs>
        <w:suppressAutoHyphens w:val="0"/>
        <w:spacing w:after="0" w:line="240" w:lineRule="auto"/>
        <w:ind w:firstLine="426"/>
        <w:jc w:val="both"/>
        <w:rPr>
          <w:rFonts w:ascii="Times New Roman" w:hAnsi="Times New Roman" w:cs="Times New Roman"/>
          <w:sz w:val="28"/>
          <w:szCs w:val="28"/>
        </w:rPr>
      </w:pPr>
      <w:r w:rsidRPr="00792F8D">
        <w:rPr>
          <w:rFonts w:ascii="Times New Roman" w:hAnsi="Times New Roman" w:cs="Times New Roman"/>
          <w:sz w:val="28"/>
          <w:szCs w:val="28"/>
        </w:rPr>
        <w:t>Территориальное планирование развития муниципального образования осуществляется посредством разработки градостроительной документации.</w:t>
      </w:r>
    </w:p>
    <w:p w:rsidR="00297FDF" w:rsidRPr="00792F8D" w:rsidRDefault="00297FDF" w:rsidP="00792F8D">
      <w:pPr>
        <w:pStyle w:val="34"/>
        <w:widowControl w:val="0"/>
        <w:tabs>
          <w:tab w:val="left" w:pos="142"/>
        </w:tabs>
        <w:suppressAutoHyphens w:val="0"/>
        <w:spacing w:after="0" w:line="240" w:lineRule="auto"/>
        <w:ind w:firstLine="426"/>
        <w:jc w:val="both"/>
        <w:rPr>
          <w:rFonts w:ascii="Times New Roman" w:hAnsi="Times New Roman" w:cs="Times New Roman"/>
          <w:sz w:val="28"/>
          <w:szCs w:val="28"/>
        </w:rPr>
      </w:pPr>
      <w:r w:rsidRPr="00792F8D">
        <w:rPr>
          <w:rFonts w:ascii="Times New Roman" w:hAnsi="Times New Roman" w:cs="Times New Roman"/>
          <w:sz w:val="28"/>
          <w:szCs w:val="28"/>
        </w:rPr>
        <w:t xml:space="preserve">При разработке градостроительной документации необходимо </w:t>
      </w:r>
      <w:r w:rsidR="00BF02B7">
        <w:rPr>
          <w:rFonts w:ascii="Times New Roman" w:hAnsi="Times New Roman" w:cs="Times New Roman"/>
          <w:sz w:val="28"/>
          <w:szCs w:val="28"/>
        </w:rPr>
        <w:t>руководствоваться Г</w:t>
      </w:r>
      <w:r w:rsidRPr="00792F8D">
        <w:rPr>
          <w:rFonts w:ascii="Times New Roman" w:hAnsi="Times New Roman" w:cs="Times New Roman"/>
          <w:sz w:val="28"/>
          <w:szCs w:val="28"/>
        </w:rPr>
        <w:t>радостроительным кодексом Российской Федерации, другими федеральными законами и иными нормативными правовыми актами Российской Федерации, законами и иными правовыми актами субъектов Российской Федерации, федеральными градостроительными нормативами и правилами, нормативно-техническими документами в области градостроительства, государственными стандартами, федеральными специальными нормативами и правилами субъектов Российской Федерации (территориальными градостроительными нормативами и правилами), региональными нормативами градостроительного проектирования, нормативными правовыми актами органов местного самоуправления</w:t>
      </w:r>
      <w:r w:rsidR="007A3884">
        <w:rPr>
          <w:rFonts w:ascii="Times New Roman" w:hAnsi="Times New Roman" w:cs="Times New Roman"/>
          <w:sz w:val="28"/>
          <w:szCs w:val="28"/>
        </w:rPr>
        <w:t xml:space="preserve"> </w:t>
      </w:r>
      <w:r w:rsidRPr="00792F8D">
        <w:rPr>
          <w:rFonts w:ascii="Times New Roman" w:hAnsi="Times New Roman" w:cs="Times New Roman"/>
          <w:sz w:val="28"/>
          <w:szCs w:val="28"/>
        </w:rPr>
        <w:t>и местными нормативами градостроительного проектирования.</w:t>
      </w:r>
    </w:p>
    <w:p w:rsidR="00297FDF" w:rsidRPr="00792F8D" w:rsidRDefault="00297FDF" w:rsidP="00792F8D">
      <w:pPr>
        <w:pStyle w:val="21"/>
        <w:widowControl w:val="0"/>
        <w:tabs>
          <w:tab w:val="left" w:pos="142"/>
          <w:tab w:val="left" w:pos="540"/>
        </w:tabs>
        <w:suppressAutoHyphens w:val="0"/>
        <w:spacing w:after="0" w:line="240" w:lineRule="auto"/>
        <w:ind w:firstLine="426"/>
        <w:jc w:val="both"/>
        <w:rPr>
          <w:rFonts w:ascii="Times New Roman" w:hAnsi="Times New Roman" w:cs="Times New Roman"/>
          <w:sz w:val="28"/>
          <w:szCs w:val="28"/>
        </w:rPr>
      </w:pPr>
      <w:r w:rsidRPr="00792F8D">
        <w:rPr>
          <w:rFonts w:ascii="Times New Roman" w:hAnsi="Times New Roman" w:cs="Times New Roman"/>
          <w:sz w:val="28"/>
          <w:szCs w:val="28"/>
        </w:rPr>
        <w:t>Документы территориального планирования муниципальных образований учитываются при комплексном решении вопросов социально-экономического развития, установления границ муниципальных образований, принятия решений о переводе земель из одной категории в другую, планирования и организации рационального использования земель и их охраны, последующей разработке градостроительной документации других видов, а также при разработке программ социально-экономического развития территорий муниципальных образований, целевых программ, схем и проектов развития инженерной, транспортной и социальной инфраструктур, схем охраны природы и природопользования, схем защиты территорий, подверженных воздействию чрезвычайных ситуаций природного и техногенного характера.</w:t>
      </w:r>
    </w:p>
    <w:p w:rsidR="00297FDF" w:rsidRPr="00792F8D" w:rsidRDefault="00297FDF" w:rsidP="00792F8D">
      <w:pPr>
        <w:pStyle w:val="1"/>
        <w:keepNext w:val="0"/>
        <w:widowControl w:val="0"/>
        <w:numPr>
          <w:ilvl w:val="0"/>
          <w:numId w:val="0"/>
        </w:numPr>
        <w:tabs>
          <w:tab w:val="left" w:pos="142"/>
          <w:tab w:val="left" w:pos="540"/>
        </w:tabs>
        <w:suppressAutoHyphens w:val="0"/>
        <w:ind w:firstLine="426"/>
        <w:rPr>
          <w:rFonts w:ascii="Times New Roman" w:hAnsi="Times New Roman" w:cs="Times New Roman"/>
          <w:sz w:val="28"/>
          <w:szCs w:val="28"/>
        </w:rPr>
      </w:pPr>
      <w:r w:rsidRPr="00792F8D">
        <w:rPr>
          <w:rFonts w:ascii="Times New Roman" w:hAnsi="Times New Roman" w:cs="Times New Roman"/>
          <w:sz w:val="28"/>
          <w:szCs w:val="28"/>
        </w:rPr>
        <w:t>Генеральный план муниципального образования - документ территориального планирования, определяющий стратегию градостроительного развития муниципального образования. Генеральный план является основным градостроительным документом, определяющим в интересах населения и государства условия формирования среды жизнедеятельности, направления и границы развития территорий муниципальных образований (поселений), зонирование территорий, развитие инженерной, транспортной и социальной инфраструктур, градостроительные требования к сохранению объектов историко-культурного наследия и особо охраняемых природных территорий, экологическому санитарному благополучию.</w:t>
      </w:r>
    </w:p>
    <w:p w:rsidR="00297FDF" w:rsidRPr="00792F8D" w:rsidRDefault="00297FDF" w:rsidP="00792F8D">
      <w:pPr>
        <w:pStyle w:val="21"/>
        <w:widowControl w:val="0"/>
        <w:tabs>
          <w:tab w:val="left" w:pos="142"/>
          <w:tab w:val="left" w:pos="360"/>
          <w:tab w:val="left" w:pos="540"/>
        </w:tabs>
        <w:suppressAutoHyphens w:val="0"/>
        <w:spacing w:after="0" w:line="240" w:lineRule="auto"/>
        <w:ind w:firstLine="426"/>
        <w:jc w:val="both"/>
        <w:rPr>
          <w:rFonts w:ascii="Times New Roman" w:hAnsi="Times New Roman" w:cs="Times New Roman"/>
          <w:sz w:val="28"/>
          <w:szCs w:val="28"/>
        </w:rPr>
      </w:pPr>
      <w:r w:rsidRPr="00792F8D">
        <w:rPr>
          <w:rFonts w:ascii="Times New Roman" w:hAnsi="Times New Roman" w:cs="Times New Roman"/>
          <w:sz w:val="28"/>
          <w:szCs w:val="28"/>
        </w:rPr>
        <w:t xml:space="preserve">Целью </w:t>
      </w:r>
      <w:r w:rsidR="00D84CE7" w:rsidRPr="009A24F6">
        <w:rPr>
          <w:rFonts w:ascii="Times New Roman" w:hAnsi="Times New Roman" w:cs="Times New Roman"/>
          <w:sz w:val="28"/>
          <w:szCs w:val="28"/>
        </w:rPr>
        <w:t xml:space="preserve">внесения изменений в </w:t>
      </w:r>
      <w:r w:rsidRPr="009A24F6">
        <w:rPr>
          <w:rFonts w:ascii="Times New Roman" w:hAnsi="Times New Roman" w:cs="Times New Roman"/>
          <w:sz w:val="28"/>
          <w:szCs w:val="28"/>
        </w:rPr>
        <w:t>генеральн</w:t>
      </w:r>
      <w:r w:rsidR="00D84CE7" w:rsidRPr="009A24F6">
        <w:rPr>
          <w:rFonts w:ascii="Times New Roman" w:hAnsi="Times New Roman" w:cs="Times New Roman"/>
          <w:sz w:val="28"/>
          <w:szCs w:val="28"/>
        </w:rPr>
        <w:t>ый</w:t>
      </w:r>
      <w:r w:rsidRPr="009A24F6">
        <w:rPr>
          <w:rFonts w:ascii="Times New Roman" w:hAnsi="Times New Roman" w:cs="Times New Roman"/>
          <w:sz w:val="28"/>
          <w:szCs w:val="28"/>
        </w:rPr>
        <w:t xml:space="preserve"> пл</w:t>
      </w:r>
      <w:r w:rsidR="007A3884" w:rsidRPr="009A24F6">
        <w:rPr>
          <w:rFonts w:ascii="Times New Roman" w:hAnsi="Times New Roman" w:cs="Times New Roman"/>
          <w:sz w:val="28"/>
          <w:szCs w:val="28"/>
        </w:rPr>
        <w:t>ан</w:t>
      </w:r>
      <w:r w:rsidR="007A3884">
        <w:rPr>
          <w:rFonts w:ascii="Times New Roman" w:hAnsi="Times New Roman" w:cs="Times New Roman"/>
          <w:sz w:val="28"/>
          <w:szCs w:val="28"/>
        </w:rPr>
        <w:t xml:space="preserve"> муниципального образования </w:t>
      </w:r>
      <w:r w:rsidRPr="00792F8D">
        <w:rPr>
          <w:rFonts w:ascii="Times New Roman" w:hAnsi="Times New Roman" w:cs="Times New Roman"/>
          <w:sz w:val="28"/>
          <w:szCs w:val="28"/>
        </w:rPr>
        <w:t xml:space="preserve">является создание действенного инструмента управления развития территории в соответствии с федеральным законодательством и законодательством субъекта Российской Федерации. Проектные решения </w:t>
      </w:r>
      <w:r w:rsidRPr="00792F8D">
        <w:rPr>
          <w:rFonts w:ascii="Times New Roman" w:hAnsi="Times New Roman" w:cs="Times New Roman"/>
          <w:sz w:val="28"/>
          <w:szCs w:val="28"/>
        </w:rPr>
        <w:lastRenderedPageBreak/>
        <w:t>генеральных планов являются основой для комплексного решения вопросов организации планировочной структуры; территориального, инфраструктурного и социально-экономического развития муниципальных образований (поселений); разработки правил землепользования и застройки, устанавливающих правовой режим использования территориальных зон; определения зон инвестиционного развития.</w:t>
      </w:r>
    </w:p>
    <w:p w:rsidR="00297FDF" w:rsidRPr="009A24F6" w:rsidRDefault="00297FDF" w:rsidP="00792F8D">
      <w:pPr>
        <w:pStyle w:val="21"/>
        <w:widowControl w:val="0"/>
        <w:tabs>
          <w:tab w:val="left" w:pos="142"/>
          <w:tab w:val="left" w:pos="540"/>
        </w:tabs>
        <w:suppressAutoHyphens w:val="0"/>
        <w:spacing w:after="0" w:line="240" w:lineRule="auto"/>
        <w:ind w:firstLine="426"/>
        <w:jc w:val="both"/>
        <w:rPr>
          <w:rFonts w:ascii="Times New Roman" w:hAnsi="Times New Roman" w:cs="Times New Roman"/>
          <w:sz w:val="28"/>
          <w:szCs w:val="28"/>
        </w:rPr>
      </w:pPr>
      <w:r w:rsidRPr="00792F8D">
        <w:rPr>
          <w:rFonts w:ascii="Times New Roman" w:hAnsi="Times New Roman" w:cs="Times New Roman"/>
          <w:sz w:val="28"/>
          <w:szCs w:val="28"/>
        </w:rPr>
        <w:t xml:space="preserve">Основные задачи </w:t>
      </w:r>
      <w:r w:rsidR="00D84CE7" w:rsidRPr="009A24F6">
        <w:rPr>
          <w:rFonts w:ascii="Times New Roman" w:hAnsi="Times New Roman" w:cs="Times New Roman"/>
          <w:sz w:val="28"/>
          <w:szCs w:val="28"/>
        </w:rPr>
        <w:t>внесения изменений в генеральный план</w:t>
      </w:r>
      <w:r w:rsidRPr="009A24F6">
        <w:rPr>
          <w:rFonts w:ascii="Times New Roman" w:hAnsi="Times New Roman" w:cs="Times New Roman"/>
          <w:sz w:val="28"/>
          <w:szCs w:val="28"/>
        </w:rPr>
        <w:t>:</w:t>
      </w:r>
    </w:p>
    <w:p w:rsidR="00297FDF" w:rsidRPr="00792F8D" w:rsidRDefault="00297FDF" w:rsidP="00792F8D">
      <w:pPr>
        <w:pStyle w:val="34"/>
        <w:widowControl w:val="0"/>
        <w:tabs>
          <w:tab w:val="left" w:pos="142"/>
          <w:tab w:val="left" w:pos="567"/>
        </w:tabs>
        <w:suppressAutoHyphens w:val="0"/>
        <w:spacing w:after="0" w:line="240" w:lineRule="auto"/>
        <w:ind w:firstLine="426"/>
        <w:jc w:val="both"/>
        <w:rPr>
          <w:rFonts w:ascii="Times New Roman" w:hAnsi="Times New Roman" w:cs="Times New Roman"/>
          <w:sz w:val="28"/>
          <w:szCs w:val="28"/>
        </w:rPr>
      </w:pPr>
      <w:r w:rsidRPr="00792F8D">
        <w:rPr>
          <w:rFonts w:ascii="Times New Roman" w:hAnsi="Times New Roman" w:cs="Times New Roman"/>
          <w:sz w:val="28"/>
          <w:szCs w:val="28"/>
        </w:rPr>
        <w:t>- выявление проблем градостроительного развития территории муниципального образования, обеспечивающих решение этих проблем на основе анализа параметров муниципальной среды, существующих ресурсов жизнеобеспечения, а также отдельных принятых градостроительных решений;</w:t>
      </w:r>
    </w:p>
    <w:p w:rsidR="00297FDF" w:rsidRPr="00792F8D" w:rsidRDefault="00297FDF" w:rsidP="00792F8D">
      <w:pPr>
        <w:pStyle w:val="21"/>
        <w:widowControl w:val="0"/>
        <w:tabs>
          <w:tab w:val="left" w:pos="142"/>
          <w:tab w:val="left" w:pos="567"/>
        </w:tabs>
        <w:suppressAutoHyphens w:val="0"/>
        <w:spacing w:after="0" w:line="240" w:lineRule="auto"/>
        <w:ind w:firstLine="426"/>
        <w:jc w:val="both"/>
        <w:rPr>
          <w:rFonts w:ascii="Times New Roman" w:hAnsi="Times New Roman" w:cs="Times New Roman"/>
          <w:i/>
          <w:iCs/>
          <w:sz w:val="28"/>
          <w:szCs w:val="28"/>
        </w:rPr>
      </w:pPr>
      <w:r w:rsidRPr="00792F8D">
        <w:rPr>
          <w:rFonts w:ascii="Times New Roman" w:hAnsi="Times New Roman" w:cs="Times New Roman"/>
          <w:sz w:val="28"/>
          <w:szCs w:val="28"/>
        </w:rPr>
        <w:t>- разработка разделов генерального плана: схема планировочной организации территории, схема генерального плана в границах муниципального образования, программа мероприятий по реализации генерального плана, программа инвестиционного освоения территории.</w:t>
      </w:r>
    </w:p>
    <w:p w:rsidR="00D84CE7" w:rsidRDefault="00D84CE7">
      <w:pPr>
        <w:suppressAutoHyphens w:val="0"/>
        <w:spacing w:after="0" w:line="240" w:lineRule="auto"/>
        <w:rPr>
          <w:rFonts w:ascii="Times New Roman" w:hAnsi="Times New Roman" w:cs="Times New Roman"/>
          <w:b/>
          <w:color w:val="000000"/>
          <w:sz w:val="28"/>
          <w:szCs w:val="28"/>
          <w:lang w:eastAsia="en-US"/>
        </w:rPr>
      </w:pPr>
      <w:r>
        <w:rPr>
          <w:rFonts w:ascii="Times New Roman" w:hAnsi="Times New Roman" w:cs="Times New Roman"/>
          <w:b/>
          <w:color w:val="000000"/>
          <w:sz w:val="28"/>
          <w:szCs w:val="28"/>
          <w:lang w:eastAsia="en-US"/>
        </w:rPr>
        <w:br w:type="page"/>
      </w:r>
    </w:p>
    <w:p w:rsidR="00994B1D" w:rsidRPr="00D84CE7" w:rsidRDefault="00994B1D" w:rsidP="00D84CE7">
      <w:pPr>
        <w:widowControl w:val="0"/>
        <w:tabs>
          <w:tab w:val="left" w:pos="142"/>
          <w:tab w:val="left" w:pos="9498"/>
          <w:tab w:val="left" w:pos="9632"/>
        </w:tabs>
        <w:suppressAutoHyphens w:val="0"/>
        <w:spacing w:after="100" w:afterAutospacing="1" w:line="240" w:lineRule="auto"/>
        <w:ind w:right="-6"/>
        <w:jc w:val="center"/>
        <w:outlineLvl w:val="0"/>
        <w:rPr>
          <w:rFonts w:ascii="Times New Roman" w:hAnsi="Times New Roman" w:cs="Times New Roman"/>
          <w:b/>
          <w:caps/>
          <w:color w:val="000000"/>
          <w:sz w:val="28"/>
          <w:szCs w:val="28"/>
          <w:lang w:eastAsia="en-US"/>
        </w:rPr>
      </w:pPr>
      <w:r w:rsidRPr="00D84CE7">
        <w:rPr>
          <w:rFonts w:ascii="Times New Roman" w:hAnsi="Times New Roman" w:cs="Times New Roman"/>
          <w:b/>
          <w:caps/>
          <w:color w:val="000000"/>
          <w:sz w:val="28"/>
          <w:szCs w:val="28"/>
          <w:lang w:eastAsia="en-US"/>
        </w:rPr>
        <w:lastRenderedPageBreak/>
        <w:t>3. Комплексный градостроительный анализ территории</w:t>
      </w:r>
    </w:p>
    <w:p w:rsidR="00994B1D" w:rsidRPr="00792F8D" w:rsidRDefault="00994B1D" w:rsidP="00792F8D">
      <w:pPr>
        <w:widowControl w:val="0"/>
        <w:tabs>
          <w:tab w:val="left" w:pos="142"/>
          <w:tab w:val="left" w:pos="9498"/>
          <w:tab w:val="left" w:pos="9632"/>
        </w:tabs>
        <w:suppressAutoHyphens w:val="0"/>
        <w:spacing w:after="0" w:line="240" w:lineRule="auto"/>
        <w:ind w:right="-7" w:firstLine="426"/>
        <w:jc w:val="both"/>
        <w:rPr>
          <w:rFonts w:ascii="Times New Roman" w:hAnsi="Times New Roman" w:cs="Times New Roman"/>
          <w:color w:val="000000"/>
          <w:sz w:val="28"/>
          <w:szCs w:val="28"/>
          <w:lang w:eastAsia="en-US"/>
        </w:rPr>
      </w:pPr>
      <w:r w:rsidRPr="00792F8D">
        <w:rPr>
          <w:rFonts w:ascii="Times New Roman" w:hAnsi="Times New Roman" w:cs="Times New Roman"/>
          <w:color w:val="000000"/>
          <w:sz w:val="28"/>
          <w:szCs w:val="28"/>
          <w:lang w:eastAsia="en-US"/>
        </w:rPr>
        <w:t xml:space="preserve">Комплексный градостроительный анализ территории выполнен с целью определения потенциала </w:t>
      </w:r>
      <w:r w:rsidR="007F4C83">
        <w:rPr>
          <w:rFonts w:ascii="Times New Roman" w:hAnsi="Times New Roman" w:cs="Times New Roman"/>
          <w:color w:val="000000"/>
          <w:sz w:val="28"/>
          <w:szCs w:val="28"/>
          <w:lang w:eastAsia="en-US"/>
        </w:rPr>
        <w:t>Приволжского МО</w:t>
      </w:r>
      <w:r w:rsidRPr="00792F8D">
        <w:rPr>
          <w:rFonts w:ascii="Times New Roman" w:hAnsi="Times New Roman" w:cs="Times New Roman"/>
          <w:color w:val="000000"/>
          <w:sz w:val="28"/>
          <w:szCs w:val="28"/>
          <w:lang w:eastAsia="en-US"/>
        </w:rPr>
        <w:t xml:space="preserve"> для дальнейшего развития и выявления проблемных планировочных ситуаций, требующих оптимизационных градостроительных мероприятий. </w:t>
      </w:r>
    </w:p>
    <w:p w:rsidR="00994B1D" w:rsidRPr="00792F8D" w:rsidRDefault="00994B1D" w:rsidP="00792F8D">
      <w:pPr>
        <w:widowControl w:val="0"/>
        <w:tabs>
          <w:tab w:val="left" w:pos="142"/>
          <w:tab w:val="left" w:pos="9498"/>
          <w:tab w:val="left" w:pos="9632"/>
        </w:tabs>
        <w:suppressAutoHyphens w:val="0"/>
        <w:spacing w:after="0" w:line="240" w:lineRule="auto"/>
        <w:ind w:right="-7" w:firstLine="426"/>
        <w:jc w:val="both"/>
        <w:rPr>
          <w:rFonts w:ascii="Times New Roman" w:hAnsi="Times New Roman" w:cs="Times New Roman"/>
          <w:color w:val="000000"/>
          <w:sz w:val="28"/>
          <w:szCs w:val="28"/>
          <w:lang w:eastAsia="en-US"/>
        </w:rPr>
      </w:pPr>
      <w:r w:rsidRPr="00792F8D">
        <w:rPr>
          <w:rFonts w:ascii="Times New Roman" w:hAnsi="Times New Roman" w:cs="Times New Roman"/>
          <w:color w:val="000000"/>
          <w:sz w:val="28"/>
          <w:szCs w:val="28"/>
          <w:lang w:eastAsia="en-US"/>
        </w:rPr>
        <w:t xml:space="preserve">В процессе оценки проанализированы следующие ресурсные, экологические и планировочные факторы: </w:t>
      </w:r>
    </w:p>
    <w:p w:rsidR="00994B1D" w:rsidRPr="00792F8D" w:rsidRDefault="00994B1D" w:rsidP="00792F8D">
      <w:pPr>
        <w:widowControl w:val="0"/>
        <w:tabs>
          <w:tab w:val="left" w:pos="142"/>
          <w:tab w:val="left" w:pos="9498"/>
          <w:tab w:val="left" w:pos="9632"/>
        </w:tabs>
        <w:suppressAutoHyphens w:val="0"/>
        <w:spacing w:after="0" w:line="240" w:lineRule="auto"/>
        <w:ind w:right="-7" w:firstLine="426"/>
        <w:jc w:val="both"/>
        <w:rPr>
          <w:rFonts w:ascii="Times New Roman" w:hAnsi="Times New Roman" w:cs="Times New Roman"/>
          <w:color w:val="000000"/>
          <w:sz w:val="28"/>
          <w:szCs w:val="28"/>
          <w:lang w:eastAsia="en-US"/>
        </w:rPr>
      </w:pPr>
      <w:r w:rsidRPr="00792F8D">
        <w:rPr>
          <w:rFonts w:ascii="Times New Roman" w:hAnsi="Times New Roman" w:cs="Times New Roman"/>
          <w:color w:val="000000"/>
          <w:sz w:val="28"/>
          <w:szCs w:val="28"/>
          <w:lang w:eastAsia="en-US"/>
        </w:rPr>
        <w:t xml:space="preserve">Анализ планировочной ситуации (объекты культурного наследия; современное использование территории </w:t>
      </w:r>
      <w:r w:rsidR="007F4C83">
        <w:rPr>
          <w:rFonts w:ascii="Times New Roman" w:hAnsi="Times New Roman" w:cs="Times New Roman"/>
          <w:color w:val="000000"/>
          <w:sz w:val="28"/>
          <w:szCs w:val="28"/>
          <w:lang w:eastAsia="en-US"/>
        </w:rPr>
        <w:t>МО</w:t>
      </w:r>
      <w:r w:rsidRPr="00792F8D">
        <w:rPr>
          <w:rFonts w:ascii="Times New Roman" w:hAnsi="Times New Roman" w:cs="Times New Roman"/>
          <w:color w:val="000000"/>
          <w:sz w:val="28"/>
          <w:szCs w:val="28"/>
          <w:lang w:eastAsia="en-US"/>
        </w:rPr>
        <w:t xml:space="preserve">; планировочное районирование; система планировочных ограничений; пространственно-средовой потенциал (территориальные ресурсы, проблемные ситуации). </w:t>
      </w:r>
    </w:p>
    <w:p w:rsidR="00994B1D" w:rsidRPr="00792F8D" w:rsidRDefault="00994B1D" w:rsidP="00792F8D">
      <w:pPr>
        <w:widowControl w:val="0"/>
        <w:tabs>
          <w:tab w:val="left" w:pos="142"/>
          <w:tab w:val="left" w:pos="9498"/>
          <w:tab w:val="left" w:pos="9632"/>
        </w:tabs>
        <w:suppressAutoHyphens w:val="0"/>
        <w:spacing w:after="0" w:line="240" w:lineRule="auto"/>
        <w:ind w:right="-7" w:firstLine="426"/>
        <w:jc w:val="both"/>
        <w:rPr>
          <w:rFonts w:ascii="Times New Roman" w:hAnsi="Times New Roman" w:cs="Times New Roman"/>
          <w:color w:val="000000"/>
          <w:sz w:val="28"/>
          <w:szCs w:val="28"/>
          <w:lang w:eastAsia="en-US"/>
        </w:rPr>
      </w:pPr>
      <w:r w:rsidRPr="00792F8D">
        <w:rPr>
          <w:rFonts w:ascii="Times New Roman" w:hAnsi="Times New Roman" w:cs="Times New Roman"/>
          <w:color w:val="000000"/>
          <w:sz w:val="28"/>
          <w:szCs w:val="28"/>
          <w:lang w:eastAsia="en-US"/>
        </w:rPr>
        <w:t>Природные условия и ресурсы (климат; гидрологические и гидрогеологические условия; ресурсы поверхностных и подземных вод; инженерно-геологические условия; минерально-сырьевые ресурсы; ландшафтные условия; почвенно</w:t>
      </w:r>
      <w:r w:rsidR="0007668D">
        <w:rPr>
          <w:rFonts w:ascii="Times New Roman" w:hAnsi="Times New Roman" w:cs="Times New Roman"/>
          <w:color w:val="000000"/>
          <w:sz w:val="28"/>
          <w:szCs w:val="28"/>
          <w:lang w:eastAsia="en-US"/>
        </w:rPr>
        <w:t>-</w:t>
      </w:r>
      <w:r w:rsidRPr="00792F8D">
        <w:rPr>
          <w:rFonts w:ascii="Times New Roman" w:hAnsi="Times New Roman" w:cs="Times New Roman"/>
          <w:color w:val="000000"/>
          <w:sz w:val="28"/>
          <w:szCs w:val="28"/>
          <w:lang w:eastAsia="en-US"/>
        </w:rPr>
        <w:t xml:space="preserve">растительный покров; растительность). </w:t>
      </w:r>
    </w:p>
    <w:p w:rsidR="00994B1D" w:rsidRPr="00792F8D" w:rsidRDefault="00994B1D" w:rsidP="00792F8D">
      <w:pPr>
        <w:widowControl w:val="0"/>
        <w:tabs>
          <w:tab w:val="left" w:pos="142"/>
          <w:tab w:val="left" w:pos="9498"/>
          <w:tab w:val="left" w:pos="9632"/>
        </w:tabs>
        <w:suppressAutoHyphens w:val="0"/>
        <w:spacing w:after="0" w:line="240" w:lineRule="auto"/>
        <w:ind w:right="-7" w:firstLine="426"/>
        <w:jc w:val="both"/>
        <w:rPr>
          <w:rFonts w:ascii="Times New Roman" w:hAnsi="Times New Roman" w:cs="Times New Roman"/>
          <w:color w:val="000000"/>
          <w:sz w:val="28"/>
          <w:szCs w:val="28"/>
          <w:lang w:eastAsia="en-US"/>
        </w:rPr>
      </w:pPr>
      <w:r w:rsidRPr="00792F8D">
        <w:rPr>
          <w:rFonts w:ascii="Times New Roman" w:hAnsi="Times New Roman" w:cs="Times New Roman"/>
          <w:color w:val="000000"/>
          <w:sz w:val="28"/>
          <w:szCs w:val="28"/>
          <w:lang w:eastAsia="en-US"/>
        </w:rPr>
        <w:t xml:space="preserve">Эколого-гигиеническая обстановка – источники загрязнения поселковой среды; состояние воздушного бассейна; состояние водного бассейна; загрязнение почв; система особо охраняемых территорий и др.). </w:t>
      </w:r>
    </w:p>
    <w:p w:rsidR="00994B1D" w:rsidRPr="00792F8D" w:rsidRDefault="00994B1D" w:rsidP="00792F8D">
      <w:pPr>
        <w:widowControl w:val="0"/>
        <w:tabs>
          <w:tab w:val="left" w:pos="142"/>
          <w:tab w:val="left" w:pos="9498"/>
          <w:tab w:val="left" w:pos="9632"/>
        </w:tabs>
        <w:suppressAutoHyphens w:val="0"/>
        <w:spacing w:after="0" w:line="240" w:lineRule="auto"/>
        <w:ind w:right="-7" w:firstLine="426"/>
        <w:jc w:val="both"/>
        <w:rPr>
          <w:rFonts w:ascii="Times New Roman" w:hAnsi="Times New Roman" w:cs="Times New Roman"/>
          <w:color w:val="000000"/>
          <w:sz w:val="28"/>
          <w:szCs w:val="28"/>
          <w:lang w:eastAsia="en-US"/>
        </w:rPr>
      </w:pPr>
      <w:r w:rsidRPr="00792F8D">
        <w:rPr>
          <w:rFonts w:ascii="Times New Roman" w:hAnsi="Times New Roman" w:cs="Times New Roman"/>
          <w:color w:val="000000"/>
          <w:sz w:val="28"/>
          <w:szCs w:val="28"/>
          <w:lang w:eastAsia="en-US"/>
        </w:rPr>
        <w:t xml:space="preserve">Также оценены социально-экономические и инженерно-инфраструктурные факторы: </w:t>
      </w:r>
    </w:p>
    <w:p w:rsidR="00994B1D" w:rsidRPr="00792F8D" w:rsidRDefault="00994B1D" w:rsidP="00792F8D">
      <w:pPr>
        <w:widowControl w:val="0"/>
        <w:tabs>
          <w:tab w:val="left" w:pos="142"/>
          <w:tab w:val="left" w:pos="9498"/>
          <w:tab w:val="left" w:pos="9632"/>
        </w:tabs>
        <w:suppressAutoHyphens w:val="0"/>
        <w:spacing w:after="0" w:line="240" w:lineRule="auto"/>
        <w:ind w:right="-7" w:firstLine="426"/>
        <w:jc w:val="both"/>
        <w:rPr>
          <w:rFonts w:ascii="Times New Roman" w:hAnsi="Times New Roman" w:cs="Times New Roman"/>
          <w:color w:val="000000"/>
          <w:sz w:val="28"/>
          <w:szCs w:val="28"/>
          <w:lang w:eastAsia="en-US"/>
        </w:rPr>
      </w:pPr>
      <w:r w:rsidRPr="00792F8D">
        <w:rPr>
          <w:rFonts w:ascii="Times New Roman" w:hAnsi="Times New Roman" w:cs="Times New Roman"/>
          <w:color w:val="000000"/>
          <w:sz w:val="28"/>
          <w:szCs w:val="28"/>
          <w:lang w:eastAsia="en-US"/>
        </w:rPr>
        <w:t xml:space="preserve">Экономико-географическое положение и факторы развития </w:t>
      </w:r>
      <w:r w:rsidR="007F4C83">
        <w:rPr>
          <w:rFonts w:ascii="Times New Roman" w:hAnsi="Times New Roman" w:cs="Times New Roman"/>
          <w:color w:val="000000"/>
          <w:sz w:val="28"/>
          <w:szCs w:val="28"/>
          <w:lang w:eastAsia="en-US"/>
        </w:rPr>
        <w:t>МО</w:t>
      </w:r>
      <w:r w:rsidRPr="00792F8D">
        <w:rPr>
          <w:rFonts w:ascii="Times New Roman" w:hAnsi="Times New Roman" w:cs="Times New Roman"/>
          <w:color w:val="000000"/>
          <w:sz w:val="28"/>
          <w:szCs w:val="28"/>
          <w:lang w:eastAsia="en-US"/>
        </w:rPr>
        <w:t xml:space="preserve">; </w:t>
      </w:r>
    </w:p>
    <w:p w:rsidR="00994B1D" w:rsidRPr="00792F8D" w:rsidRDefault="00994B1D" w:rsidP="00792F8D">
      <w:pPr>
        <w:widowControl w:val="0"/>
        <w:tabs>
          <w:tab w:val="left" w:pos="142"/>
          <w:tab w:val="left" w:pos="9498"/>
          <w:tab w:val="left" w:pos="9632"/>
        </w:tabs>
        <w:suppressAutoHyphens w:val="0"/>
        <w:spacing w:after="0" w:line="240" w:lineRule="auto"/>
        <w:ind w:right="-7" w:firstLine="426"/>
        <w:jc w:val="both"/>
        <w:rPr>
          <w:rFonts w:ascii="Times New Roman" w:hAnsi="Times New Roman" w:cs="Times New Roman"/>
          <w:color w:val="000000"/>
          <w:sz w:val="28"/>
          <w:szCs w:val="28"/>
          <w:lang w:eastAsia="en-US"/>
        </w:rPr>
      </w:pPr>
      <w:r w:rsidRPr="00792F8D">
        <w:rPr>
          <w:rFonts w:ascii="Times New Roman" w:hAnsi="Times New Roman" w:cs="Times New Roman"/>
          <w:color w:val="000000"/>
          <w:sz w:val="28"/>
          <w:szCs w:val="28"/>
          <w:lang w:eastAsia="en-US"/>
        </w:rPr>
        <w:t xml:space="preserve">Демографическая ситуация; </w:t>
      </w:r>
    </w:p>
    <w:p w:rsidR="00994B1D" w:rsidRPr="00792F8D" w:rsidRDefault="00994B1D" w:rsidP="00792F8D">
      <w:pPr>
        <w:widowControl w:val="0"/>
        <w:tabs>
          <w:tab w:val="left" w:pos="142"/>
          <w:tab w:val="left" w:pos="9498"/>
          <w:tab w:val="left" w:pos="9632"/>
        </w:tabs>
        <w:suppressAutoHyphens w:val="0"/>
        <w:spacing w:after="0" w:line="240" w:lineRule="auto"/>
        <w:ind w:right="-7" w:firstLine="426"/>
        <w:jc w:val="both"/>
        <w:rPr>
          <w:rFonts w:ascii="Times New Roman" w:hAnsi="Times New Roman" w:cs="Times New Roman"/>
          <w:color w:val="000000"/>
          <w:sz w:val="28"/>
          <w:szCs w:val="28"/>
          <w:lang w:eastAsia="en-US"/>
        </w:rPr>
      </w:pPr>
      <w:r w:rsidRPr="00792F8D">
        <w:rPr>
          <w:rFonts w:ascii="Times New Roman" w:hAnsi="Times New Roman" w:cs="Times New Roman"/>
          <w:color w:val="000000"/>
          <w:sz w:val="28"/>
          <w:szCs w:val="28"/>
          <w:lang w:eastAsia="en-US"/>
        </w:rPr>
        <w:t xml:space="preserve">Экономическая база развития </w:t>
      </w:r>
      <w:r w:rsidR="007F4C83">
        <w:rPr>
          <w:rFonts w:ascii="Times New Roman" w:hAnsi="Times New Roman" w:cs="Times New Roman"/>
          <w:color w:val="000000"/>
          <w:sz w:val="28"/>
          <w:szCs w:val="28"/>
          <w:lang w:eastAsia="en-US"/>
        </w:rPr>
        <w:t>МО</w:t>
      </w:r>
      <w:r w:rsidRPr="00792F8D">
        <w:rPr>
          <w:rFonts w:ascii="Times New Roman" w:hAnsi="Times New Roman" w:cs="Times New Roman"/>
          <w:color w:val="000000"/>
          <w:sz w:val="28"/>
          <w:szCs w:val="28"/>
          <w:lang w:eastAsia="en-US"/>
        </w:rPr>
        <w:t xml:space="preserve">, сферы занятости; </w:t>
      </w:r>
    </w:p>
    <w:p w:rsidR="00994B1D" w:rsidRPr="00792F8D" w:rsidRDefault="00994B1D" w:rsidP="00792F8D">
      <w:pPr>
        <w:widowControl w:val="0"/>
        <w:tabs>
          <w:tab w:val="left" w:pos="142"/>
          <w:tab w:val="left" w:pos="9498"/>
          <w:tab w:val="left" w:pos="9632"/>
        </w:tabs>
        <w:suppressAutoHyphens w:val="0"/>
        <w:spacing w:after="0" w:line="240" w:lineRule="auto"/>
        <w:ind w:right="-7" w:firstLine="426"/>
        <w:jc w:val="both"/>
        <w:rPr>
          <w:rFonts w:ascii="Times New Roman" w:hAnsi="Times New Roman" w:cs="Times New Roman"/>
          <w:color w:val="000000"/>
          <w:sz w:val="28"/>
          <w:szCs w:val="28"/>
          <w:lang w:eastAsia="en-US"/>
        </w:rPr>
      </w:pPr>
      <w:r w:rsidRPr="00792F8D">
        <w:rPr>
          <w:rFonts w:ascii="Times New Roman" w:hAnsi="Times New Roman" w:cs="Times New Roman"/>
          <w:color w:val="000000"/>
          <w:sz w:val="28"/>
          <w:szCs w:val="28"/>
          <w:lang w:eastAsia="en-US"/>
        </w:rPr>
        <w:t>Состояние жилищного фонда, динамика и структура жилищного строительства и реконструкции; расчет потребности в жилищном строительстве, реконструкции фонда и объектов социальной инфраструктуры;</w:t>
      </w:r>
    </w:p>
    <w:p w:rsidR="00994B1D" w:rsidRPr="00792F8D" w:rsidRDefault="00994B1D" w:rsidP="00792F8D">
      <w:pPr>
        <w:widowControl w:val="0"/>
        <w:tabs>
          <w:tab w:val="left" w:pos="142"/>
          <w:tab w:val="left" w:pos="9498"/>
          <w:tab w:val="left" w:pos="9632"/>
        </w:tabs>
        <w:suppressAutoHyphens w:val="0"/>
        <w:spacing w:after="0" w:line="240" w:lineRule="auto"/>
        <w:ind w:right="-7" w:firstLine="426"/>
        <w:jc w:val="both"/>
        <w:rPr>
          <w:rFonts w:ascii="Times New Roman" w:hAnsi="Times New Roman" w:cs="Times New Roman"/>
          <w:color w:val="000000"/>
          <w:sz w:val="28"/>
          <w:szCs w:val="28"/>
          <w:lang w:eastAsia="en-US"/>
        </w:rPr>
      </w:pPr>
      <w:r w:rsidRPr="00792F8D">
        <w:rPr>
          <w:rFonts w:ascii="Times New Roman" w:hAnsi="Times New Roman" w:cs="Times New Roman"/>
          <w:color w:val="000000"/>
          <w:sz w:val="28"/>
          <w:szCs w:val="28"/>
          <w:lang w:eastAsia="en-US"/>
        </w:rPr>
        <w:t>Состояние транспорт</w:t>
      </w:r>
      <w:r w:rsidR="00E06E1D">
        <w:rPr>
          <w:rFonts w:ascii="Times New Roman" w:hAnsi="Times New Roman" w:cs="Times New Roman"/>
          <w:color w:val="000000"/>
          <w:sz w:val="28"/>
          <w:szCs w:val="28"/>
          <w:lang w:eastAsia="en-US"/>
        </w:rPr>
        <w:t>ной и инженерной инфраструктур.</w:t>
      </w:r>
    </w:p>
    <w:p w:rsidR="00994B1D" w:rsidRPr="00792F8D" w:rsidRDefault="00994B1D" w:rsidP="00792F8D">
      <w:pPr>
        <w:widowControl w:val="0"/>
        <w:tabs>
          <w:tab w:val="left" w:pos="142"/>
          <w:tab w:val="left" w:pos="9498"/>
          <w:tab w:val="left" w:pos="9632"/>
        </w:tabs>
        <w:suppressAutoHyphens w:val="0"/>
        <w:spacing w:after="0" w:line="240" w:lineRule="auto"/>
        <w:ind w:right="-7" w:firstLine="426"/>
        <w:jc w:val="both"/>
        <w:rPr>
          <w:rFonts w:ascii="Times New Roman" w:hAnsi="Times New Roman" w:cs="Times New Roman"/>
          <w:color w:val="000000"/>
          <w:sz w:val="28"/>
          <w:szCs w:val="28"/>
          <w:lang w:eastAsia="en-US"/>
        </w:rPr>
      </w:pPr>
      <w:r w:rsidRPr="00792F8D">
        <w:rPr>
          <w:rFonts w:ascii="Times New Roman" w:hAnsi="Times New Roman" w:cs="Times New Roman"/>
          <w:color w:val="000000"/>
          <w:sz w:val="28"/>
          <w:szCs w:val="28"/>
          <w:lang w:eastAsia="en-US"/>
        </w:rPr>
        <w:t xml:space="preserve">Выводы комплексного градостроительного анализа территории являются основанием для принятия планировочных решений Генерального плана </w:t>
      </w:r>
      <w:r w:rsidR="007A3884">
        <w:rPr>
          <w:rFonts w:ascii="Times New Roman" w:hAnsi="Times New Roman" w:cs="Times New Roman"/>
          <w:color w:val="000000"/>
          <w:sz w:val="28"/>
          <w:szCs w:val="28"/>
          <w:lang w:eastAsia="en-US"/>
        </w:rPr>
        <w:t>Приволжского МО</w:t>
      </w:r>
      <w:r w:rsidRPr="00792F8D">
        <w:rPr>
          <w:rFonts w:ascii="Times New Roman" w:hAnsi="Times New Roman" w:cs="Times New Roman"/>
          <w:color w:val="000000"/>
          <w:sz w:val="28"/>
          <w:szCs w:val="28"/>
          <w:lang w:eastAsia="en-US"/>
        </w:rPr>
        <w:t>, предложений по развитию планировочной структуры и функциональному зонированию территории; размещению жилищного строительства; выработки мероприятий по</w:t>
      </w:r>
      <w:r w:rsidR="001D6066">
        <w:rPr>
          <w:rFonts w:ascii="Times New Roman" w:hAnsi="Times New Roman" w:cs="Times New Roman"/>
          <w:color w:val="000000"/>
          <w:sz w:val="28"/>
          <w:szCs w:val="28"/>
          <w:lang w:eastAsia="en-US"/>
        </w:rPr>
        <w:t xml:space="preserve"> территориальному планированию.</w:t>
      </w:r>
    </w:p>
    <w:p w:rsidR="00844C55" w:rsidRPr="00792F8D" w:rsidRDefault="00844C55" w:rsidP="00792F8D">
      <w:pPr>
        <w:widowControl w:val="0"/>
        <w:tabs>
          <w:tab w:val="left" w:pos="0"/>
          <w:tab w:val="left" w:pos="142"/>
        </w:tabs>
        <w:suppressAutoHyphens w:val="0"/>
        <w:spacing w:after="0" w:line="240" w:lineRule="auto"/>
        <w:ind w:firstLine="426"/>
        <w:jc w:val="both"/>
        <w:rPr>
          <w:rFonts w:ascii="Times New Roman" w:hAnsi="Times New Roman" w:cs="Times New Roman"/>
          <w:b/>
          <w:sz w:val="28"/>
          <w:szCs w:val="28"/>
        </w:rPr>
      </w:pPr>
    </w:p>
    <w:p w:rsidR="00264BFA" w:rsidRPr="00792F8D" w:rsidRDefault="00264BFA" w:rsidP="00D84CE7">
      <w:pPr>
        <w:widowControl w:val="0"/>
        <w:tabs>
          <w:tab w:val="left" w:pos="0"/>
          <w:tab w:val="left" w:pos="142"/>
        </w:tabs>
        <w:suppressAutoHyphens w:val="0"/>
        <w:spacing w:after="100" w:afterAutospacing="1" w:line="240" w:lineRule="auto"/>
        <w:ind w:firstLine="425"/>
        <w:jc w:val="center"/>
        <w:rPr>
          <w:rFonts w:ascii="Times New Roman" w:hAnsi="Times New Roman" w:cs="Times New Roman"/>
          <w:b/>
          <w:sz w:val="28"/>
          <w:szCs w:val="28"/>
        </w:rPr>
      </w:pPr>
      <w:r w:rsidRPr="00792F8D">
        <w:rPr>
          <w:rFonts w:ascii="Times New Roman" w:hAnsi="Times New Roman" w:cs="Times New Roman"/>
          <w:b/>
          <w:sz w:val="28"/>
          <w:szCs w:val="28"/>
        </w:rPr>
        <w:t>3.</w:t>
      </w:r>
      <w:r w:rsidR="00994B1D" w:rsidRPr="00792F8D">
        <w:rPr>
          <w:rFonts w:ascii="Times New Roman" w:hAnsi="Times New Roman" w:cs="Times New Roman"/>
          <w:b/>
          <w:sz w:val="28"/>
          <w:szCs w:val="28"/>
        </w:rPr>
        <w:t>1</w:t>
      </w:r>
      <w:r w:rsidR="001A3AD2" w:rsidRPr="00792F8D">
        <w:rPr>
          <w:rFonts w:ascii="Times New Roman" w:hAnsi="Times New Roman" w:cs="Times New Roman"/>
          <w:b/>
          <w:sz w:val="28"/>
          <w:szCs w:val="28"/>
        </w:rPr>
        <w:t xml:space="preserve">. </w:t>
      </w:r>
      <w:r w:rsidRPr="00792F8D">
        <w:rPr>
          <w:rFonts w:ascii="Times New Roman" w:hAnsi="Times New Roman" w:cs="Times New Roman"/>
          <w:b/>
          <w:sz w:val="28"/>
          <w:szCs w:val="28"/>
        </w:rPr>
        <w:t>Природные условия и ресурсы.</w:t>
      </w:r>
    </w:p>
    <w:p w:rsidR="004F0B74" w:rsidRPr="00792F8D" w:rsidRDefault="00264BFA" w:rsidP="00D84CE7">
      <w:pPr>
        <w:widowControl w:val="0"/>
        <w:tabs>
          <w:tab w:val="left" w:pos="0"/>
          <w:tab w:val="left" w:pos="142"/>
        </w:tabs>
        <w:suppressAutoHyphens w:val="0"/>
        <w:spacing w:after="100" w:afterAutospacing="1" w:line="240" w:lineRule="auto"/>
        <w:ind w:firstLine="425"/>
        <w:jc w:val="center"/>
        <w:rPr>
          <w:rFonts w:ascii="Times New Roman" w:hAnsi="Times New Roman" w:cs="Times New Roman"/>
          <w:b/>
          <w:sz w:val="28"/>
          <w:szCs w:val="28"/>
        </w:rPr>
      </w:pPr>
      <w:r w:rsidRPr="00792F8D">
        <w:rPr>
          <w:rFonts w:ascii="Times New Roman" w:hAnsi="Times New Roman" w:cs="Times New Roman"/>
          <w:b/>
          <w:sz w:val="28"/>
          <w:szCs w:val="28"/>
        </w:rPr>
        <w:t>3.</w:t>
      </w:r>
      <w:r w:rsidR="00994B1D" w:rsidRPr="00792F8D">
        <w:rPr>
          <w:rFonts w:ascii="Times New Roman" w:hAnsi="Times New Roman" w:cs="Times New Roman"/>
          <w:b/>
          <w:sz w:val="28"/>
          <w:szCs w:val="28"/>
        </w:rPr>
        <w:t>1</w:t>
      </w:r>
      <w:r w:rsidRPr="00792F8D">
        <w:rPr>
          <w:rFonts w:ascii="Times New Roman" w:hAnsi="Times New Roman" w:cs="Times New Roman"/>
          <w:b/>
          <w:sz w:val="28"/>
          <w:szCs w:val="28"/>
        </w:rPr>
        <w:t xml:space="preserve">.1. </w:t>
      </w:r>
      <w:r w:rsidR="00994B1D" w:rsidRPr="00792F8D">
        <w:rPr>
          <w:rFonts w:ascii="Times New Roman" w:hAnsi="Times New Roman" w:cs="Times New Roman"/>
          <w:b/>
          <w:sz w:val="28"/>
          <w:szCs w:val="28"/>
        </w:rPr>
        <w:t>Климат</w:t>
      </w:r>
    </w:p>
    <w:p w:rsidR="007A3884" w:rsidRPr="007A3884" w:rsidRDefault="00A1408F" w:rsidP="00792F8D">
      <w:pPr>
        <w:widowControl w:val="0"/>
        <w:tabs>
          <w:tab w:val="left" w:pos="142"/>
        </w:tabs>
        <w:suppressAutoHyphens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lang w:eastAsia="ru-RU"/>
        </w:rPr>
        <w:t xml:space="preserve">Климат континентальный. </w:t>
      </w:r>
      <w:r w:rsidR="00530350" w:rsidRPr="00530350">
        <w:rPr>
          <w:rFonts w:ascii="Times New Roman" w:hAnsi="Times New Roman" w:cs="Times New Roman"/>
          <w:sz w:val="28"/>
          <w:szCs w:val="28"/>
          <w:lang w:eastAsia="ru-RU"/>
        </w:rPr>
        <w:t>Средняя годовая температура по многолет</w:t>
      </w:r>
      <w:r w:rsidR="00530350">
        <w:rPr>
          <w:rFonts w:ascii="Times New Roman" w:hAnsi="Times New Roman" w:cs="Times New Roman"/>
          <w:sz w:val="28"/>
          <w:szCs w:val="28"/>
          <w:lang w:eastAsia="ru-RU"/>
        </w:rPr>
        <w:t>ним данным составляет 5,</w:t>
      </w:r>
      <w:r w:rsidR="00530350" w:rsidRPr="00530350">
        <w:rPr>
          <w:rFonts w:ascii="Times New Roman" w:hAnsi="Times New Roman" w:cs="Times New Roman"/>
          <w:sz w:val="28"/>
          <w:szCs w:val="28"/>
          <w:lang w:eastAsia="ru-RU"/>
        </w:rPr>
        <w:t xml:space="preserve">3 </w:t>
      </w:r>
      <w:r w:rsidR="00530350">
        <w:rPr>
          <w:rFonts w:ascii="Times New Roman" w:hAnsi="Times New Roman" w:cs="Times New Roman"/>
          <w:sz w:val="28"/>
          <w:szCs w:val="28"/>
          <w:lang w:eastAsia="ru-RU"/>
        </w:rPr>
        <w:t>– 5,</w:t>
      </w:r>
      <w:r w:rsidR="00530350" w:rsidRPr="00530350">
        <w:rPr>
          <w:rFonts w:ascii="Times New Roman" w:hAnsi="Times New Roman" w:cs="Times New Roman"/>
          <w:sz w:val="28"/>
          <w:szCs w:val="28"/>
          <w:lang w:eastAsia="ru-RU"/>
        </w:rPr>
        <w:t xml:space="preserve">7 градусов. Средняя температура самого холодного месяца (февраль) минус 6,6 град., самого жаркого (июля) плюс 25,2 град. Температура ниже нуля отмечается с ноября по апрель. Переход от холода к теплу в весенний период очень быстрый, что вызывает </w:t>
      </w:r>
      <w:r w:rsidR="00530350" w:rsidRPr="00530350">
        <w:rPr>
          <w:rFonts w:ascii="Times New Roman" w:hAnsi="Times New Roman" w:cs="Times New Roman"/>
          <w:sz w:val="28"/>
          <w:szCs w:val="28"/>
          <w:lang w:eastAsia="ru-RU"/>
        </w:rPr>
        <w:lastRenderedPageBreak/>
        <w:t xml:space="preserve">необходимость завершения весенне-полевых работ в предельно сжатые сроки. Возобновление вегетации озимых культур и многолетних трав связано с устойчивым переходом среднесуточной температуры плюс 5 град. С. Начало вегетации отмечается 13-14 апреля и длится 155 </w:t>
      </w:r>
      <w:r w:rsidR="00530350">
        <w:rPr>
          <w:rFonts w:ascii="Times New Roman" w:hAnsi="Times New Roman" w:cs="Times New Roman"/>
          <w:sz w:val="28"/>
          <w:szCs w:val="28"/>
          <w:lang w:eastAsia="ru-RU"/>
        </w:rPr>
        <w:noBreakHyphen/>
      </w:r>
      <w:r w:rsidR="00530350" w:rsidRPr="00530350">
        <w:rPr>
          <w:rFonts w:ascii="Times New Roman" w:hAnsi="Times New Roman" w:cs="Times New Roman"/>
          <w:sz w:val="28"/>
          <w:szCs w:val="28"/>
          <w:lang w:eastAsia="ru-RU"/>
        </w:rPr>
        <w:t xml:space="preserve"> 175 дней до 29 сентября </w:t>
      </w:r>
      <w:r w:rsidR="00530350">
        <w:rPr>
          <w:rFonts w:ascii="Times New Roman" w:hAnsi="Times New Roman" w:cs="Times New Roman"/>
          <w:sz w:val="28"/>
          <w:szCs w:val="28"/>
          <w:lang w:eastAsia="ru-RU"/>
        </w:rPr>
        <w:noBreakHyphen/>
      </w:r>
      <w:r w:rsidR="00530350" w:rsidRPr="00530350">
        <w:rPr>
          <w:rFonts w:ascii="Times New Roman" w:hAnsi="Times New Roman" w:cs="Times New Roman"/>
          <w:sz w:val="28"/>
          <w:szCs w:val="28"/>
          <w:lang w:eastAsia="ru-RU"/>
        </w:rPr>
        <w:t xml:space="preserve"> 1 октября. Термические ресурсы превышают потребность в тепле всех зерновых культур </w:t>
      </w:r>
      <w:r w:rsidR="00530350">
        <w:rPr>
          <w:rFonts w:ascii="Times New Roman" w:hAnsi="Times New Roman" w:cs="Times New Roman"/>
          <w:sz w:val="28"/>
          <w:szCs w:val="28"/>
          <w:lang w:eastAsia="ru-RU"/>
        </w:rPr>
        <w:noBreakHyphen/>
      </w:r>
      <w:r w:rsidR="00530350" w:rsidRPr="00530350">
        <w:rPr>
          <w:rFonts w:ascii="Times New Roman" w:hAnsi="Times New Roman" w:cs="Times New Roman"/>
          <w:sz w:val="28"/>
          <w:szCs w:val="28"/>
          <w:lang w:eastAsia="ru-RU"/>
        </w:rPr>
        <w:t xml:space="preserve"> сумма активных температур (свыше 10 град. С) составляет 2800-2900 градусов С, средняя продолжительность безморозного периода 157-163 дня. Наступление первого заморозка в среднем отмечается 20-25 октября, последнего </w:t>
      </w:r>
      <w:r w:rsidR="00530350">
        <w:rPr>
          <w:rFonts w:ascii="Times New Roman" w:hAnsi="Times New Roman" w:cs="Times New Roman"/>
          <w:sz w:val="28"/>
          <w:szCs w:val="28"/>
          <w:lang w:eastAsia="ru-RU"/>
        </w:rPr>
        <w:noBreakHyphen/>
      </w:r>
      <w:r w:rsidR="00530350" w:rsidRPr="00530350">
        <w:rPr>
          <w:rFonts w:ascii="Times New Roman" w:hAnsi="Times New Roman" w:cs="Times New Roman"/>
          <w:sz w:val="28"/>
          <w:szCs w:val="28"/>
          <w:lang w:eastAsia="ru-RU"/>
        </w:rPr>
        <w:t xml:space="preserve"> 25 марта – 1 апреля. Однако, в отдельные годы последние весенние заморозки возможны до конца мая, а ранние </w:t>
      </w:r>
      <w:r w:rsidR="00530350">
        <w:rPr>
          <w:rFonts w:ascii="Times New Roman" w:hAnsi="Times New Roman" w:cs="Times New Roman"/>
          <w:sz w:val="28"/>
          <w:szCs w:val="28"/>
          <w:lang w:eastAsia="ru-RU"/>
        </w:rPr>
        <w:noBreakHyphen/>
      </w:r>
      <w:r w:rsidR="00530350" w:rsidRPr="00530350">
        <w:rPr>
          <w:rFonts w:ascii="Times New Roman" w:hAnsi="Times New Roman" w:cs="Times New Roman"/>
          <w:sz w:val="28"/>
          <w:szCs w:val="28"/>
          <w:lang w:eastAsia="ru-RU"/>
        </w:rPr>
        <w:t xml:space="preserve"> осенние в первой декаде сентября, оттаивание в начале апреля; глубина промерзания почвы в декабре - 17 с</w:t>
      </w:r>
      <w:r w:rsidR="00530350">
        <w:rPr>
          <w:rFonts w:ascii="Times New Roman" w:hAnsi="Times New Roman" w:cs="Times New Roman"/>
          <w:sz w:val="28"/>
          <w:szCs w:val="28"/>
          <w:lang w:eastAsia="ru-RU"/>
        </w:rPr>
        <w:t xml:space="preserve">м, в январе - 21 см, в феврале </w:t>
      </w:r>
      <w:r w:rsidR="00530350">
        <w:rPr>
          <w:rFonts w:ascii="Times New Roman" w:hAnsi="Times New Roman" w:cs="Times New Roman"/>
          <w:sz w:val="28"/>
          <w:szCs w:val="28"/>
          <w:lang w:eastAsia="ru-RU"/>
        </w:rPr>
        <w:noBreakHyphen/>
      </w:r>
      <w:r w:rsidR="00530350" w:rsidRPr="00530350">
        <w:rPr>
          <w:rFonts w:ascii="Times New Roman" w:hAnsi="Times New Roman" w:cs="Times New Roman"/>
          <w:sz w:val="28"/>
          <w:szCs w:val="28"/>
          <w:lang w:eastAsia="ru-RU"/>
        </w:rPr>
        <w:t xml:space="preserve"> 47 см, марте – 40 см. Наступление мягкопластичного состояния почвы (спелость) в среднем отмечается 6 апреля. Летом осадки имеют характер ливней, слабо впитывающихся в почву. Кроме того, высокие летние температуры и падение относительной влажности воздуха в дневные часы до 38-40 % способствуют непроизвольному расходованию почвенной влаги.</w:t>
      </w:r>
    </w:p>
    <w:p w:rsidR="009221F7" w:rsidRPr="00792F8D" w:rsidRDefault="00264BFA" w:rsidP="000F0296">
      <w:pPr>
        <w:widowControl w:val="0"/>
        <w:tabs>
          <w:tab w:val="left" w:pos="142"/>
        </w:tabs>
        <w:suppressAutoHyphens w:val="0"/>
        <w:spacing w:before="100" w:beforeAutospacing="1" w:after="100" w:afterAutospacing="1" w:line="240" w:lineRule="auto"/>
        <w:jc w:val="center"/>
        <w:rPr>
          <w:rFonts w:ascii="Times New Roman" w:hAnsi="Times New Roman" w:cs="Times New Roman"/>
          <w:b/>
          <w:sz w:val="28"/>
          <w:szCs w:val="28"/>
        </w:rPr>
      </w:pPr>
      <w:r w:rsidRPr="00792F8D">
        <w:rPr>
          <w:rFonts w:ascii="Times New Roman" w:hAnsi="Times New Roman" w:cs="Times New Roman"/>
          <w:b/>
          <w:sz w:val="28"/>
          <w:szCs w:val="28"/>
        </w:rPr>
        <w:t>3.</w:t>
      </w:r>
      <w:r w:rsidR="00994B1D" w:rsidRPr="00792F8D">
        <w:rPr>
          <w:rFonts w:ascii="Times New Roman" w:hAnsi="Times New Roman" w:cs="Times New Roman"/>
          <w:b/>
          <w:sz w:val="28"/>
          <w:szCs w:val="28"/>
        </w:rPr>
        <w:t>1</w:t>
      </w:r>
      <w:r w:rsidRPr="00792F8D">
        <w:rPr>
          <w:rFonts w:ascii="Times New Roman" w:hAnsi="Times New Roman" w:cs="Times New Roman"/>
          <w:b/>
          <w:sz w:val="28"/>
          <w:szCs w:val="28"/>
        </w:rPr>
        <w:t>.2.</w:t>
      </w:r>
      <w:r w:rsidR="001A3AD2" w:rsidRPr="00792F8D">
        <w:rPr>
          <w:rFonts w:ascii="Times New Roman" w:hAnsi="Times New Roman" w:cs="Times New Roman"/>
          <w:b/>
          <w:sz w:val="28"/>
          <w:szCs w:val="28"/>
        </w:rPr>
        <w:t xml:space="preserve"> </w:t>
      </w:r>
      <w:r w:rsidR="009221F7" w:rsidRPr="00792F8D">
        <w:rPr>
          <w:rFonts w:ascii="Times New Roman" w:hAnsi="Times New Roman" w:cs="Times New Roman"/>
          <w:b/>
          <w:sz w:val="28"/>
          <w:szCs w:val="28"/>
        </w:rPr>
        <w:t>Рельеф</w:t>
      </w:r>
    </w:p>
    <w:p w:rsidR="00004E0A" w:rsidRPr="006B43AC" w:rsidRDefault="007357A4" w:rsidP="007D3542">
      <w:pPr>
        <w:widowControl w:val="0"/>
        <w:tabs>
          <w:tab w:val="left" w:pos="142"/>
        </w:tabs>
        <w:suppressAutoHyphens w:val="0"/>
        <w:spacing w:after="0" w:line="240" w:lineRule="auto"/>
        <w:ind w:firstLine="426"/>
        <w:jc w:val="both"/>
        <w:rPr>
          <w:rFonts w:ascii="Times New Roman" w:hAnsi="Times New Roman" w:cs="Times New Roman"/>
          <w:color w:val="000000"/>
          <w:sz w:val="28"/>
          <w:szCs w:val="28"/>
        </w:rPr>
      </w:pPr>
      <w:r w:rsidRPr="007357A4">
        <w:rPr>
          <w:rFonts w:ascii="Times New Roman" w:hAnsi="Times New Roman" w:cs="Times New Roman"/>
          <w:sz w:val="28"/>
          <w:szCs w:val="28"/>
        </w:rPr>
        <w:t xml:space="preserve">Характер рельефа Марксовского района спокойный, выровненный общим уклоном в сторону реки Волги. Эрозионная сеть развита довольно слабо. </w:t>
      </w:r>
      <w:r w:rsidRPr="006B43AC">
        <w:rPr>
          <w:rFonts w:ascii="Times New Roman" w:hAnsi="Times New Roman" w:cs="Times New Roman"/>
          <w:sz w:val="28"/>
          <w:szCs w:val="28"/>
        </w:rPr>
        <w:t>Междуречье и межбалочные пространства широкие, слабоволнистые, удобные для механизации сельскохозяйственных работ. Равнинный характер местности нарушается лишь в северной части района, где на поверхность в виде останцов выходят коренные породы горы Тримара (161м).</w:t>
      </w:r>
    </w:p>
    <w:p w:rsidR="00BF480D" w:rsidRPr="006B43AC" w:rsidRDefault="00BF480D" w:rsidP="000F0296">
      <w:pPr>
        <w:widowControl w:val="0"/>
        <w:tabs>
          <w:tab w:val="left" w:pos="142"/>
        </w:tabs>
        <w:suppressAutoHyphens w:val="0"/>
        <w:spacing w:before="100" w:beforeAutospacing="1" w:after="100" w:afterAutospacing="1" w:line="240" w:lineRule="auto"/>
        <w:jc w:val="center"/>
        <w:rPr>
          <w:rFonts w:ascii="Times New Roman" w:hAnsi="Times New Roman" w:cs="Times New Roman"/>
          <w:b/>
          <w:bCs/>
          <w:iCs/>
          <w:sz w:val="28"/>
          <w:szCs w:val="28"/>
        </w:rPr>
      </w:pPr>
      <w:r w:rsidRPr="006B43AC">
        <w:rPr>
          <w:rFonts w:ascii="Times New Roman" w:hAnsi="Times New Roman" w:cs="Times New Roman"/>
          <w:b/>
          <w:bCs/>
          <w:iCs/>
          <w:sz w:val="28"/>
          <w:szCs w:val="28"/>
        </w:rPr>
        <w:t>3.1.3. Геологическое строение</w:t>
      </w:r>
      <w:r w:rsidR="006B43AC">
        <w:rPr>
          <w:rFonts w:ascii="Times New Roman" w:hAnsi="Times New Roman" w:cs="Times New Roman"/>
          <w:b/>
          <w:bCs/>
          <w:iCs/>
          <w:sz w:val="28"/>
          <w:szCs w:val="28"/>
        </w:rPr>
        <w:t xml:space="preserve">. </w:t>
      </w:r>
      <w:r w:rsidR="006B43AC" w:rsidRPr="006B43AC">
        <w:rPr>
          <w:rFonts w:ascii="Times New Roman" w:hAnsi="Times New Roman" w:cs="Times New Roman"/>
          <w:b/>
          <w:bCs/>
          <w:iCs/>
          <w:sz w:val="28"/>
          <w:szCs w:val="28"/>
        </w:rPr>
        <w:t>Минерально-сырьевые ресурсы</w:t>
      </w:r>
      <w:r w:rsidR="006B43AC">
        <w:rPr>
          <w:rFonts w:ascii="Times New Roman" w:hAnsi="Times New Roman" w:cs="Times New Roman"/>
          <w:b/>
          <w:bCs/>
          <w:iCs/>
          <w:sz w:val="28"/>
          <w:szCs w:val="28"/>
        </w:rPr>
        <w:t>.</w:t>
      </w:r>
    </w:p>
    <w:p w:rsidR="007357A4" w:rsidRPr="007357A4" w:rsidRDefault="007357A4" w:rsidP="007357A4">
      <w:pPr>
        <w:widowControl w:val="0"/>
        <w:tabs>
          <w:tab w:val="left" w:pos="142"/>
        </w:tabs>
        <w:suppressAutoHyphens w:val="0"/>
        <w:spacing w:after="0" w:line="240" w:lineRule="auto"/>
        <w:ind w:firstLine="426"/>
        <w:jc w:val="both"/>
        <w:rPr>
          <w:rFonts w:ascii="Times New Roman" w:hAnsi="Times New Roman" w:cs="Times New Roman"/>
          <w:bCs/>
          <w:iCs/>
          <w:sz w:val="28"/>
          <w:szCs w:val="28"/>
        </w:rPr>
      </w:pPr>
      <w:r w:rsidRPr="006B43AC">
        <w:rPr>
          <w:rFonts w:ascii="Times New Roman" w:hAnsi="Times New Roman" w:cs="Times New Roman"/>
          <w:bCs/>
          <w:iCs/>
          <w:sz w:val="28"/>
          <w:szCs w:val="28"/>
        </w:rPr>
        <w:t>Минерально-сырьевые ресурсы</w:t>
      </w:r>
      <w:r w:rsidRPr="007357A4">
        <w:rPr>
          <w:rFonts w:ascii="Times New Roman" w:hAnsi="Times New Roman" w:cs="Times New Roman"/>
          <w:bCs/>
          <w:iCs/>
          <w:sz w:val="28"/>
          <w:szCs w:val="28"/>
        </w:rPr>
        <w:t xml:space="preserve"> Марксовского района представлены месторождениями кирпичных и керамзитовых глин и строительных песков. На территории района эксплуатируются местными кирпичными заводами три месторождения глин (Бородаевское, Подлесновское, Павловское и намечается к эксплуатации Орловское) и одно - Бородаевское - керамзитового сырья. В настоящие время для нужд района используются 5 месторождений строительных песков (Павловское, Марксовское, Орловское, Чапаевское, Ястребовское). Кроме того на территории района эксплуатируются месторождения углеводородного сырья: Грязнушинское, Фурмановское, Мечеткинское.</w:t>
      </w:r>
    </w:p>
    <w:p w:rsidR="005B1E40" w:rsidRPr="007357A4" w:rsidRDefault="00264BFA" w:rsidP="000F0296">
      <w:pPr>
        <w:widowControl w:val="0"/>
        <w:tabs>
          <w:tab w:val="left" w:pos="142"/>
        </w:tabs>
        <w:suppressAutoHyphens w:val="0"/>
        <w:spacing w:before="100" w:beforeAutospacing="1" w:after="100" w:afterAutospacing="1" w:line="240" w:lineRule="auto"/>
        <w:jc w:val="center"/>
        <w:rPr>
          <w:rFonts w:ascii="Times New Roman" w:hAnsi="Times New Roman" w:cs="Times New Roman"/>
          <w:b/>
          <w:color w:val="000000"/>
          <w:sz w:val="28"/>
          <w:szCs w:val="28"/>
        </w:rPr>
      </w:pPr>
      <w:r w:rsidRPr="007357A4">
        <w:rPr>
          <w:rFonts w:ascii="Times New Roman" w:hAnsi="Times New Roman" w:cs="Times New Roman"/>
          <w:b/>
          <w:color w:val="000000"/>
          <w:sz w:val="28"/>
          <w:szCs w:val="28"/>
        </w:rPr>
        <w:t>3.</w:t>
      </w:r>
      <w:r w:rsidR="00BF480D" w:rsidRPr="007357A4">
        <w:rPr>
          <w:rFonts w:ascii="Times New Roman" w:hAnsi="Times New Roman" w:cs="Times New Roman"/>
          <w:b/>
          <w:color w:val="000000"/>
          <w:sz w:val="28"/>
          <w:szCs w:val="28"/>
        </w:rPr>
        <w:t>1</w:t>
      </w:r>
      <w:r w:rsidRPr="007357A4">
        <w:rPr>
          <w:rFonts w:ascii="Times New Roman" w:hAnsi="Times New Roman" w:cs="Times New Roman"/>
          <w:b/>
          <w:color w:val="000000"/>
          <w:sz w:val="28"/>
          <w:szCs w:val="28"/>
        </w:rPr>
        <w:t>.</w:t>
      </w:r>
      <w:r w:rsidR="00BF480D" w:rsidRPr="007357A4">
        <w:rPr>
          <w:rFonts w:ascii="Times New Roman" w:hAnsi="Times New Roman" w:cs="Times New Roman"/>
          <w:b/>
          <w:color w:val="000000"/>
          <w:sz w:val="28"/>
          <w:szCs w:val="28"/>
        </w:rPr>
        <w:t>4</w:t>
      </w:r>
      <w:r w:rsidRPr="007357A4">
        <w:rPr>
          <w:rFonts w:ascii="Times New Roman" w:hAnsi="Times New Roman" w:cs="Times New Roman"/>
          <w:b/>
          <w:color w:val="000000"/>
          <w:sz w:val="28"/>
          <w:szCs w:val="28"/>
        </w:rPr>
        <w:t xml:space="preserve">. </w:t>
      </w:r>
      <w:r w:rsidR="005B1E40" w:rsidRPr="007357A4">
        <w:rPr>
          <w:rFonts w:ascii="Times New Roman" w:hAnsi="Times New Roman" w:cs="Times New Roman"/>
          <w:b/>
          <w:color w:val="000000"/>
          <w:sz w:val="28"/>
          <w:szCs w:val="28"/>
        </w:rPr>
        <w:t>Гидрография</w:t>
      </w:r>
      <w:r w:rsidR="00BF480D" w:rsidRPr="007357A4">
        <w:rPr>
          <w:rFonts w:ascii="Times New Roman" w:hAnsi="Times New Roman" w:cs="Times New Roman"/>
          <w:b/>
          <w:color w:val="000000"/>
          <w:sz w:val="28"/>
          <w:szCs w:val="28"/>
        </w:rPr>
        <w:t xml:space="preserve"> и г</w:t>
      </w:r>
      <w:r w:rsidR="00BF480D" w:rsidRPr="007357A4">
        <w:rPr>
          <w:rFonts w:ascii="Times New Roman" w:hAnsi="Times New Roman" w:cs="Times New Roman"/>
          <w:b/>
          <w:bCs/>
          <w:iCs/>
          <w:sz w:val="28"/>
          <w:szCs w:val="28"/>
        </w:rPr>
        <w:t>идрология</w:t>
      </w:r>
      <w:r w:rsidR="005B1E40" w:rsidRPr="007357A4">
        <w:rPr>
          <w:rFonts w:ascii="Times New Roman" w:hAnsi="Times New Roman" w:cs="Times New Roman"/>
          <w:b/>
          <w:color w:val="000000"/>
          <w:sz w:val="28"/>
          <w:szCs w:val="28"/>
        </w:rPr>
        <w:t>.</w:t>
      </w:r>
    </w:p>
    <w:p w:rsidR="007357A4" w:rsidRPr="007357A4" w:rsidRDefault="007357A4" w:rsidP="007357A4">
      <w:pPr>
        <w:widowControl w:val="0"/>
        <w:tabs>
          <w:tab w:val="left" w:pos="142"/>
        </w:tabs>
        <w:suppressAutoHyphens w:val="0"/>
        <w:spacing w:after="0" w:line="240" w:lineRule="auto"/>
        <w:ind w:firstLine="426"/>
        <w:jc w:val="both"/>
        <w:rPr>
          <w:rFonts w:ascii="Times New Roman" w:hAnsi="Times New Roman" w:cs="Times New Roman"/>
          <w:color w:val="000000"/>
          <w:sz w:val="28"/>
          <w:szCs w:val="28"/>
        </w:rPr>
      </w:pPr>
      <w:r w:rsidRPr="007357A4">
        <w:rPr>
          <w:rFonts w:ascii="Times New Roman" w:hAnsi="Times New Roman" w:cs="Times New Roman"/>
          <w:color w:val="000000"/>
          <w:sz w:val="28"/>
          <w:szCs w:val="28"/>
        </w:rPr>
        <w:t>Территория района находится в долине Волги и бассейнах рек Большой и Малый Караманы, Большой Иргиз, Малый Кушум, Маянга. На оврагах и балках располагаются многочисленные пруды, староречья, протоки.</w:t>
      </w:r>
    </w:p>
    <w:p w:rsidR="007357A4" w:rsidRPr="007357A4" w:rsidRDefault="007357A4" w:rsidP="007357A4">
      <w:pPr>
        <w:widowControl w:val="0"/>
        <w:tabs>
          <w:tab w:val="left" w:pos="142"/>
        </w:tabs>
        <w:suppressAutoHyphens w:val="0"/>
        <w:spacing w:after="0" w:line="240" w:lineRule="auto"/>
        <w:ind w:firstLine="426"/>
        <w:jc w:val="both"/>
        <w:rPr>
          <w:rFonts w:ascii="Times New Roman" w:hAnsi="Times New Roman" w:cs="Times New Roman"/>
          <w:color w:val="000000"/>
          <w:sz w:val="28"/>
          <w:szCs w:val="28"/>
        </w:rPr>
      </w:pPr>
      <w:r w:rsidRPr="007357A4">
        <w:rPr>
          <w:rFonts w:ascii="Times New Roman" w:hAnsi="Times New Roman" w:cs="Times New Roman"/>
          <w:color w:val="000000"/>
          <w:sz w:val="28"/>
          <w:szCs w:val="28"/>
        </w:rPr>
        <w:lastRenderedPageBreak/>
        <w:t>Сплошной ледяной покров устанавливается на Волге 8 декабря у г.</w:t>
      </w:r>
      <w:r>
        <w:rPr>
          <w:rFonts w:ascii="Times New Roman" w:hAnsi="Times New Roman" w:cs="Times New Roman"/>
          <w:color w:val="000000"/>
          <w:sz w:val="28"/>
          <w:szCs w:val="28"/>
        </w:rPr>
        <w:t xml:space="preserve"> </w:t>
      </w:r>
      <w:r w:rsidRPr="007357A4">
        <w:rPr>
          <w:rFonts w:ascii="Times New Roman" w:hAnsi="Times New Roman" w:cs="Times New Roman"/>
          <w:color w:val="000000"/>
          <w:sz w:val="28"/>
          <w:szCs w:val="28"/>
        </w:rPr>
        <w:t>Вольска и 13 декабря у г.</w:t>
      </w:r>
      <w:r>
        <w:rPr>
          <w:rFonts w:ascii="Times New Roman" w:hAnsi="Times New Roman" w:cs="Times New Roman"/>
          <w:color w:val="000000"/>
          <w:sz w:val="28"/>
          <w:szCs w:val="28"/>
        </w:rPr>
        <w:t xml:space="preserve"> </w:t>
      </w:r>
      <w:r w:rsidRPr="007357A4">
        <w:rPr>
          <w:rFonts w:ascii="Times New Roman" w:hAnsi="Times New Roman" w:cs="Times New Roman"/>
          <w:color w:val="000000"/>
          <w:sz w:val="28"/>
          <w:szCs w:val="28"/>
        </w:rPr>
        <w:t>Саратова. Для Марксовского района, расположенного между этими городами следует принимать среднюю дату этих городов. Вскрытие льда на Волге в районе г. Вольска наблюдается в среднем 15 апреля, ранее 30 марта, позднее 2 мая.</w:t>
      </w:r>
    </w:p>
    <w:p w:rsidR="007357A4" w:rsidRPr="007357A4" w:rsidRDefault="007357A4" w:rsidP="007357A4">
      <w:pPr>
        <w:widowControl w:val="0"/>
        <w:tabs>
          <w:tab w:val="left" w:pos="142"/>
        </w:tabs>
        <w:suppressAutoHyphens w:val="0"/>
        <w:spacing w:after="0" w:line="240" w:lineRule="auto"/>
        <w:ind w:firstLine="426"/>
        <w:jc w:val="both"/>
        <w:rPr>
          <w:rFonts w:ascii="Times New Roman" w:hAnsi="Times New Roman" w:cs="Times New Roman"/>
          <w:color w:val="000000"/>
          <w:sz w:val="28"/>
          <w:szCs w:val="28"/>
        </w:rPr>
      </w:pPr>
      <w:r w:rsidRPr="007357A4">
        <w:rPr>
          <w:rFonts w:ascii="Times New Roman" w:hAnsi="Times New Roman" w:cs="Times New Roman"/>
          <w:color w:val="000000"/>
          <w:sz w:val="28"/>
          <w:szCs w:val="28"/>
        </w:rPr>
        <w:t>Малый Караман в Марксовском районе левый приток Волги. Длина 90 км. Площадь водосбора 1 110 кв. км. Берёт своё начало в южной части района близ села Кировское. Впадает в Волгоградское водохранилище у города Маркс. Подпитывается волжской водой из канала Комсомольской ОС. В приустьевой части представляет собой залив Волгоградского водохранилища. Река Малый Караман весной сильно размывается, летом мелеет, образуя отдельные озёра, богатые рыбой.</w:t>
      </w:r>
    </w:p>
    <w:p w:rsidR="002C562D" w:rsidRPr="007357A4" w:rsidRDefault="007357A4" w:rsidP="007357A4">
      <w:pPr>
        <w:widowControl w:val="0"/>
        <w:tabs>
          <w:tab w:val="left" w:pos="142"/>
        </w:tabs>
        <w:suppressAutoHyphens w:val="0"/>
        <w:spacing w:after="0" w:line="240" w:lineRule="auto"/>
        <w:ind w:firstLine="426"/>
        <w:jc w:val="both"/>
        <w:rPr>
          <w:rFonts w:ascii="Times New Roman" w:hAnsi="Times New Roman" w:cs="Times New Roman"/>
          <w:color w:val="000000"/>
          <w:sz w:val="28"/>
          <w:szCs w:val="28"/>
          <w:highlight w:val="yellow"/>
        </w:rPr>
      </w:pPr>
      <w:r w:rsidRPr="007357A4">
        <w:rPr>
          <w:rFonts w:ascii="Times New Roman" w:hAnsi="Times New Roman" w:cs="Times New Roman"/>
          <w:color w:val="000000"/>
          <w:sz w:val="28"/>
          <w:szCs w:val="28"/>
        </w:rPr>
        <w:t>В юго-западной части района расположен магистральный канал Приволжской оросительной системы, в северной части - магистральный канал Комсомольской оросительной системы. Поверхностные воды на территории района используются для водоснабжения и орошения.</w:t>
      </w:r>
    </w:p>
    <w:p w:rsidR="000F0296" w:rsidRDefault="000F0296" w:rsidP="00C15E18">
      <w:pPr>
        <w:widowControl w:val="0"/>
        <w:autoSpaceDE w:val="0"/>
        <w:spacing w:after="0" w:line="240" w:lineRule="auto"/>
        <w:jc w:val="center"/>
        <w:rPr>
          <w:rFonts w:ascii="Times New Roman" w:hAnsi="Times New Roman" w:cs="Times New Roman"/>
          <w:color w:val="000000"/>
          <w:sz w:val="28"/>
          <w:szCs w:val="28"/>
        </w:rPr>
      </w:pPr>
    </w:p>
    <w:p w:rsidR="000F0296" w:rsidRDefault="002C562D" w:rsidP="000F0296">
      <w:pPr>
        <w:widowControl w:val="0"/>
        <w:autoSpaceDE w:val="0"/>
        <w:spacing w:after="0" w:line="240" w:lineRule="auto"/>
        <w:jc w:val="right"/>
        <w:rPr>
          <w:rFonts w:ascii="Times New Roman" w:hAnsi="Times New Roman" w:cs="Times New Roman"/>
          <w:color w:val="000000"/>
          <w:sz w:val="28"/>
          <w:szCs w:val="28"/>
        </w:rPr>
      </w:pPr>
      <w:r w:rsidRPr="007357A4">
        <w:rPr>
          <w:rFonts w:ascii="Times New Roman" w:hAnsi="Times New Roman" w:cs="Times New Roman"/>
          <w:color w:val="000000"/>
          <w:sz w:val="28"/>
          <w:szCs w:val="28"/>
        </w:rPr>
        <w:t>Таблица</w:t>
      </w:r>
      <w:r w:rsidR="00FC7D9E" w:rsidRPr="007357A4">
        <w:rPr>
          <w:rFonts w:ascii="Times New Roman" w:hAnsi="Times New Roman" w:cs="Times New Roman"/>
          <w:color w:val="000000"/>
          <w:sz w:val="28"/>
          <w:szCs w:val="28"/>
        </w:rPr>
        <w:t xml:space="preserve"> 1</w:t>
      </w:r>
      <w:r w:rsidRPr="007357A4">
        <w:rPr>
          <w:rFonts w:ascii="Times New Roman" w:hAnsi="Times New Roman" w:cs="Times New Roman"/>
          <w:color w:val="000000"/>
          <w:sz w:val="28"/>
          <w:szCs w:val="28"/>
        </w:rPr>
        <w:t xml:space="preserve"> </w:t>
      </w:r>
    </w:p>
    <w:p w:rsidR="002C562D" w:rsidRPr="007357A4" w:rsidRDefault="00C15E18" w:rsidP="00C15E18">
      <w:pPr>
        <w:widowControl w:val="0"/>
        <w:autoSpaceDE w:val="0"/>
        <w:spacing w:after="0" w:line="240" w:lineRule="auto"/>
        <w:jc w:val="center"/>
        <w:rPr>
          <w:rFonts w:ascii="Times New Roman" w:hAnsi="Times New Roman" w:cs="Times New Roman"/>
          <w:color w:val="000000"/>
          <w:sz w:val="28"/>
          <w:szCs w:val="28"/>
        </w:rPr>
      </w:pPr>
      <w:r w:rsidRPr="007357A4">
        <w:rPr>
          <w:rFonts w:ascii="Times New Roman" w:hAnsi="Times New Roman" w:cs="Times New Roman"/>
          <w:color w:val="000000"/>
          <w:sz w:val="28"/>
          <w:szCs w:val="28"/>
        </w:rPr>
        <w:t xml:space="preserve">Реки на территории </w:t>
      </w:r>
      <w:r w:rsidR="007357A4">
        <w:rPr>
          <w:rFonts w:ascii="Times New Roman" w:hAnsi="Times New Roman" w:cs="Times New Roman"/>
          <w:color w:val="000000"/>
          <w:sz w:val="28"/>
          <w:szCs w:val="28"/>
        </w:rPr>
        <w:t>Приволжского МО</w:t>
      </w:r>
    </w:p>
    <w:tbl>
      <w:tblPr>
        <w:tblW w:w="49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636"/>
        <w:gridCol w:w="3601"/>
        <w:gridCol w:w="2103"/>
      </w:tblGrid>
      <w:tr w:rsidR="002C562D" w:rsidRPr="007357A4" w:rsidTr="007357A4">
        <w:trPr>
          <w:trHeight w:val="276"/>
          <w:tblHeader/>
          <w:jc w:val="center"/>
        </w:trPr>
        <w:tc>
          <w:tcPr>
            <w:tcW w:w="3636" w:type="dxa"/>
            <w:vMerge w:val="restart"/>
            <w:vAlign w:val="center"/>
          </w:tcPr>
          <w:p w:rsidR="002C562D" w:rsidRPr="007357A4" w:rsidRDefault="002C562D" w:rsidP="002C562D">
            <w:pPr>
              <w:widowControl w:val="0"/>
              <w:autoSpaceDE w:val="0"/>
              <w:spacing w:after="0" w:line="240" w:lineRule="auto"/>
              <w:jc w:val="center"/>
              <w:rPr>
                <w:rFonts w:ascii="Times New Roman" w:hAnsi="Times New Roman" w:cs="Times New Roman"/>
                <w:color w:val="000000"/>
                <w:sz w:val="24"/>
                <w:szCs w:val="24"/>
              </w:rPr>
            </w:pPr>
            <w:r w:rsidRPr="007357A4">
              <w:rPr>
                <w:rFonts w:ascii="Times New Roman" w:hAnsi="Times New Roman" w:cs="Times New Roman"/>
                <w:color w:val="000000"/>
                <w:sz w:val="24"/>
                <w:szCs w:val="24"/>
              </w:rPr>
              <w:t xml:space="preserve">Наименование </w:t>
            </w:r>
          </w:p>
          <w:p w:rsidR="002C562D" w:rsidRPr="007357A4" w:rsidRDefault="002C562D" w:rsidP="002C562D">
            <w:pPr>
              <w:widowControl w:val="0"/>
              <w:autoSpaceDE w:val="0"/>
              <w:spacing w:after="0" w:line="240" w:lineRule="auto"/>
              <w:jc w:val="center"/>
              <w:rPr>
                <w:rFonts w:ascii="Times New Roman" w:hAnsi="Times New Roman" w:cs="Times New Roman"/>
                <w:color w:val="000000"/>
                <w:sz w:val="24"/>
                <w:szCs w:val="24"/>
              </w:rPr>
            </w:pPr>
            <w:r w:rsidRPr="007357A4">
              <w:rPr>
                <w:rFonts w:ascii="Times New Roman" w:hAnsi="Times New Roman" w:cs="Times New Roman"/>
                <w:color w:val="000000"/>
                <w:sz w:val="24"/>
                <w:szCs w:val="24"/>
              </w:rPr>
              <w:t>водных объектов</w:t>
            </w:r>
          </w:p>
        </w:tc>
        <w:tc>
          <w:tcPr>
            <w:tcW w:w="3601" w:type="dxa"/>
            <w:vMerge w:val="restart"/>
            <w:vAlign w:val="center"/>
          </w:tcPr>
          <w:p w:rsidR="002C562D" w:rsidRPr="007357A4" w:rsidRDefault="002C562D" w:rsidP="002C562D">
            <w:pPr>
              <w:widowControl w:val="0"/>
              <w:autoSpaceDE w:val="0"/>
              <w:spacing w:after="0" w:line="240" w:lineRule="auto"/>
              <w:jc w:val="center"/>
              <w:rPr>
                <w:rFonts w:ascii="Times New Roman" w:hAnsi="Times New Roman" w:cs="Times New Roman"/>
                <w:color w:val="000000"/>
                <w:sz w:val="24"/>
                <w:szCs w:val="24"/>
              </w:rPr>
            </w:pPr>
            <w:r w:rsidRPr="007357A4">
              <w:rPr>
                <w:rFonts w:ascii="Times New Roman" w:hAnsi="Times New Roman" w:cs="Times New Roman"/>
                <w:color w:val="000000"/>
                <w:sz w:val="24"/>
                <w:szCs w:val="24"/>
              </w:rPr>
              <w:t>Куда впадает и с какого берега</w:t>
            </w:r>
          </w:p>
        </w:tc>
        <w:tc>
          <w:tcPr>
            <w:tcW w:w="2103" w:type="dxa"/>
            <w:vMerge w:val="restart"/>
            <w:vAlign w:val="center"/>
          </w:tcPr>
          <w:p w:rsidR="002C562D" w:rsidRPr="007357A4" w:rsidRDefault="002C562D" w:rsidP="002C562D">
            <w:pPr>
              <w:widowControl w:val="0"/>
              <w:autoSpaceDE w:val="0"/>
              <w:spacing w:after="0" w:line="240" w:lineRule="auto"/>
              <w:jc w:val="center"/>
              <w:rPr>
                <w:rFonts w:ascii="Times New Roman" w:hAnsi="Times New Roman" w:cs="Times New Roman"/>
                <w:color w:val="000000"/>
                <w:sz w:val="24"/>
                <w:szCs w:val="24"/>
              </w:rPr>
            </w:pPr>
            <w:r w:rsidRPr="007357A4">
              <w:rPr>
                <w:rFonts w:ascii="Times New Roman" w:hAnsi="Times New Roman" w:cs="Times New Roman"/>
                <w:color w:val="000000"/>
                <w:sz w:val="24"/>
                <w:szCs w:val="24"/>
              </w:rPr>
              <w:t>Длина, км</w:t>
            </w:r>
          </w:p>
        </w:tc>
      </w:tr>
      <w:tr w:rsidR="002C562D" w:rsidRPr="007357A4" w:rsidTr="007357A4">
        <w:trPr>
          <w:trHeight w:val="276"/>
          <w:tblHeader/>
          <w:jc w:val="center"/>
        </w:trPr>
        <w:tc>
          <w:tcPr>
            <w:tcW w:w="3636" w:type="dxa"/>
            <w:vMerge/>
            <w:vAlign w:val="center"/>
          </w:tcPr>
          <w:p w:rsidR="002C562D" w:rsidRPr="007357A4" w:rsidRDefault="002C562D" w:rsidP="002C562D">
            <w:pPr>
              <w:widowControl w:val="0"/>
              <w:autoSpaceDE w:val="0"/>
              <w:spacing w:after="0" w:line="240" w:lineRule="auto"/>
              <w:jc w:val="center"/>
              <w:rPr>
                <w:rFonts w:ascii="Times New Roman" w:hAnsi="Times New Roman" w:cs="Times New Roman"/>
                <w:color w:val="000000"/>
                <w:sz w:val="24"/>
                <w:szCs w:val="24"/>
              </w:rPr>
            </w:pPr>
          </w:p>
        </w:tc>
        <w:tc>
          <w:tcPr>
            <w:tcW w:w="3601" w:type="dxa"/>
            <w:vMerge/>
          </w:tcPr>
          <w:p w:rsidR="002C562D" w:rsidRPr="007357A4" w:rsidRDefault="002C562D" w:rsidP="002C562D">
            <w:pPr>
              <w:widowControl w:val="0"/>
              <w:autoSpaceDE w:val="0"/>
              <w:spacing w:after="0" w:line="240" w:lineRule="auto"/>
              <w:jc w:val="center"/>
              <w:rPr>
                <w:rFonts w:ascii="Times New Roman" w:hAnsi="Times New Roman" w:cs="Times New Roman"/>
                <w:color w:val="000000"/>
                <w:sz w:val="24"/>
                <w:szCs w:val="24"/>
              </w:rPr>
            </w:pPr>
          </w:p>
        </w:tc>
        <w:tc>
          <w:tcPr>
            <w:tcW w:w="2103" w:type="dxa"/>
            <w:vMerge/>
            <w:vAlign w:val="center"/>
          </w:tcPr>
          <w:p w:rsidR="002C562D" w:rsidRPr="007357A4" w:rsidRDefault="002C562D" w:rsidP="002C562D">
            <w:pPr>
              <w:widowControl w:val="0"/>
              <w:autoSpaceDE w:val="0"/>
              <w:spacing w:after="0" w:line="240" w:lineRule="auto"/>
              <w:jc w:val="center"/>
              <w:rPr>
                <w:rFonts w:ascii="Times New Roman" w:hAnsi="Times New Roman" w:cs="Times New Roman"/>
                <w:color w:val="000000"/>
                <w:sz w:val="24"/>
                <w:szCs w:val="24"/>
              </w:rPr>
            </w:pPr>
          </w:p>
        </w:tc>
      </w:tr>
      <w:tr w:rsidR="00E76C82" w:rsidRPr="007357A4" w:rsidTr="007357A4">
        <w:trPr>
          <w:trHeight w:val="276"/>
          <w:tblHeader/>
          <w:jc w:val="center"/>
        </w:trPr>
        <w:tc>
          <w:tcPr>
            <w:tcW w:w="3636" w:type="dxa"/>
            <w:vAlign w:val="center"/>
          </w:tcPr>
          <w:p w:rsidR="00E76C82" w:rsidRPr="007357A4" w:rsidRDefault="00E76C82" w:rsidP="000F0296">
            <w:pPr>
              <w:widowControl w:val="0"/>
              <w:autoSpaceDE w:val="0"/>
              <w:spacing w:after="0" w:line="240" w:lineRule="auto"/>
              <w:ind w:left="135"/>
              <w:rPr>
                <w:rFonts w:ascii="Times New Roman" w:hAnsi="Times New Roman" w:cs="Times New Roman"/>
                <w:color w:val="000000"/>
                <w:sz w:val="24"/>
                <w:szCs w:val="24"/>
              </w:rPr>
            </w:pPr>
            <w:r>
              <w:rPr>
                <w:rFonts w:ascii="Times New Roman" w:hAnsi="Times New Roman" w:cs="Times New Roman"/>
                <w:color w:val="000000"/>
                <w:sz w:val="24"/>
                <w:szCs w:val="24"/>
              </w:rPr>
              <w:t>р. Волга</w:t>
            </w:r>
          </w:p>
        </w:tc>
        <w:tc>
          <w:tcPr>
            <w:tcW w:w="3601" w:type="dxa"/>
          </w:tcPr>
          <w:p w:rsidR="00E76C82" w:rsidRPr="007357A4" w:rsidRDefault="00E76C82" w:rsidP="002C562D">
            <w:pPr>
              <w:widowControl w:val="0"/>
              <w:autoSpaceDE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Каспийское море</w:t>
            </w:r>
          </w:p>
        </w:tc>
        <w:tc>
          <w:tcPr>
            <w:tcW w:w="2103" w:type="dxa"/>
            <w:vAlign w:val="center"/>
          </w:tcPr>
          <w:p w:rsidR="00E76C82" w:rsidRPr="007357A4" w:rsidRDefault="00E76C82" w:rsidP="002C562D">
            <w:pPr>
              <w:widowControl w:val="0"/>
              <w:autoSpaceDE w:val="0"/>
              <w:spacing w:after="0" w:line="240" w:lineRule="auto"/>
              <w:jc w:val="center"/>
              <w:rPr>
                <w:rFonts w:ascii="Times New Roman" w:hAnsi="Times New Roman" w:cs="Times New Roman"/>
                <w:color w:val="000000"/>
                <w:sz w:val="24"/>
                <w:szCs w:val="24"/>
              </w:rPr>
            </w:pPr>
            <w:r w:rsidRPr="00EE07F2">
              <w:rPr>
                <w:rFonts w:ascii="Times New Roman" w:hAnsi="Times New Roman" w:cs="Times New Roman"/>
                <w:color w:val="000000"/>
                <w:sz w:val="24"/>
                <w:szCs w:val="24"/>
              </w:rPr>
              <w:t>3530</w:t>
            </w:r>
          </w:p>
        </w:tc>
      </w:tr>
      <w:tr w:rsidR="002C562D" w:rsidRPr="007357A4" w:rsidTr="007357A4">
        <w:trPr>
          <w:jc w:val="center"/>
        </w:trPr>
        <w:tc>
          <w:tcPr>
            <w:tcW w:w="3636" w:type="dxa"/>
            <w:vAlign w:val="center"/>
          </w:tcPr>
          <w:p w:rsidR="002C562D" w:rsidRPr="007357A4" w:rsidRDefault="002C562D" w:rsidP="000F0296">
            <w:pPr>
              <w:widowControl w:val="0"/>
              <w:autoSpaceDE w:val="0"/>
              <w:spacing w:after="0" w:line="240" w:lineRule="auto"/>
              <w:ind w:left="135"/>
              <w:jc w:val="both"/>
              <w:rPr>
                <w:rFonts w:ascii="Times New Roman" w:hAnsi="Times New Roman" w:cs="Times New Roman"/>
                <w:color w:val="000000"/>
                <w:sz w:val="24"/>
                <w:szCs w:val="24"/>
              </w:rPr>
            </w:pPr>
            <w:r w:rsidRPr="007357A4">
              <w:rPr>
                <w:rFonts w:ascii="Times New Roman" w:hAnsi="Times New Roman" w:cs="Times New Roman"/>
                <w:color w:val="000000"/>
                <w:sz w:val="24"/>
                <w:szCs w:val="24"/>
              </w:rPr>
              <w:t>р.</w:t>
            </w:r>
            <w:r w:rsidR="007357A4" w:rsidRPr="007357A4">
              <w:rPr>
                <w:rFonts w:ascii="Times New Roman" w:hAnsi="Times New Roman" w:cs="Times New Roman"/>
                <w:color w:val="000000"/>
                <w:sz w:val="24"/>
                <w:szCs w:val="24"/>
              </w:rPr>
              <w:t>Большой Караман</w:t>
            </w:r>
          </w:p>
        </w:tc>
        <w:tc>
          <w:tcPr>
            <w:tcW w:w="3601" w:type="dxa"/>
          </w:tcPr>
          <w:p w:rsidR="002C562D" w:rsidRPr="007357A4" w:rsidRDefault="007357A4" w:rsidP="002C562D">
            <w:pPr>
              <w:widowControl w:val="0"/>
              <w:autoSpaceDE w:val="0"/>
              <w:spacing w:after="0" w:line="240" w:lineRule="auto"/>
              <w:jc w:val="center"/>
              <w:rPr>
                <w:rFonts w:ascii="Times New Roman" w:hAnsi="Times New Roman" w:cs="Times New Roman"/>
                <w:color w:val="000000"/>
                <w:sz w:val="24"/>
                <w:szCs w:val="24"/>
              </w:rPr>
            </w:pPr>
            <w:r w:rsidRPr="007357A4">
              <w:rPr>
                <w:rFonts w:ascii="Times New Roman" w:hAnsi="Times New Roman" w:cs="Times New Roman"/>
                <w:color w:val="000000"/>
                <w:sz w:val="24"/>
                <w:szCs w:val="24"/>
              </w:rPr>
              <w:t>левый приток Волги</w:t>
            </w:r>
          </w:p>
        </w:tc>
        <w:tc>
          <w:tcPr>
            <w:tcW w:w="2103" w:type="dxa"/>
            <w:vAlign w:val="center"/>
          </w:tcPr>
          <w:p w:rsidR="002C562D" w:rsidRPr="007357A4" w:rsidRDefault="00E76C82" w:rsidP="002C562D">
            <w:pPr>
              <w:widowControl w:val="0"/>
              <w:autoSpaceDE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220</w:t>
            </w:r>
          </w:p>
        </w:tc>
      </w:tr>
      <w:tr w:rsidR="002C562D" w:rsidRPr="007357A4" w:rsidTr="007357A4">
        <w:trPr>
          <w:jc w:val="center"/>
        </w:trPr>
        <w:tc>
          <w:tcPr>
            <w:tcW w:w="3636" w:type="dxa"/>
            <w:vAlign w:val="center"/>
          </w:tcPr>
          <w:p w:rsidR="002C562D" w:rsidRPr="007357A4" w:rsidRDefault="007357A4" w:rsidP="000F0296">
            <w:pPr>
              <w:widowControl w:val="0"/>
              <w:autoSpaceDE w:val="0"/>
              <w:spacing w:after="0" w:line="240" w:lineRule="auto"/>
              <w:ind w:left="135"/>
              <w:jc w:val="both"/>
              <w:rPr>
                <w:rFonts w:ascii="Times New Roman" w:hAnsi="Times New Roman" w:cs="Times New Roman"/>
                <w:color w:val="000000"/>
                <w:sz w:val="24"/>
                <w:szCs w:val="24"/>
              </w:rPr>
            </w:pPr>
            <w:r w:rsidRPr="007357A4">
              <w:rPr>
                <w:rFonts w:ascii="Times New Roman" w:hAnsi="Times New Roman" w:cs="Times New Roman"/>
                <w:color w:val="000000"/>
                <w:sz w:val="24"/>
                <w:szCs w:val="24"/>
              </w:rPr>
              <w:t>р.Малый Караман</w:t>
            </w:r>
          </w:p>
        </w:tc>
        <w:tc>
          <w:tcPr>
            <w:tcW w:w="3601" w:type="dxa"/>
          </w:tcPr>
          <w:p w:rsidR="002C562D" w:rsidRPr="007357A4" w:rsidRDefault="00E76C82" w:rsidP="002C562D">
            <w:pPr>
              <w:widowControl w:val="0"/>
              <w:autoSpaceDE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л</w:t>
            </w:r>
            <w:r w:rsidRPr="00E76C82">
              <w:rPr>
                <w:rFonts w:ascii="Times New Roman" w:hAnsi="Times New Roman" w:cs="Times New Roman"/>
                <w:color w:val="000000"/>
                <w:sz w:val="24"/>
                <w:szCs w:val="24"/>
              </w:rPr>
              <w:t>евый приток Волги, впадает в Волгоградское водохранилище</w:t>
            </w:r>
          </w:p>
        </w:tc>
        <w:tc>
          <w:tcPr>
            <w:tcW w:w="2103" w:type="dxa"/>
            <w:vAlign w:val="center"/>
          </w:tcPr>
          <w:p w:rsidR="002C562D" w:rsidRPr="007357A4" w:rsidRDefault="00E76C82" w:rsidP="002C562D">
            <w:pPr>
              <w:widowControl w:val="0"/>
              <w:autoSpaceDE w:val="0"/>
              <w:spacing w:after="0" w:line="240" w:lineRule="auto"/>
              <w:jc w:val="center"/>
              <w:rPr>
                <w:rFonts w:ascii="Times New Roman" w:hAnsi="Times New Roman" w:cs="Times New Roman"/>
                <w:color w:val="000000"/>
                <w:sz w:val="24"/>
                <w:szCs w:val="24"/>
              </w:rPr>
            </w:pPr>
            <w:r w:rsidRPr="00E76C82">
              <w:rPr>
                <w:rFonts w:ascii="Times New Roman" w:hAnsi="Times New Roman" w:cs="Times New Roman"/>
                <w:color w:val="000000"/>
                <w:sz w:val="24"/>
                <w:szCs w:val="24"/>
              </w:rPr>
              <w:t>89</w:t>
            </w:r>
          </w:p>
        </w:tc>
      </w:tr>
      <w:tr w:rsidR="002C562D" w:rsidRPr="007357A4" w:rsidTr="007357A4">
        <w:trPr>
          <w:jc w:val="center"/>
        </w:trPr>
        <w:tc>
          <w:tcPr>
            <w:tcW w:w="3636" w:type="dxa"/>
            <w:vAlign w:val="center"/>
          </w:tcPr>
          <w:p w:rsidR="002C562D" w:rsidRPr="007357A4" w:rsidRDefault="002C562D" w:rsidP="000F0296">
            <w:pPr>
              <w:widowControl w:val="0"/>
              <w:autoSpaceDE w:val="0"/>
              <w:spacing w:after="0" w:line="240" w:lineRule="auto"/>
              <w:ind w:left="135"/>
              <w:jc w:val="both"/>
              <w:rPr>
                <w:rFonts w:ascii="Times New Roman" w:hAnsi="Times New Roman" w:cs="Times New Roman"/>
                <w:color w:val="000000"/>
                <w:sz w:val="24"/>
                <w:szCs w:val="24"/>
              </w:rPr>
            </w:pPr>
            <w:r w:rsidRPr="007357A4">
              <w:rPr>
                <w:rFonts w:ascii="Times New Roman" w:hAnsi="Times New Roman" w:cs="Times New Roman"/>
                <w:color w:val="000000"/>
                <w:sz w:val="24"/>
                <w:szCs w:val="24"/>
              </w:rPr>
              <w:t>р.</w:t>
            </w:r>
            <w:r w:rsidR="007357A4" w:rsidRPr="007357A4">
              <w:t xml:space="preserve"> </w:t>
            </w:r>
            <w:r w:rsidR="007357A4" w:rsidRPr="007357A4">
              <w:rPr>
                <w:rFonts w:ascii="Times New Roman" w:hAnsi="Times New Roman" w:cs="Times New Roman"/>
                <w:color w:val="000000"/>
                <w:sz w:val="24"/>
                <w:szCs w:val="24"/>
              </w:rPr>
              <w:t>Большой Иргиз</w:t>
            </w:r>
          </w:p>
        </w:tc>
        <w:tc>
          <w:tcPr>
            <w:tcW w:w="3601" w:type="dxa"/>
          </w:tcPr>
          <w:p w:rsidR="002C562D" w:rsidRPr="007357A4" w:rsidRDefault="00E76C82" w:rsidP="002C562D">
            <w:pPr>
              <w:widowControl w:val="0"/>
              <w:autoSpaceDE w:val="0"/>
              <w:spacing w:after="0" w:line="240" w:lineRule="auto"/>
              <w:jc w:val="center"/>
              <w:rPr>
                <w:rFonts w:ascii="Times New Roman" w:hAnsi="Times New Roman" w:cs="Times New Roman"/>
                <w:color w:val="000000"/>
                <w:sz w:val="24"/>
                <w:szCs w:val="24"/>
              </w:rPr>
            </w:pPr>
            <w:r w:rsidRPr="00E76C82">
              <w:rPr>
                <w:rFonts w:ascii="Times New Roman" w:hAnsi="Times New Roman" w:cs="Times New Roman"/>
                <w:color w:val="000000"/>
                <w:sz w:val="24"/>
                <w:szCs w:val="24"/>
              </w:rPr>
              <w:t>левый приток Волги</w:t>
            </w:r>
          </w:p>
        </w:tc>
        <w:tc>
          <w:tcPr>
            <w:tcW w:w="2103" w:type="dxa"/>
            <w:vAlign w:val="center"/>
          </w:tcPr>
          <w:p w:rsidR="002C562D" w:rsidRPr="007357A4" w:rsidRDefault="00E76C82" w:rsidP="002C562D">
            <w:pPr>
              <w:widowControl w:val="0"/>
              <w:autoSpaceDE w:val="0"/>
              <w:spacing w:after="0" w:line="240" w:lineRule="auto"/>
              <w:jc w:val="center"/>
              <w:rPr>
                <w:rFonts w:ascii="Times New Roman" w:hAnsi="Times New Roman" w:cs="Times New Roman"/>
                <w:color w:val="000000"/>
                <w:sz w:val="24"/>
                <w:szCs w:val="24"/>
              </w:rPr>
            </w:pPr>
            <w:r w:rsidRPr="00E76C82">
              <w:rPr>
                <w:rFonts w:ascii="Times New Roman" w:hAnsi="Times New Roman" w:cs="Times New Roman"/>
                <w:color w:val="000000"/>
                <w:sz w:val="24"/>
                <w:szCs w:val="24"/>
              </w:rPr>
              <w:t>675</w:t>
            </w:r>
          </w:p>
        </w:tc>
      </w:tr>
      <w:tr w:rsidR="002C562D" w:rsidRPr="007357A4" w:rsidTr="007357A4">
        <w:trPr>
          <w:jc w:val="center"/>
        </w:trPr>
        <w:tc>
          <w:tcPr>
            <w:tcW w:w="3636" w:type="dxa"/>
            <w:vAlign w:val="center"/>
          </w:tcPr>
          <w:p w:rsidR="002C562D" w:rsidRPr="007357A4" w:rsidRDefault="002C562D" w:rsidP="000F0296">
            <w:pPr>
              <w:widowControl w:val="0"/>
              <w:autoSpaceDE w:val="0"/>
              <w:spacing w:after="0" w:line="240" w:lineRule="auto"/>
              <w:ind w:left="135"/>
              <w:jc w:val="both"/>
              <w:rPr>
                <w:rFonts w:ascii="Times New Roman" w:hAnsi="Times New Roman" w:cs="Times New Roman"/>
                <w:color w:val="000000"/>
                <w:sz w:val="24"/>
                <w:szCs w:val="24"/>
              </w:rPr>
            </w:pPr>
            <w:r w:rsidRPr="007357A4">
              <w:rPr>
                <w:rFonts w:ascii="Times New Roman" w:hAnsi="Times New Roman" w:cs="Times New Roman"/>
                <w:color w:val="000000"/>
                <w:sz w:val="24"/>
                <w:szCs w:val="24"/>
              </w:rPr>
              <w:t>р.</w:t>
            </w:r>
            <w:r w:rsidR="007357A4" w:rsidRPr="007357A4">
              <w:t xml:space="preserve"> </w:t>
            </w:r>
            <w:r w:rsidR="007357A4" w:rsidRPr="007357A4">
              <w:rPr>
                <w:rFonts w:ascii="Times New Roman" w:hAnsi="Times New Roman" w:cs="Times New Roman"/>
                <w:color w:val="000000"/>
                <w:sz w:val="24"/>
                <w:szCs w:val="24"/>
              </w:rPr>
              <w:t>Малый Кушум</w:t>
            </w:r>
          </w:p>
        </w:tc>
        <w:tc>
          <w:tcPr>
            <w:tcW w:w="3601" w:type="dxa"/>
          </w:tcPr>
          <w:p w:rsidR="002C562D" w:rsidRPr="007357A4" w:rsidRDefault="00E76C82" w:rsidP="002C562D">
            <w:pPr>
              <w:widowControl w:val="0"/>
              <w:autoSpaceDE w:val="0"/>
              <w:spacing w:after="0" w:line="240" w:lineRule="auto"/>
              <w:jc w:val="center"/>
              <w:rPr>
                <w:rFonts w:ascii="Times New Roman" w:hAnsi="Times New Roman" w:cs="Times New Roman"/>
                <w:color w:val="000000"/>
                <w:sz w:val="24"/>
                <w:szCs w:val="24"/>
              </w:rPr>
            </w:pPr>
            <w:r w:rsidRPr="00E76C82">
              <w:rPr>
                <w:rFonts w:ascii="Times New Roman" w:hAnsi="Times New Roman" w:cs="Times New Roman"/>
                <w:color w:val="000000"/>
                <w:sz w:val="24"/>
                <w:szCs w:val="24"/>
              </w:rPr>
              <w:t>левый приток р. Большой Иргиз</w:t>
            </w:r>
          </w:p>
        </w:tc>
        <w:tc>
          <w:tcPr>
            <w:tcW w:w="2103" w:type="dxa"/>
            <w:vAlign w:val="center"/>
          </w:tcPr>
          <w:p w:rsidR="002C562D" w:rsidRPr="007357A4" w:rsidRDefault="00E76C82" w:rsidP="002C562D">
            <w:pPr>
              <w:widowControl w:val="0"/>
              <w:autoSpaceDE w:val="0"/>
              <w:spacing w:after="0" w:line="240" w:lineRule="auto"/>
              <w:jc w:val="center"/>
              <w:rPr>
                <w:rFonts w:ascii="Times New Roman" w:hAnsi="Times New Roman" w:cs="Times New Roman"/>
                <w:color w:val="000000"/>
                <w:sz w:val="24"/>
                <w:szCs w:val="24"/>
              </w:rPr>
            </w:pPr>
            <w:r w:rsidRPr="00E76C82">
              <w:rPr>
                <w:rFonts w:ascii="Times New Roman" w:hAnsi="Times New Roman" w:cs="Times New Roman"/>
                <w:color w:val="000000"/>
                <w:sz w:val="24"/>
                <w:szCs w:val="24"/>
              </w:rPr>
              <w:t>76</w:t>
            </w:r>
          </w:p>
        </w:tc>
      </w:tr>
      <w:tr w:rsidR="002C562D" w:rsidRPr="007357A4" w:rsidTr="007357A4">
        <w:trPr>
          <w:jc w:val="center"/>
        </w:trPr>
        <w:tc>
          <w:tcPr>
            <w:tcW w:w="3636" w:type="dxa"/>
            <w:vAlign w:val="center"/>
          </w:tcPr>
          <w:p w:rsidR="002C562D" w:rsidRPr="007357A4" w:rsidRDefault="002C562D" w:rsidP="000F0296">
            <w:pPr>
              <w:widowControl w:val="0"/>
              <w:autoSpaceDE w:val="0"/>
              <w:spacing w:after="0" w:line="240" w:lineRule="auto"/>
              <w:ind w:left="135"/>
              <w:jc w:val="both"/>
              <w:rPr>
                <w:rFonts w:ascii="Times New Roman" w:hAnsi="Times New Roman" w:cs="Times New Roman"/>
                <w:color w:val="000000"/>
                <w:sz w:val="24"/>
                <w:szCs w:val="24"/>
              </w:rPr>
            </w:pPr>
            <w:r w:rsidRPr="007357A4">
              <w:rPr>
                <w:rFonts w:ascii="Times New Roman" w:hAnsi="Times New Roman" w:cs="Times New Roman"/>
                <w:color w:val="000000"/>
                <w:sz w:val="24"/>
                <w:szCs w:val="24"/>
              </w:rPr>
              <w:t>р.</w:t>
            </w:r>
            <w:r w:rsidR="007357A4" w:rsidRPr="007357A4">
              <w:t xml:space="preserve"> </w:t>
            </w:r>
            <w:r w:rsidR="007357A4" w:rsidRPr="007357A4">
              <w:rPr>
                <w:rFonts w:ascii="Times New Roman" w:hAnsi="Times New Roman" w:cs="Times New Roman"/>
                <w:color w:val="000000"/>
                <w:sz w:val="24"/>
                <w:szCs w:val="24"/>
              </w:rPr>
              <w:t>Маянга</w:t>
            </w:r>
          </w:p>
        </w:tc>
        <w:tc>
          <w:tcPr>
            <w:tcW w:w="3601" w:type="dxa"/>
          </w:tcPr>
          <w:p w:rsidR="002C562D" w:rsidRPr="007357A4" w:rsidRDefault="00E76C82" w:rsidP="002C562D">
            <w:pPr>
              <w:widowControl w:val="0"/>
              <w:autoSpaceDE w:val="0"/>
              <w:spacing w:after="0" w:line="240" w:lineRule="auto"/>
              <w:jc w:val="center"/>
              <w:rPr>
                <w:rFonts w:ascii="Times New Roman" w:hAnsi="Times New Roman" w:cs="Times New Roman"/>
                <w:color w:val="000000"/>
                <w:sz w:val="24"/>
                <w:szCs w:val="24"/>
              </w:rPr>
            </w:pPr>
            <w:r w:rsidRPr="00E76C82">
              <w:rPr>
                <w:rFonts w:ascii="Times New Roman" w:hAnsi="Times New Roman" w:cs="Times New Roman"/>
                <w:color w:val="000000"/>
                <w:sz w:val="24"/>
                <w:szCs w:val="24"/>
              </w:rPr>
              <w:t>левый приток реки Большой Иргиз</w:t>
            </w:r>
          </w:p>
        </w:tc>
        <w:tc>
          <w:tcPr>
            <w:tcW w:w="2103" w:type="dxa"/>
            <w:vAlign w:val="center"/>
          </w:tcPr>
          <w:p w:rsidR="002C562D" w:rsidRPr="007357A4" w:rsidRDefault="00E76C82" w:rsidP="002C562D">
            <w:pPr>
              <w:widowControl w:val="0"/>
              <w:autoSpaceDE w:val="0"/>
              <w:spacing w:after="0" w:line="240" w:lineRule="auto"/>
              <w:jc w:val="center"/>
              <w:rPr>
                <w:rFonts w:ascii="Times New Roman" w:hAnsi="Times New Roman" w:cs="Times New Roman"/>
                <w:color w:val="000000"/>
                <w:sz w:val="24"/>
                <w:szCs w:val="24"/>
              </w:rPr>
            </w:pPr>
            <w:r w:rsidRPr="00E76C82">
              <w:rPr>
                <w:rFonts w:ascii="Times New Roman" w:hAnsi="Times New Roman" w:cs="Times New Roman"/>
                <w:color w:val="000000"/>
                <w:sz w:val="24"/>
                <w:szCs w:val="24"/>
              </w:rPr>
              <w:t>62</w:t>
            </w:r>
          </w:p>
        </w:tc>
      </w:tr>
    </w:tbl>
    <w:p w:rsidR="002C562D" w:rsidRPr="002C562D" w:rsidRDefault="002C562D" w:rsidP="002C562D">
      <w:pPr>
        <w:widowControl w:val="0"/>
        <w:tabs>
          <w:tab w:val="left" w:pos="142"/>
        </w:tabs>
        <w:suppressAutoHyphens w:val="0"/>
        <w:spacing w:after="0" w:line="240" w:lineRule="auto"/>
        <w:ind w:firstLine="425"/>
        <w:jc w:val="both"/>
        <w:rPr>
          <w:rFonts w:ascii="Times New Roman" w:hAnsi="Times New Roman" w:cs="Times New Roman"/>
          <w:color w:val="000000"/>
          <w:sz w:val="28"/>
          <w:szCs w:val="28"/>
        </w:rPr>
      </w:pPr>
    </w:p>
    <w:p w:rsidR="00C22E7E" w:rsidRPr="00792F8D" w:rsidRDefault="00264BFA" w:rsidP="000F0296">
      <w:pPr>
        <w:widowControl w:val="0"/>
        <w:tabs>
          <w:tab w:val="left" w:pos="142"/>
        </w:tabs>
        <w:suppressAutoHyphens w:val="0"/>
        <w:spacing w:after="100" w:afterAutospacing="1" w:line="240" w:lineRule="auto"/>
        <w:jc w:val="center"/>
        <w:rPr>
          <w:rFonts w:ascii="Times New Roman" w:hAnsi="Times New Roman" w:cs="Times New Roman"/>
          <w:b/>
          <w:sz w:val="28"/>
          <w:szCs w:val="28"/>
        </w:rPr>
      </w:pPr>
      <w:r w:rsidRPr="00792F8D">
        <w:rPr>
          <w:rFonts w:ascii="Times New Roman" w:hAnsi="Times New Roman" w:cs="Times New Roman"/>
          <w:b/>
          <w:sz w:val="28"/>
          <w:szCs w:val="28"/>
        </w:rPr>
        <w:t>3.</w:t>
      </w:r>
      <w:r w:rsidR="00BF480D" w:rsidRPr="00792F8D">
        <w:rPr>
          <w:rFonts w:ascii="Times New Roman" w:hAnsi="Times New Roman" w:cs="Times New Roman"/>
          <w:b/>
          <w:sz w:val="28"/>
          <w:szCs w:val="28"/>
        </w:rPr>
        <w:t>1</w:t>
      </w:r>
      <w:r w:rsidRPr="00792F8D">
        <w:rPr>
          <w:rFonts w:ascii="Times New Roman" w:hAnsi="Times New Roman" w:cs="Times New Roman"/>
          <w:b/>
          <w:sz w:val="28"/>
          <w:szCs w:val="28"/>
        </w:rPr>
        <w:t xml:space="preserve">.5. </w:t>
      </w:r>
      <w:r w:rsidR="00C22E7E" w:rsidRPr="00792F8D">
        <w:rPr>
          <w:rFonts w:ascii="Times New Roman" w:hAnsi="Times New Roman" w:cs="Times New Roman"/>
          <w:b/>
          <w:sz w:val="28"/>
          <w:szCs w:val="28"/>
        </w:rPr>
        <w:t>Почвы.</w:t>
      </w:r>
    </w:p>
    <w:p w:rsidR="00BF480D" w:rsidRPr="00792F8D" w:rsidRDefault="007357A4" w:rsidP="00347EA3">
      <w:pPr>
        <w:widowControl w:val="0"/>
        <w:tabs>
          <w:tab w:val="left" w:pos="142"/>
        </w:tabs>
        <w:suppressAutoHyphens w:val="0"/>
        <w:spacing w:after="0" w:line="240" w:lineRule="auto"/>
        <w:ind w:firstLine="426"/>
        <w:jc w:val="both"/>
        <w:rPr>
          <w:rFonts w:ascii="Times New Roman" w:hAnsi="Times New Roman" w:cs="Times New Roman"/>
          <w:sz w:val="28"/>
          <w:szCs w:val="28"/>
        </w:rPr>
      </w:pPr>
      <w:r w:rsidRPr="007357A4">
        <w:rPr>
          <w:rFonts w:ascii="Times New Roman" w:hAnsi="Times New Roman" w:cs="Times New Roman"/>
          <w:sz w:val="28"/>
          <w:szCs w:val="28"/>
        </w:rPr>
        <w:t xml:space="preserve">Землепользование </w:t>
      </w:r>
      <w:r>
        <w:rPr>
          <w:rFonts w:ascii="Times New Roman" w:hAnsi="Times New Roman" w:cs="Times New Roman"/>
          <w:sz w:val="28"/>
          <w:szCs w:val="28"/>
        </w:rPr>
        <w:t xml:space="preserve">Приволжского МО </w:t>
      </w:r>
      <w:r w:rsidRPr="007357A4">
        <w:rPr>
          <w:rFonts w:ascii="Times New Roman" w:hAnsi="Times New Roman" w:cs="Times New Roman"/>
          <w:sz w:val="28"/>
          <w:szCs w:val="28"/>
        </w:rPr>
        <w:t>Марксовского района относится к северной подзоне сухих степей Заволжья. Почвообразовательный процесс протекает по степному типу с образованием темно-каштановых почв. На территории района выделены следующие систематические группы почв: Темно - каштановые террасовые почвы различного механического состава. Лугово-каштановые почвы, имеющие преимущественно комплексное распространение. Лугово-лиманные почвы, залегающие в комплексе с темно-каштановыми террасовыми почвами. Пойменные влажно-луговые слоистые почвы. Солонцы каштановые, имеющие комплексное распространение с темно-каштановыми террасовыми почвами. Иловато-болотные и лугово-болотные почвы степей. Комплекс смытых и намытых почв балок, а также обнажения почвообразующих пород.</w:t>
      </w:r>
    </w:p>
    <w:p w:rsidR="000F0296" w:rsidRDefault="000F0296">
      <w:pPr>
        <w:suppressAutoHyphens w:val="0"/>
        <w:spacing w:after="0" w:line="240" w:lineRule="auto"/>
        <w:rPr>
          <w:rFonts w:ascii="Times New Roman" w:hAnsi="Times New Roman" w:cs="Times New Roman"/>
          <w:b/>
          <w:sz w:val="28"/>
          <w:szCs w:val="28"/>
        </w:rPr>
      </w:pPr>
      <w:r>
        <w:rPr>
          <w:rFonts w:ascii="Times New Roman" w:hAnsi="Times New Roman" w:cs="Times New Roman"/>
          <w:b/>
          <w:sz w:val="28"/>
          <w:szCs w:val="28"/>
        </w:rPr>
        <w:br w:type="page"/>
      </w:r>
    </w:p>
    <w:p w:rsidR="00C22E7E" w:rsidRPr="00792F8D" w:rsidRDefault="00264BFA" w:rsidP="000F0296">
      <w:pPr>
        <w:widowControl w:val="0"/>
        <w:tabs>
          <w:tab w:val="left" w:pos="142"/>
        </w:tabs>
        <w:suppressAutoHyphens w:val="0"/>
        <w:spacing w:after="100" w:afterAutospacing="1" w:line="240" w:lineRule="auto"/>
        <w:jc w:val="center"/>
        <w:rPr>
          <w:rFonts w:ascii="Times New Roman" w:hAnsi="Times New Roman" w:cs="Times New Roman"/>
          <w:b/>
          <w:sz w:val="28"/>
          <w:szCs w:val="28"/>
        </w:rPr>
      </w:pPr>
      <w:r w:rsidRPr="00792F8D">
        <w:rPr>
          <w:rFonts w:ascii="Times New Roman" w:hAnsi="Times New Roman" w:cs="Times New Roman"/>
          <w:b/>
          <w:sz w:val="28"/>
          <w:szCs w:val="28"/>
        </w:rPr>
        <w:lastRenderedPageBreak/>
        <w:t>3.</w:t>
      </w:r>
      <w:r w:rsidR="00BF480D" w:rsidRPr="00792F8D">
        <w:rPr>
          <w:rFonts w:ascii="Times New Roman" w:hAnsi="Times New Roman" w:cs="Times New Roman"/>
          <w:b/>
          <w:sz w:val="28"/>
          <w:szCs w:val="28"/>
        </w:rPr>
        <w:t>1</w:t>
      </w:r>
      <w:r w:rsidRPr="00792F8D">
        <w:rPr>
          <w:rFonts w:ascii="Times New Roman" w:hAnsi="Times New Roman" w:cs="Times New Roman"/>
          <w:b/>
          <w:sz w:val="28"/>
          <w:szCs w:val="28"/>
        </w:rPr>
        <w:t xml:space="preserve">.6. </w:t>
      </w:r>
      <w:r w:rsidR="00C22E7E" w:rsidRPr="00792F8D">
        <w:rPr>
          <w:rFonts w:ascii="Times New Roman" w:hAnsi="Times New Roman" w:cs="Times New Roman"/>
          <w:b/>
          <w:sz w:val="28"/>
          <w:szCs w:val="28"/>
        </w:rPr>
        <w:t>Растительность и животный мир.</w:t>
      </w:r>
    </w:p>
    <w:p w:rsidR="00BF76BC" w:rsidRPr="00BF76BC" w:rsidRDefault="00BF76BC" w:rsidP="00BF76BC">
      <w:pPr>
        <w:widowControl w:val="0"/>
        <w:tabs>
          <w:tab w:val="left" w:pos="142"/>
        </w:tabs>
        <w:suppressAutoHyphens w:val="0"/>
        <w:spacing w:after="0" w:line="240" w:lineRule="auto"/>
        <w:ind w:firstLine="426"/>
        <w:jc w:val="both"/>
        <w:rPr>
          <w:rFonts w:ascii="Times New Roman" w:hAnsi="Times New Roman" w:cs="Times New Roman"/>
          <w:sz w:val="28"/>
          <w:szCs w:val="28"/>
        </w:rPr>
      </w:pPr>
      <w:r w:rsidRPr="00BF76BC">
        <w:rPr>
          <w:rFonts w:ascii="Times New Roman" w:hAnsi="Times New Roman" w:cs="Times New Roman"/>
          <w:sz w:val="28"/>
          <w:szCs w:val="28"/>
        </w:rPr>
        <w:t>Степная растительность имеет свою особенность. В Правобережье Саратовской области и в северной части Левобережья</w:t>
      </w:r>
      <w:r>
        <w:rPr>
          <w:rFonts w:ascii="Times New Roman" w:hAnsi="Times New Roman" w:cs="Times New Roman"/>
          <w:sz w:val="28"/>
          <w:szCs w:val="28"/>
        </w:rPr>
        <w:t>, где расположен Марксовский район,</w:t>
      </w:r>
      <w:r w:rsidRPr="00BF76BC">
        <w:rPr>
          <w:rFonts w:ascii="Times New Roman" w:hAnsi="Times New Roman" w:cs="Times New Roman"/>
          <w:sz w:val="28"/>
          <w:szCs w:val="28"/>
        </w:rPr>
        <w:t xml:space="preserve"> степи более красочные, с богатым видовым составом.</w:t>
      </w:r>
    </w:p>
    <w:p w:rsidR="00BF76BC" w:rsidRPr="00BF76BC" w:rsidRDefault="00BF76BC" w:rsidP="00BF76BC">
      <w:pPr>
        <w:widowControl w:val="0"/>
        <w:tabs>
          <w:tab w:val="left" w:pos="142"/>
        </w:tabs>
        <w:suppressAutoHyphens w:val="0"/>
        <w:spacing w:after="0" w:line="240" w:lineRule="auto"/>
        <w:ind w:firstLine="426"/>
        <w:jc w:val="both"/>
        <w:rPr>
          <w:rFonts w:ascii="Times New Roman" w:hAnsi="Times New Roman" w:cs="Times New Roman"/>
          <w:sz w:val="28"/>
          <w:szCs w:val="28"/>
        </w:rPr>
      </w:pPr>
      <w:r w:rsidRPr="00BF76BC">
        <w:rPr>
          <w:rFonts w:ascii="Times New Roman" w:hAnsi="Times New Roman" w:cs="Times New Roman"/>
          <w:sz w:val="28"/>
          <w:szCs w:val="28"/>
        </w:rPr>
        <w:t>Типичными представителями являются такие растения, как вероника, девясил, горицвет волжский, донник лекарственный, подмаренник, тысячелистник, ковыль (перистый, узколистный), пижма обыкновенная.</w:t>
      </w:r>
    </w:p>
    <w:p w:rsidR="00BF76BC" w:rsidRPr="00BF76BC" w:rsidRDefault="00BF76BC" w:rsidP="00BF76BC">
      <w:pPr>
        <w:widowControl w:val="0"/>
        <w:tabs>
          <w:tab w:val="left" w:pos="142"/>
        </w:tabs>
        <w:suppressAutoHyphens w:val="0"/>
        <w:spacing w:after="0" w:line="240" w:lineRule="auto"/>
        <w:ind w:firstLine="426"/>
        <w:jc w:val="both"/>
        <w:rPr>
          <w:rFonts w:ascii="Times New Roman" w:hAnsi="Times New Roman" w:cs="Times New Roman"/>
          <w:sz w:val="28"/>
          <w:szCs w:val="28"/>
        </w:rPr>
      </w:pPr>
      <w:r w:rsidRPr="00BF76BC">
        <w:rPr>
          <w:rFonts w:ascii="Times New Roman" w:hAnsi="Times New Roman" w:cs="Times New Roman"/>
          <w:sz w:val="28"/>
          <w:szCs w:val="28"/>
        </w:rPr>
        <w:t>Ареалами и в одиночку растут кустарники: бобовник, степная вишня, спирея, ракитник. В настоящее время естественной степной растительности сохранилось мало, так как все целинные степи распаханы и засеяны зерновыми, кормовыми и техническими культурами.</w:t>
      </w:r>
    </w:p>
    <w:p w:rsidR="005B1EBD" w:rsidRDefault="00BF76BC" w:rsidP="00BF76BC">
      <w:pPr>
        <w:widowControl w:val="0"/>
        <w:tabs>
          <w:tab w:val="left" w:pos="142"/>
        </w:tabs>
        <w:suppressAutoHyphens w:val="0"/>
        <w:spacing w:after="0" w:line="240" w:lineRule="auto"/>
        <w:ind w:firstLine="426"/>
        <w:jc w:val="both"/>
        <w:rPr>
          <w:rFonts w:ascii="Times New Roman" w:hAnsi="Times New Roman" w:cs="Times New Roman"/>
          <w:sz w:val="28"/>
          <w:szCs w:val="28"/>
        </w:rPr>
      </w:pPr>
      <w:r w:rsidRPr="00BF76BC">
        <w:rPr>
          <w:rFonts w:ascii="Times New Roman" w:hAnsi="Times New Roman" w:cs="Times New Roman"/>
          <w:sz w:val="28"/>
          <w:szCs w:val="28"/>
        </w:rPr>
        <w:t>На Приволжской возвышенности, в Заволжье — в верховьях реки Малый Иргиз, на склонах балок и оврагов — за счет дополнительной влаги встречаются байрачные леса. Какие представитель флоры растут в этих лесах, а также полную статью о степной растительности читайте в нашей статье: Степная растительность в Саратовской области.</w:t>
      </w:r>
    </w:p>
    <w:p w:rsidR="00717E65" w:rsidRPr="00717E65" w:rsidRDefault="00717E65" w:rsidP="00717E65">
      <w:pPr>
        <w:widowControl w:val="0"/>
        <w:tabs>
          <w:tab w:val="left" w:pos="142"/>
        </w:tabs>
        <w:suppressAutoHyphens w:val="0"/>
        <w:spacing w:after="0" w:line="240" w:lineRule="auto"/>
        <w:ind w:firstLine="426"/>
        <w:jc w:val="both"/>
        <w:rPr>
          <w:rFonts w:ascii="Times New Roman" w:hAnsi="Times New Roman" w:cs="Times New Roman"/>
          <w:sz w:val="28"/>
          <w:szCs w:val="28"/>
        </w:rPr>
      </w:pPr>
      <w:r w:rsidRPr="00717E65">
        <w:rPr>
          <w:rFonts w:ascii="Times New Roman" w:hAnsi="Times New Roman" w:cs="Times New Roman"/>
          <w:sz w:val="28"/>
          <w:szCs w:val="28"/>
        </w:rPr>
        <w:t>Луговая растительность получила распространение по поймам рек, лиманам, пониженным частям рельефа, у опушки лесов, на склонах холмов. Здесь растут кровохлебка, подмаренник, багульник болотный, рагульчик плавающий. В пой</w:t>
      </w:r>
      <w:r>
        <w:rPr>
          <w:rFonts w:ascii="Times New Roman" w:hAnsi="Times New Roman" w:cs="Times New Roman"/>
          <w:sz w:val="28"/>
          <w:szCs w:val="28"/>
        </w:rPr>
        <w:t xml:space="preserve">мах рек Волги, Большого Иргиза </w:t>
      </w:r>
      <w:r w:rsidRPr="00717E65">
        <w:rPr>
          <w:rFonts w:ascii="Times New Roman" w:hAnsi="Times New Roman" w:cs="Times New Roman"/>
          <w:sz w:val="28"/>
          <w:szCs w:val="28"/>
        </w:rPr>
        <w:t>расположены пойменные леса, где встречается черный тополь (осокорь), ветла, ива.</w:t>
      </w:r>
    </w:p>
    <w:p w:rsidR="00717E65" w:rsidRDefault="00717E65" w:rsidP="00717E65">
      <w:pPr>
        <w:widowControl w:val="0"/>
        <w:tabs>
          <w:tab w:val="left" w:pos="142"/>
        </w:tabs>
        <w:suppressAutoHyphens w:val="0"/>
        <w:spacing w:after="0" w:line="240" w:lineRule="auto"/>
        <w:ind w:firstLine="426"/>
        <w:jc w:val="both"/>
        <w:rPr>
          <w:rFonts w:ascii="Times New Roman" w:hAnsi="Times New Roman" w:cs="Times New Roman"/>
          <w:sz w:val="28"/>
          <w:szCs w:val="28"/>
        </w:rPr>
      </w:pPr>
      <w:r w:rsidRPr="00717E65">
        <w:rPr>
          <w:rFonts w:ascii="Times New Roman" w:hAnsi="Times New Roman" w:cs="Times New Roman"/>
          <w:sz w:val="28"/>
          <w:szCs w:val="28"/>
        </w:rPr>
        <w:t>За последнее время произошли изменения видового состава луговой растительности. Причиной тому служат подъем грунтовых вод, массовый сбор трав, сенокошение, выпас скота, загрязнение атмосферы и т.п.</w:t>
      </w:r>
    </w:p>
    <w:p w:rsidR="00717E65" w:rsidRPr="00717E65" w:rsidRDefault="00717E65" w:rsidP="00717E65">
      <w:pPr>
        <w:widowControl w:val="0"/>
        <w:tabs>
          <w:tab w:val="left" w:pos="142"/>
        </w:tabs>
        <w:suppressAutoHyphens w:val="0"/>
        <w:spacing w:after="0" w:line="240" w:lineRule="auto"/>
        <w:ind w:firstLine="426"/>
        <w:jc w:val="both"/>
        <w:rPr>
          <w:rFonts w:ascii="Times New Roman" w:hAnsi="Times New Roman" w:cs="Times New Roman"/>
          <w:sz w:val="28"/>
          <w:szCs w:val="28"/>
        </w:rPr>
      </w:pPr>
      <w:r w:rsidRPr="00717E65">
        <w:rPr>
          <w:rFonts w:ascii="Times New Roman" w:hAnsi="Times New Roman" w:cs="Times New Roman"/>
          <w:sz w:val="28"/>
          <w:szCs w:val="28"/>
        </w:rPr>
        <w:t xml:space="preserve">Животный и растительный мир </w:t>
      </w:r>
      <w:r>
        <w:rPr>
          <w:rFonts w:ascii="Times New Roman" w:hAnsi="Times New Roman" w:cs="Times New Roman"/>
          <w:sz w:val="28"/>
          <w:szCs w:val="28"/>
        </w:rPr>
        <w:t xml:space="preserve">Марксовского района </w:t>
      </w:r>
      <w:r w:rsidRPr="00717E65">
        <w:rPr>
          <w:rFonts w:ascii="Times New Roman" w:hAnsi="Times New Roman" w:cs="Times New Roman"/>
          <w:sz w:val="28"/>
          <w:szCs w:val="28"/>
        </w:rPr>
        <w:t>Саратовской области богат и разнообразен. Высокое биологическое разнообразие флоры и фауны объясняется физико-географическим положением, обуславливающим своеобразие ландшафтных зон данного региона.</w:t>
      </w:r>
      <w:r>
        <w:rPr>
          <w:rFonts w:ascii="Times New Roman" w:hAnsi="Times New Roman" w:cs="Times New Roman"/>
          <w:sz w:val="28"/>
          <w:szCs w:val="28"/>
        </w:rPr>
        <w:t xml:space="preserve"> </w:t>
      </w:r>
      <w:r w:rsidRPr="00717E65">
        <w:rPr>
          <w:rFonts w:ascii="Times New Roman" w:hAnsi="Times New Roman" w:cs="Times New Roman"/>
          <w:sz w:val="28"/>
          <w:szCs w:val="28"/>
        </w:rPr>
        <w:t>Многообразие природных условий связано с большой протяженностью территории с запада на восток и с севера на юг.</w:t>
      </w:r>
      <w:r>
        <w:rPr>
          <w:rFonts w:ascii="Times New Roman" w:hAnsi="Times New Roman" w:cs="Times New Roman"/>
          <w:sz w:val="28"/>
          <w:szCs w:val="28"/>
        </w:rPr>
        <w:t xml:space="preserve"> </w:t>
      </w:r>
      <w:r w:rsidRPr="00717E65">
        <w:rPr>
          <w:rFonts w:ascii="Times New Roman" w:hAnsi="Times New Roman" w:cs="Times New Roman"/>
          <w:sz w:val="28"/>
          <w:szCs w:val="28"/>
        </w:rPr>
        <w:t>На территории области произрастают и обитают как типичные представители лесостепи, степи и полупустыни, так и космополитические виды, число которых особенно велико в пойменных сообществах р. Волги.</w:t>
      </w:r>
      <w:r>
        <w:rPr>
          <w:rFonts w:ascii="Times New Roman" w:hAnsi="Times New Roman" w:cs="Times New Roman"/>
          <w:sz w:val="28"/>
          <w:szCs w:val="28"/>
        </w:rPr>
        <w:t xml:space="preserve"> </w:t>
      </w:r>
      <w:r w:rsidRPr="00717E65">
        <w:rPr>
          <w:rFonts w:ascii="Times New Roman" w:hAnsi="Times New Roman" w:cs="Times New Roman"/>
          <w:sz w:val="28"/>
          <w:szCs w:val="28"/>
        </w:rPr>
        <w:t>Здесь живут кабаны, косули, сурки, ондатры. Обитает и водоплавающая птица.</w:t>
      </w:r>
      <w:r w:rsidRPr="00717E65">
        <w:t xml:space="preserve"> </w:t>
      </w:r>
      <w:r w:rsidRPr="00717E65">
        <w:rPr>
          <w:rFonts w:ascii="Times New Roman" w:hAnsi="Times New Roman" w:cs="Times New Roman"/>
          <w:sz w:val="28"/>
          <w:szCs w:val="28"/>
        </w:rPr>
        <w:t>В лесостепной зоне водятся и птицы. Это глухари, тетере­ва, лесные кулики (вальдшнеп). На зиму прилетают снегири, чечетки, свиристели.</w:t>
      </w:r>
    </w:p>
    <w:p w:rsidR="00717E65" w:rsidRPr="00717E65" w:rsidRDefault="00717E65" w:rsidP="00717E65">
      <w:pPr>
        <w:widowControl w:val="0"/>
        <w:tabs>
          <w:tab w:val="left" w:pos="142"/>
        </w:tabs>
        <w:suppressAutoHyphens w:val="0"/>
        <w:spacing w:after="0" w:line="240" w:lineRule="auto"/>
        <w:ind w:firstLine="426"/>
        <w:jc w:val="both"/>
        <w:rPr>
          <w:rFonts w:ascii="Times New Roman" w:hAnsi="Times New Roman" w:cs="Times New Roman"/>
          <w:sz w:val="28"/>
          <w:szCs w:val="28"/>
        </w:rPr>
      </w:pPr>
      <w:r w:rsidRPr="00717E65">
        <w:rPr>
          <w:rFonts w:ascii="Times New Roman" w:hAnsi="Times New Roman" w:cs="Times New Roman"/>
          <w:sz w:val="28"/>
          <w:szCs w:val="28"/>
        </w:rPr>
        <w:t>В степной зоне можно встретить зайца-русака, лисицу. Из хищников – волка и степного хорька. Из грызунов – сусли­ков, тушканчиков, хомяков, обыкновенных полевок, степных пеструшек. На самом юге области (в Александрово-Гайском, Новоузенском районах) водятся сайгаки – степные антилопы. В заволжских степях обитает множество птиц. Это черный жаворонок, степной лунь, степной орел, орел беркут, сокол, пустельга, стрепет, а также «царица степей» – дрофа.</w:t>
      </w:r>
    </w:p>
    <w:p w:rsidR="00FD3A79" w:rsidRDefault="00FD3A79">
      <w:pPr>
        <w:suppressAutoHyphens w:val="0"/>
        <w:spacing w:after="0" w:line="240" w:lineRule="auto"/>
        <w:rPr>
          <w:rFonts w:ascii="Times New Roman" w:hAnsi="Times New Roman" w:cs="Times New Roman"/>
          <w:b/>
          <w:bCs/>
          <w:sz w:val="28"/>
          <w:szCs w:val="28"/>
        </w:rPr>
      </w:pPr>
      <w:r>
        <w:rPr>
          <w:rFonts w:cs="Times New Roman"/>
          <w:b/>
          <w:szCs w:val="28"/>
        </w:rPr>
        <w:br w:type="page"/>
      </w:r>
    </w:p>
    <w:p w:rsidR="00CA46AC" w:rsidRPr="00CA46AC" w:rsidRDefault="004942CF" w:rsidP="00FD3A79">
      <w:pPr>
        <w:pStyle w:val="a5"/>
        <w:widowControl w:val="0"/>
        <w:suppressAutoHyphens w:val="0"/>
        <w:spacing w:after="100" w:afterAutospacing="1"/>
        <w:ind w:firstLine="0"/>
        <w:jc w:val="center"/>
        <w:rPr>
          <w:rFonts w:cs="Times New Roman"/>
          <w:b/>
          <w:szCs w:val="28"/>
        </w:rPr>
      </w:pPr>
      <w:r>
        <w:rPr>
          <w:rFonts w:cs="Times New Roman"/>
          <w:b/>
          <w:szCs w:val="28"/>
        </w:rPr>
        <w:lastRenderedPageBreak/>
        <w:t>3.1.7</w:t>
      </w:r>
      <w:r w:rsidR="00CA46AC" w:rsidRPr="00CA46AC">
        <w:rPr>
          <w:rFonts w:cs="Times New Roman"/>
          <w:b/>
          <w:szCs w:val="28"/>
        </w:rPr>
        <w:t>. Особо охраняемые природные территории</w:t>
      </w:r>
      <w:r w:rsidR="00FB0597">
        <w:rPr>
          <w:rFonts w:cs="Times New Roman"/>
          <w:b/>
          <w:szCs w:val="28"/>
        </w:rPr>
        <w:t xml:space="preserve"> (ООПТ)</w:t>
      </w:r>
      <w:r w:rsidR="00CA46AC" w:rsidRPr="00CA46AC">
        <w:rPr>
          <w:rFonts w:cs="Times New Roman"/>
          <w:b/>
          <w:szCs w:val="28"/>
        </w:rPr>
        <w:t>.</w:t>
      </w:r>
    </w:p>
    <w:p w:rsidR="00CA46AC" w:rsidRPr="00CA46AC" w:rsidRDefault="0092517F" w:rsidP="00862C55">
      <w:pPr>
        <w:pStyle w:val="a5"/>
        <w:widowControl w:val="0"/>
        <w:suppressAutoHyphens w:val="0"/>
        <w:ind w:firstLine="425"/>
        <w:rPr>
          <w:rFonts w:cs="Times New Roman"/>
          <w:szCs w:val="28"/>
        </w:rPr>
      </w:pPr>
      <w:r w:rsidRPr="0092517F">
        <w:rPr>
          <w:rFonts w:cs="Times New Roman"/>
          <w:szCs w:val="28"/>
        </w:rPr>
        <w:t xml:space="preserve">На территории </w:t>
      </w:r>
      <w:r w:rsidR="00862C55">
        <w:rPr>
          <w:rFonts w:cs="Times New Roman"/>
          <w:szCs w:val="28"/>
        </w:rPr>
        <w:t>Приволжского МО Марксовского района</w:t>
      </w:r>
      <w:r w:rsidRPr="0092517F">
        <w:rPr>
          <w:rFonts w:cs="Times New Roman"/>
          <w:szCs w:val="28"/>
        </w:rPr>
        <w:t xml:space="preserve"> </w:t>
      </w:r>
      <w:r w:rsidR="00862C55">
        <w:rPr>
          <w:rFonts w:cs="Times New Roman"/>
          <w:szCs w:val="28"/>
        </w:rPr>
        <w:t>отсутствуют ООПТ.</w:t>
      </w:r>
    </w:p>
    <w:p w:rsidR="00B852A5" w:rsidRDefault="00B852A5" w:rsidP="00792F8D">
      <w:pPr>
        <w:widowControl w:val="0"/>
        <w:tabs>
          <w:tab w:val="left" w:pos="9498"/>
          <w:tab w:val="left" w:pos="9632"/>
        </w:tabs>
        <w:suppressAutoHyphens w:val="0"/>
        <w:spacing w:after="0" w:line="240" w:lineRule="auto"/>
        <w:ind w:firstLine="425"/>
        <w:jc w:val="both"/>
        <w:rPr>
          <w:rFonts w:ascii="Times New Roman" w:hAnsi="Times New Roman" w:cs="Times New Roman"/>
          <w:b/>
          <w:sz w:val="28"/>
          <w:szCs w:val="28"/>
        </w:rPr>
      </w:pPr>
    </w:p>
    <w:p w:rsidR="004C796D" w:rsidRPr="00792F8D" w:rsidRDefault="004C796D" w:rsidP="00FD3A79">
      <w:pPr>
        <w:widowControl w:val="0"/>
        <w:tabs>
          <w:tab w:val="left" w:pos="9498"/>
          <w:tab w:val="left" w:pos="9632"/>
        </w:tabs>
        <w:suppressAutoHyphens w:val="0"/>
        <w:spacing w:after="100" w:afterAutospacing="1" w:line="240" w:lineRule="auto"/>
        <w:jc w:val="center"/>
        <w:rPr>
          <w:rFonts w:ascii="Times New Roman" w:hAnsi="Times New Roman" w:cs="Times New Roman"/>
          <w:sz w:val="28"/>
          <w:szCs w:val="28"/>
        </w:rPr>
      </w:pPr>
      <w:r w:rsidRPr="00792F8D">
        <w:rPr>
          <w:rFonts w:ascii="Times New Roman" w:hAnsi="Times New Roman" w:cs="Times New Roman"/>
          <w:b/>
          <w:sz w:val="28"/>
          <w:szCs w:val="28"/>
        </w:rPr>
        <w:t>3.2. Комплексная оценка развития территории</w:t>
      </w:r>
    </w:p>
    <w:p w:rsidR="004C796D" w:rsidRDefault="004C796D" w:rsidP="00FD3A79">
      <w:pPr>
        <w:widowControl w:val="0"/>
        <w:tabs>
          <w:tab w:val="left" w:pos="9498"/>
          <w:tab w:val="left" w:pos="9632"/>
        </w:tabs>
        <w:suppressAutoHyphens w:val="0"/>
        <w:spacing w:after="100" w:afterAutospacing="1" w:line="240" w:lineRule="auto"/>
        <w:jc w:val="center"/>
        <w:rPr>
          <w:rFonts w:ascii="Times New Roman" w:hAnsi="Times New Roman" w:cs="Times New Roman"/>
          <w:b/>
          <w:sz w:val="28"/>
          <w:szCs w:val="28"/>
        </w:rPr>
      </w:pPr>
      <w:r w:rsidRPr="00792F8D">
        <w:rPr>
          <w:rFonts w:ascii="Times New Roman" w:hAnsi="Times New Roman" w:cs="Times New Roman"/>
          <w:b/>
          <w:sz w:val="28"/>
          <w:szCs w:val="28"/>
        </w:rPr>
        <w:t>3.2.1. Система расселения</w:t>
      </w:r>
    </w:p>
    <w:p w:rsidR="00862C55" w:rsidRDefault="00145852" w:rsidP="00862C55">
      <w:pPr>
        <w:widowControl w:val="0"/>
        <w:tabs>
          <w:tab w:val="left" w:pos="9498"/>
          <w:tab w:val="left" w:pos="9632"/>
        </w:tabs>
        <w:suppressAutoHyphens w:val="0"/>
        <w:spacing w:after="0" w:line="240" w:lineRule="auto"/>
        <w:ind w:firstLine="425"/>
        <w:jc w:val="both"/>
        <w:rPr>
          <w:rFonts w:ascii="Times New Roman" w:hAnsi="Times New Roman" w:cs="Times New Roman"/>
          <w:sz w:val="28"/>
          <w:szCs w:val="28"/>
        </w:rPr>
      </w:pPr>
      <w:r w:rsidRPr="00792F8D">
        <w:rPr>
          <w:rFonts w:ascii="Times New Roman" w:hAnsi="Times New Roman" w:cs="Times New Roman"/>
          <w:color w:val="000000"/>
          <w:sz w:val="28"/>
          <w:szCs w:val="28"/>
        </w:rPr>
        <w:t xml:space="preserve">Границы </w:t>
      </w:r>
      <w:r>
        <w:rPr>
          <w:rFonts w:ascii="Times New Roman" w:hAnsi="Times New Roman" w:cs="Times New Roman"/>
          <w:color w:val="000000"/>
          <w:sz w:val="28"/>
          <w:szCs w:val="28"/>
        </w:rPr>
        <w:t xml:space="preserve">Приволжского </w:t>
      </w:r>
      <w:r w:rsidRPr="00792F8D">
        <w:rPr>
          <w:rFonts w:ascii="Times New Roman" w:hAnsi="Times New Roman" w:cs="Times New Roman"/>
          <w:color w:val="000000"/>
          <w:sz w:val="28"/>
          <w:szCs w:val="28"/>
        </w:rPr>
        <w:t>муниципального образования</w:t>
      </w:r>
      <w:r w:rsidRPr="00862C55">
        <w:rPr>
          <w:rFonts w:ascii="Times New Roman" w:hAnsi="Times New Roman" w:cs="Times New Roman"/>
          <w:sz w:val="28"/>
          <w:szCs w:val="28"/>
        </w:rPr>
        <w:t xml:space="preserve"> </w:t>
      </w:r>
      <w:r w:rsidRPr="00792F8D">
        <w:rPr>
          <w:rFonts w:ascii="Times New Roman" w:hAnsi="Times New Roman" w:cs="Times New Roman"/>
          <w:color w:val="000000"/>
          <w:sz w:val="28"/>
          <w:szCs w:val="28"/>
        </w:rPr>
        <w:t xml:space="preserve">были установлены на основании </w:t>
      </w:r>
      <w:r w:rsidR="00862C55" w:rsidRPr="00862C55">
        <w:rPr>
          <w:rFonts w:ascii="Times New Roman" w:hAnsi="Times New Roman" w:cs="Times New Roman"/>
          <w:sz w:val="28"/>
          <w:szCs w:val="28"/>
        </w:rPr>
        <w:t>Закон</w:t>
      </w:r>
      <w:r>
        <w:rPr>
          <w:rFonts w:ascii="Times New Roman" w:hAnsi="Times New Roman" w:cs="Times New Roman"/>
          <w:sz w:val="28"/>
          <w:szCs w:val="28"/>
        </w:rPr>
        <w:t>а</w:t>
      </w:r>
      <w:r w:rsidR="00862C55">
        <w:rPr>
          <w:rFonts w:ascii="Times New Roman" w:hAnsi="Times New Roman" w:cs="Times New Roman"/>
          <w:sz w:val="28"/>
          <w:szCs w:val="28"/>
        </w:rPr>
        <w:t xml:space="preserve"> </w:t>
      </w:r>
      <w:r w:rsidR="00862C55" w:rsidRPr="00862C55">
        <w:rPr>
          <w:rFonts w:ascii="Times New Roman" w:hAnsi="Times New Roman" w:cs="Times New Roman"/>
          <w:sz w:val="28"/>
          <w:szCs w:val="28"/>
        </w:rPr>
        <w:t xml:space="preserve">Саратовской области </w:t>
      </w:r>
      <w:r>
        <w:rPr>
          <w:rFonts w:ascii="Times New Roman" w:hAnsi="Times New Roman" w:cs="Times New Roman"/>
          <w:sz w:val="28"/>
          <w:szCs w:val="28"/>
        </w:rPr>
        <w:t>«</w:t>
      </w:r>
      <w:r w:rsidR="00862C55" w:rsidRPr="00862C55">
        <w:rPr>
          <w:rFonts w:ascii="Times New Roman" w:hAnsi="Times New Roman" w:cs="Times New Roman"/>
          <w:sz w:val="28"/>
          <w:szCs w:val="28"/>
        </w:rPr>
        <w:t>О муниципальных образованиях, входящих в состав Марксовского муниципального района</w:t>
      </w:r>
      <w:r>
        <w:rPr>
          <w:rFonts w:ascii="Times New Roman" w:hAnsi="Times New Roman" w:cs="Times New Roman"/>
          <w:sz w:val="28"/>
          <w:szCs w:val="28"/>
        </w:rPr>
        <w:t>»</w:t>
      </w:r>
      <w:r w:rsidR="00FB0597">
        <w:rPr>
          <w:rFonts w:ascii="Times New Roman" w:hAnsi="Times New Roman" w:cs="Times New Roman"/>
          <w:sz w:val="28"/>
          <w:szCs w:val="28"/>
        </w:rPr>
        <w:t xml:space="preserve"> от 27.12.2004 г. № 97-</w:t>
      </w:r>
      <w:r w:rsidR="00FB0597" w:rsidRPr="00FB0597">
        <w:rPr>
          <w:rFonts w:ascii="Times New Roman" w:hAnsi="Times New Roman" w:cs="Times New Roman"/>
          <w:sz w:val="28"/>
          <w:szCs w:val="28"/>
        </w:rPr>
        <w:t>ЗСО</w:t>
      </w:r>
      <w:r>
        <w:rPr>
          <w:rFonts w:ascii="Times New Roman" w:hAnsi="Times New Roman" w:cs="Times New Roman"/>
          <w:sz w:val="28"/>
          <w:szCs w:val="28"/>
        </w:rPr>
        <w:t>.</w:t>
      </w:r>
    </w:p>
    <w:p w:rsidR="00145852" w:rsidRPr="00145852" w:rsidRDefault="00145852" w:rsidP="00145852">
      <w:pPr>
        <w:widowControl w:val="0"/>
        <w:suppressAutoHyphens w:val="0"/>
        <w:spacing w:after="0" w:line="240" w:lineRule="auto"/>
        <w:ind w:firstLine="425"/>
        <w:jc w:val="both"/>
        <w:rPr>
          <w:rFonts w:ascii="Times New Roman" w:hAnsi="Times New Roman" w:cs="Times New Roman"/>
          <w:color w:val="000000"/>
          <w:sz w:val="28"/>
          <w:szCs w:val="28"/>
        </w:rPr>
      </w:pPr>
      <w:r>
        <w:rPr>
          <w:rFonts w:ascii="Times New Roman" w:hAnsi="Times New Roman" w:cs="Times New Roman"/>
          <w:color w:val="000000"/>
          <w:sz w:val="28"/>
          <w:szCs w:val="28"/>
        </w:rPr>
        <w:t>Приволжское МО</w:t>
      </w:r>
      <w:r w:rsidR="009E4638" w:rsidRPr="009E4638">
        <w:rPr>
          <w:rFonts w:ascii="Times New Roman" w:hAnsi="Times New Roman" w:cs="Times New Roman"/>
          <w:color w:val="000000"/>
          <w:sz w:val="28"/>
          <w:szCs w:val="28"/>
        </w:rPr>
        <w:t xml:space="preserve"> входит в состав </w:t>
      </w:r>
      <w:r>
        <w:rPr>
          <w:rFonts w:ascii="Times New Roman" w:hAnsi="Times New Roman" w:cs="Times New Roman"/>
          <w:color w:val="000000"/>
          <w:sz w:val="28"/>
          <w:szCs w:val="28"/>
        </w:rPr>
        <w:t>Марксовского</w:t>
      </w:r>
      <w:r w:rsidR="009E4638" w:rsidRPr="009E4638">
        <w:rPr>
          <w:rFonts w:ascii="Times New Roman" w:hAnsi="Times New Roman" w:cs="Times New Roman"/>
          <w:color w:val="000000"/>
          <w:sz w:val="28"/>
          <w:szCs w:val="28"/>
        </w:rPr>
        <w:t xml:space="preserve"> муниципальног</w:t>
      </w:r>
      <w:r w:rsidR="009E4638">
        <w:rPr>
          <w:rFonts w:ascii="Times New Roman" w:hAnsi="Times New Roman" w:cs="Times New Roman"/>
          <w:color w:val="000000"/>
          <w:sz w:val="28"/>
          <w:szCs w:val="28"/>
        </w:rPr>
        <w:t xml:space="preserve">о района </w:t>
      </w:r>
      <w:r>
        <w:rPr>
          <w:rFonts w:ascii="Times New Roman" w:hAnsi="Times New Roman" w:cs="Times New Roman"/>
          <w:color w:val="000000"/>
          <w:sz w:val="28"/>
          <w:szCs w:val="28"/>
        </w:rPr>
        <w:t>Саратовской</w:t>
      </w:r>
      <w:r w:rsidR="009E4638">
        <w:rPr>
          <w:rFonts w:ascii="Times New Roman" w:hAnsi="Times New Roman" w:cs="Times New Roman"/>
          <w:color w:val="000000"/>
          <w:sz w:val="28"/>
          <w:szCs w:val="28"/>
        </w:rPr>
        <w:t xml:space="preserve"> области и</w:t>
      </w:r>
      <w:r w:rsidR="009E4638" w:rsidRPr="009E4638">
        <w:rPr>
          <w:rFonts w:ascii="Times New Roman" w:hAnsi="Times New Roman" w:cs="Times New Roman"/>
          <w:color w:val="000000"/>
          <w:sz w:val="28"/>
          <w:szCs w:val="28"/>
        </w:rPr>
        <w:t xml:space="preserve"> расположено </w:t>
      </w:r>
      <w:r>
        <w:rPr>
          <w:rFonts w:ascii="Times New Roman" w:hAnsi="Times New Roman" w:cs="Times New Roman"/>
          <w:color w:val="000000"/>
          <w:sz w:val="28"/>
          <w:szCs w:val="28"/>
        </w:rPr>
        <w:t xml:space="preserve">в юго-западной части Марксовского района. </w:t>
      </w:r>
      <w:r w:rsidRPr="00145852">
        <w:rPr>
          <w:rFonts w:ascii="Times New Roman" w:hAnsi="Times New Roman" w:cs="Times New Roman"/>
          <w:color w:val="000000"/>
          <w:sz w:val="28"/>
          <w:szCs w:val="28"/>
        </w:rPr>
        <w:t>Внешняя гра</w:t>
      </w:r>
      <w:r>
        <w:rPr>
          <w:rFonts w:ascii="Times New Roman" w:hAnsi="Times New Roman" w:cs="Times New Roman"/>
          <w:color w:val="000000"/>
          <w:sz w:val="28"/>
          <w:szCs w:val="28"/>
        </w:rPr>
        <w:t xml:space="preserve">ница МО проходит по смежествам </w:t>
      </w:r>
      <w:r w:rsidRPr="00145852">
        <w:rPr>
          <w:rFonts w:ascii="Times New Roman" w:hAnsi="Times New Roman" w:cs="Times New Roman"/>
          <w:color w:val="000000"/>
          <w:sz w:val="28"/>
          <w:szCs w:val="28"/>
        </w:rPr>
        <w:t>муниципальными образованиями и районами Саратовской области: Воскресенским МР (в акватории Волгоградского вод</w:t>
      </w:r>
      <w:r>
        <w:rPr>
          <w:rFonts w:ascii="Times New Roman" w:hAnsi="Times New Roman" w:cs="Times New Roman"/>
          <w:color w:val="000000"/>
          <w:sz w:val="28"/>
          <w:szCs w:val="28"/>
        </w:rPr>
        <w:t xml:space="preserve">охранилища), </w:t>
      </w:r>
      <w:r w:rsidRPr="00145852">
        <w:rPr>
          <w:rFonts w:ascii="Times New Roman" w:hAnsi="Times New Roman" w:cs="Times New Roman"/>
          <w:color w:val="000000"/>
          <w:sz w:val="28"/>
          <w:szCs w:val="28"/>
        </w:rPr>
        <w:t>Марксовский МР</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noBreakHyphen/>
      </w:r>
      <w:r w:rsidRPr="00145852">
        <w:rPr>
          <w:rFonts w:ascii="Times New Roman" w:hAnsi="Times New Roman" w:cs="Times New Roman"/>
          <w:color w:val="000000"/>
          <w:sz w:val="28"/>
          <w:szCs w:val="28"/>
        </w:rPr>
        <w:t xml:space="preserve"> г. Маркс, Осиновское  МО, Советским и Энгельсским МР.</w:t>
      </w:r>
      <w:r w:rsidR="006E38A0">
        <w:rPr>
          <w:rFonts w:ascii="Times New Roman" w:hAnsi="Times New Roman" w:cs="Times New Roman"/>
          <w:color w:val="000000"/>
          <w:sz w:val="28"/>
          <w:szCs w:val="28"/>
        </w:rPr>
        <w:t xml:space="preserve"> </w:t>
      </w:r>
    </w:p>
    <w:p w:rsidR="009E4638" w:rsidRDefault="00145852" w:rsidP="00145852">
      <w:pPr>
        <w:widowControl w:val="0"/>
        <w:suppressAutoHyphens w:val="0"/>
        <w:spacing w:after="0" w:line="240" w:lineRule="auto"/>
        <w:ind w:firstLine="425"/>
        <w:jc w:val="both"/>
        <w:rPr>
          <w:rFonts w:ascii="Times New Roman" w:hAnsi="Times New Roman" w:cs="Times New Roman"/>
          <w:color w:val="000000"/>
          <w:sz w:val="28"/>
          <w:szCs w:val="28"/>
        </w:rPr>
      </w:pPr>
      <w:r w:rsidRPr="00145852">
        <w:rPr>
          <w:rFonts w:ascii="Times New Roman" w:hAnsi="Times New Roman" w:cs="Times New Roman"/>
          <w:color w:val="000000"/>
          <w:sz w:val="28"/>
          <w:szCs w:val="28"/>
        </w:rPr>
        <w:t xml:space="preserve">Районный центр </w:t>
      </w:r>
      <w:r w:rsidR="006E38A0">
        <w:rPr>
          <w:rFonts w:ascii="Times New Roman" w:hAnsi="Times New Roman" w:cs="Times New Roman"/>
          <w:color w:val="000000"/>
          <w:sz w:val="28"/>
          <w:szCs w:val="28"/>
        </w:rPr>
        <w:noBreakHyphen/>
      </w:r>
      <w:r w:rsidRPr="00145852">
        <w:rPr>
          <w:rFonts w:ascii="Times New Roman" w:hAnsi="Times New Roman" w:cs="Times New Roman"/>
          <w:color w:val="000000"/>
          <w:sz w:val="28"/>
          <w:szCs w:val="28"/>
        </w:rPr>
        <w:t xml:space="preserve"> г. Маркс.</w:t>
      </w:r>
      <w:r>
        <w:rPr>
          <w:rFonts w:ascii="Times New Roman" w:hAnsi="Times New Roman" w:cs="Times New Roman"/>
          <w:color w:val="000000"/>
          <w:sz w:val="28"/>
          <w:szCs w:val="28"/>
        </w:rPr>
        <w:t xml:space="preserve"> </w:t>
      </w:r>
      <w:r w:rsidRPr="00145852">
        <w:rPr>
          <w:rFonts w:ascii="Times New Roman" w:hAnsi="Times New Roman" w:cs="Times New Roman"/>
          <w:color w:val="000000"/>
          <w:sz w:val="28"/>
          <w:szCs w:val="28"/>
        </w:rPr>
        <w:t>Административный центр МО</w:t>
      </w:r>
      <w:r>
        <w:rPr>
          <w:rFonts w:ascii="Times New Roman" w:hAnsi="Times New Roman" w:cs="Times New Roman"/>
          <w:color w:val="000000"/>
          <w:sz w:val="28"/>
          <w:szCs w:val="28"/>
        </w:rPr>
        <w:t xml:space="preserve"> </w:t>
      </w:r>
      <w:r w:rsidR="006E38A0">
        <w:rPr>
          <w:rFonts w:ascii="Times New Roman" w:hAnsi="Times New Roman" w:cs="Times New Roman"/>
          <w:color w:val="000000"/>
          <w:sz w:val="28"/>
          <w:szCs w:val="28"/>
        </w:rPr>
        <w:noBreakHyphen/>
      </w:r>
      <w:r>
        <w:rPr>
          <w:rFonts w:ascii="Times New Roman" w:hAnsi="Times New Roman" w:cs="Times New Roman"/>
          <w:color w:val="000000"/>
          <w:sz w:val="28"/>
          <w:szCs w:val="28"/>
        </w:rPr>
        <w:t xml:space="preserve"> </w:t>
      </w:r>
      <w:r w:rsidRPr="00145852">
        <w:rPr>
          <w:rFonts w:ascii="Times New Roman" w:hAnsi="Times New Roman" w:cs="Times New Roman"/>
          <w:color w:val="000000"/>
          <w:sz w:val="28"/>
          <w:szCs w:val="28"/>
        </w:rPr>
        <w:t xml:space="preserve">село </w:t>
      </w:r>
      <w:r w:rsidR="00FD3A79" w:rsidRPr="009A24F6">
        <w:rPr>
          <w:rFonts w:ascii="Times New Roman" w:hAnsi="Times New Roman" w:cs="Times New Roman"/>
          <w:sz w:val="28"/>
          <w:szCs w:val="28"/>
        </w:rPr>
        <w:t>Павловка</w:t>
      </w:r>
      <w:r w:rsidRPr="009A24F6">
        <w:rPr>
          <w:rFonts w:ascii="Times New Roman" w:hAnsi="Times New Roman" w:cs="Times New Roman"/>
          <w:sz w:val="28"/>
          <w:szCs w:val="28"/>
        </w:rPr>
        <w:t>.</w:t>
      </w:r>
    </w:p>
    <w:p w:rsidR="00675382" w:rsidRPr="00675382" w:rsidRDefault="00675382" w:rsidP="00C15E18">
      <w:pPr>
        <w:widowControl w:val="0"/>
        <w:suppressAutoHyphens w:val="0"/>
        <w:spacing w:after="0" w:line="240" w:lineRule="auto"/>
        <w:ind w:firstLine="425"/>
        <w:jc w:val="both"/>
        <w:rPr>
          <w:rFonts w:ascii="Times New Roman" w:hAnsi="Times New Roman" w:cs="Times New Roman"/>
          <w:color w:val="000000"/>
          <w:sz w:val="28"/>
          <w:szCs w:val="28"/>
        </w:rPr>
      </w:pPr>
      <w:r w:rsidRPr="00675382">
        <w:rPr>
          <w:rFonts w:ascii="Times New Roman" w:hAnsi="Times New Roman" w:cs="Times New Roman"/>
          <w:color w:val="000000"/>
          <w:sz w:val="28"/>
          <w:szCs w:val="28"/>
        </w:rPr>
        <w:t xml:space="preserve">Расположение населенных пунктов относительно административного центра </w:t>
      </w:r>
      <w:r w:rsidR="00145852">
        <w:rPr>
          <w:rFonts w:ascii="Times New Roman" w:hAnsi="Times New Roman" w:cs="Times New Roman"/>
          <w:color w:val="000000"/>
          <w:sz w:val="28"/>
          <w:szCs w:val="28"/>
        </w:rPr>
        <w:t>Приволжского МО</w:t>
      </w:r>
      <w:r w:rsidRPr="00675382">
        <w:rPr>
          <w:rFonts w:ascii="Times New Roman" w:hAnsi="Times New Roman" w:cs="Times New Roman"/>
          <w:color w:val="000000"/>
          <w:sz w:val="28"/>
          <w:szCs w:val="28"/>
        </w:rPr>
        <w:t xml:space="preserve"> </w:t>
      </w:r>
      <w:r w:rsidR="00145852" w:rsidRPr="00145852">
        <w:rPr>
          <w:rFonts w:ascii="Times New Roman" w:hAnsi="Times New Roman" w:cs="Times New Roman"/>
          <w:color w:val="000000"/>
          <w:sz w:val="28"/>
          <w:szCs w:val="28"/>
        </w:rPr>
        <w:t xml:space="preserve">село </w:t>
      </w:r>
      <w:r w:rsidR="00FD3A79">
        <w:rPr>
          <w:rFonts w:ascii="Times New Roman" w:hAnsi="Times New Roman" w:cs="Times New Roman"/>
          <w:color w:val="000000"/>
          <w:sz w:val="28"/>
          <w:szCs w:val="28"/>
        </w:rPr>
        <w:t>Павловка</w:t>
      </w:r>
      <w:r w:rsidR="00145852" w:rsidRPr="0014585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представлено в таблице </w:t>
      </w:r>
      <w:r w:rsidR="00FC7D9E">
        <w:rPr>
          <w:rFonts w:ascii="Times New Roman" w:hAnsi="Times New Roman" w:cs="Times New Roman"/>
          <w:color w:val="000000"/>
          <w:sz w:val="28"/>
          <w:szCs w:val="28"/>
        </w:rPr>
        <w:t>2</w:t>
      </w:r>
      <w:r w:rsidRPr="00675382">
        <w:rPr>
          <w:rFonts w:ascii="Times New Roman" w:hAnsi="Times New Roman" w:cs="Times New Roman"/>
          <w:color w:val="000000"/>
          <w:sz w:val="28"/>
          <w:szCs w:val="28"/>
        </w:rPr>
        <w:t>.</w:t>
      </w:r>
    </w:p>
    <w:p w:rsidR="00FD3A79" w:rsidRDefault="00FD3A79" w:rsidP="00C15E18">
      <w:pPr>
        <w:widowControl w:val="0"/>
        <w:suppressAutoHyphens w:val="0"/>
        <w:spacing w:after="0" w:line="240" w:lineRule="auto"/>
        <w:jc w:val="center"/>
        <w:rPr>
          <w:rFonts w:ascii="Times New Roman" w:hAnsi="Times New Roman" w:cs="Times New Roman"/>
          <w:color w:val="000000"/>
          <w:sz w:val="28"/>
          <w:szCs w:val="28"/>
        </w:rPr>
      </w:pPr>
    </w:p>
    <w:p w:rsidR="00FD3A79" w:rsidRDefault="00675382" w:rsidP="00FD3A79">
      <w:pPr>
        <w:widowControl w:val="0"/>
        <w:suppressAutoHyphens w:val="0"/>
        <w:spacing w:after="0" w:line="240" w:lineRule="auto"/>
        <w:jc w:val="right"/>
        <w:rPr>
          <w:rFonts w:ascii="Times New Roman" w:hAnsi="Times New Roman" w:cs="Times New Roman"/>
          <w:color w:val="000000"/>
          <w:sz w:val="28"/>
          <w:szCs w:val="28"/>
        </w:rPr>
      </w:pPr>
      <w:r w:rsidRPr="00675382">
        <w:rPr>
          <w:rFonts w:ascii="Times New Roman" w:hAnsi="Times New Roman" w:cs="Times New Roman"/>
          <w:color w:val="000000"/>
          <w:sz w:val="28"/>
          <w:szCs w:val="28"/>
        </w:rPr>
        <w:t>Таблица</w:t>
      </w:r>
      <w:r w:rsidR="00FC7D9E">
        <w:rPr>
          <w:rFonts w:ascii="Times New Roman" w:hAnsi="Times New Roman" w:cs="Times New Roman"/>
          <w:color w:val="000000"/>
          <w:sz w:val="28"/>
          <w:szCs w:val="28"/>
        </w:rPr>
        <w:t xml:space="preserve"> 2</w:t>
      </w:r>
    </w:p>
    <w:p w:rsidR="00675382" w:rsidRPr="00675382" w:rsidRDefault="00C15E18" w:rsidP="00C15E18">
      <w:pPr>
        <w:widowControl w:val="0"/>
        <w:suppressAutoHyphens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Список и расположение населенных пунктов </w:t>
      </w:r>
      <w:r w:rsidR="00145852">
        <w:rPr>
          <w:rFonts w:ascii="Times New Roman" w:hAnsi="Times New Roman" w:cs="Times New Roman"/>
          <w:color w:val="000000"/>
          <w:sz w:val="28"/>
          <w:szCs w:val="28"/>
        </w:rPr>
        <w:t>Приволжского МО</w:t>
      </w:r>
    </w:p>
    <w:tbl>
      <w:tblPr>
        <w:tblW w:w="404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31"/>
        <w:gridCol w:w="6407"/>
      </w:tblGrid>
      <w:tr w:rsidR="00985C68" w:rsidRPr="00675382" w:rsidTr="00985C68">
        <w:trPr>
          <w:tblHeader/>
          <w:jc w:val="center"/>
        </w:trPr>
        <w:tc>
          <w:tcPr>
            <w:tcW w:w="1331" w:type="dxa"/>
            <w:vAlign w:val="center"/>
          </w:tcPr>
          <w:p w:rsidR="00985C68" w:rsidRPr="00675382" w:rsidRDefault="00985C68" w:rsidP="00985C68">
            <w:pPr>
              <w:widowControl w:val="0"/>
              <w:tabs>
                <w:tab w:val="left" w:pos="426"/>
              </w:tabs>
              <w:autoSpaceDE w:val="0"/>
              <w:spacing w:after="0" w:line="240" w:lineRule="auto"/>
              <w:jc w:val="center"/>
              <w:rPr>
                <w:rFonts w:ascii="Times New Roman" w:hAnsi="Times New Roman" w:cs="Times New Roman"/>
                <w:color w:val="000000"/>
                <w:sz w:val="24"/>
                <w:szCs w:val="24"/>
              </w:rPr>
            </w:pPr>
            <w:r w:rsidRPr="00675382">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675382">
              <w:rPr>
                <w:rFonts w:ascii="Times New Roman" w:hAnsi="Times New Roman" w:cs="Times New Roman"/>
                <w:color w:val="000000"/>
                <w:sz w:val="24"/>
                <w:szCs w:val="24"/>
              </w:rPr>
              <w:t>п/п</w:t>
            </w:r>
          </w:p>
        </w:tc>
        <w:tc>
          <w:tcPr>
            <w:tcW w:w="6407" w:type="dxa"/>
            <w:vAlign w:val="center"/>
          </w:tcPr>
          <w:p w:rsidR="00985C68" w:rsidRPr="00675382" w:rsidRDefault="00985C68" w:rsidP="006476C8">
            <w:pPr>
              <w:widowControl w:val="0"/>
              <w:autoSpaceDE w:val="0"/>
              <w:spacing w:after="0" w:line="240" w:lineRule="auto"/>
              <w:jc w:val="center"/>
              <w:rPr>
                <w:rFonts w:ascii="Times New Roman" w:hAnsi="Times New Roman" w:cs="Times New Roman"/>
                <w:color w:val="000000"/>
                <w:sz w:val="24"/>
                <w:szCs w:val="24"/>
              </w:rPr>
            </w:pPr>
            <w:r w:rsidRPr="00675382">
              <w:rPr>
                <w:rFonts w:ascii="Times New Roman" w:hAnsi="Times New Roman" w:cs="Times New Roman"/>
                <w:color w:val="000000"/>
                <w:sz w:val="24"/>
                <w:szCs w:val="24"/>
              </w:rPr>
              <w:t>Населенный пункт</w:t>
            </w:r>
          </w:p>
        </w:tc>
      </w:tr>
      <w:tr w:rsidR="00985C68" w:rsidRPr="00675382" w:rsidTr="00985C68">
        <w:trPr>
          <w:jc w:val="center"/>
        </w:trPr>
        <w:tc>
          <w:tcPr>
            <w:tcW w:w="1331" w:type="dxa"/>
            <w:vAlign w:val="center"/>
          </w:tcPr>
          <w:p w:rsidR="00985C68" w:rsidRPr="00675382" w:rsidRDefault="00985C68" w:rsidP="00C15E18">
            <w:pPr>
              <w:widowControl w:val="0"/>
              <w:numPr>
                <w:ilvl w:val="0"/>
                <w:numId w:val="13"/>
              </w:numPr>
              <w:tabs>
                <w:tab w:val="left" w:pos="284"/>
                <w:tab w:val="left" w:pos="426"/>
              </w:tabs>
              <w:suppressAutoHyphens w:val="0"/>
              <w:autoSpaceDE w:val="0"/>
              <w:spacing w:after="0" w:line="240" w:lineRule="auto"/>
              <w:ind w:left="0" w:firstLine="0"/>
              <w:jc w:val="center"/>
              <w:rPr>
                <w:rFonts w:ascii="Times New Roman" w:hAnsi="Times New Roman" w:cs="Times New Roman"/>
                <w:color w:val="000000"/>
                <w:sz w:val="24"/>
                <w:szCs w:val="24"/>
              </w:rPr>
            </w:pPr>
          </w:p>
        </w:tc>
        <w:tc>
          <w:tcPr>
            <w:tcW w:w="6407" w:type="dxa"/>
            <w:vAlign w:val="center"/>
          </w:tcPr>
          <w:p w:rsidR="00985C68" w:rsidRPr="002553DD" w:rsidRDefault="00985C68" w:rsidP="002553DD">
            <w:pPr>
              <w:widowControl w:val="0"/>
              <w:autoSpaceDE w:val="0"/>
              <w:spacing w:after="0" w:line="240" w:lineRule="auto"/>
              <w:jc w:val="center"/>
              <w:rPr>
                <w:rFonts w:ascii="Times New Roman" w:hAnsi="Times New Roman" w:cs="Times New Roman"/>
                <w:color w:val="000000"/>
                <w:sz w:val="24"/>
                <w:szCs w:val="24"/>
              </w:rPr>
            </w:pPr>
            <w:r w:rsidRPr="002553DD">
              <w:rPr>
                <w:rFonts w:ascii="Times New Roman" w:hAnsi="Times New Roman" w:cs="Times New Roman"/>
                <w:color w:val="000000"/>
                <w:sz w:val="24"/>
                <w:szCs w:val="24"/>
              </w:rPr>
              <w:t>с. Приволжское</w:t>
            </w:r>
          </w:p>
        </w:tc>
      </w:tr>
      <w:tr w:rsidR="00985C68" w:rsidRPr="00675382" w:rsidTr="00985C68">
        <w:trPr>
          <w:jc w:val="center"/>
        </w:trPr>
        <w:tc>
          <w:tcPr>
            <w:tcW w:w="1331" w:type="dxa"/>
            <w:vAlign w:val="center"/>
          </w:tcPr>
          <w:p w:rsidR="00985C68" w:rsidRPr="00675382" w:rsidRDefault="00985C68" w:rsidP="00C15E18">
            <w:pPr>
              <w:widowControl w:val="0"/>
              <w:numPr>
                <w:ilvl w:val="0"/>
                <w:numId w:val="13"/>
              </w:numPr>
              <w:tabs>
                <w:tab w:val="left" w:pos="284"/>
                <w:tab w:val="left" w:pos="426"/>
              </w:tabs>
              <w:suppressAutoHyphens w:val="0"/>
              <w:autoSpaceDE w:val="0"/>
              <w:spacing w:after="0" w:line="240" w:lineRule="auto"/>
              <w:ind w:left="0" w:firstLine="0"/>
              <w:jc w:val="center"/>
              <w:rPr>
                <w:rFonts w:ascii="Times New Roman" w:hAnsi="Times New Roman" w:cs="Times New Roman"/>
                <w:color w:val="000000"/>
                <w:sz w:val="24"/>
                <w:szCs w:val="24"/>
              </w:rPr>
            </w:pPr>
          </w:p>
        </w:tc>
        <w:tc>
          <w:tcPr>
            <w:tcW w:w="6407" w:type="dxa"/>
            <w:vAlign w:val="center"/>
          </w:tcPr>
          <w:p w:rsidR="00985C68" w:rsidRPr="002553DD" w:rsidRDefault="00985C68" w:rsidP="002553DD">
            <w:pPr>
              <w:widowControl w:val="0"/>
              <w:autoSpaceDE w:val="0"/>
              <w:spacing w:after="0" w:line="240" w:lineRule="auto"/>
              <w:jc w:val="center"/>
              <w:rPr>
                <w:rFonts w:ascii="Times New Roman" w:hAnsi="Times New Roman" w:cs="Times New Roman"/>
                <w:color w:val="000000"/>
                <w:sz w:val="24"/>
                <w:szCs w:val="24"/>
              </w:rPr>
            </w:pPr>
            <w:r w:rsidRPr="002553DD">
              <w:rPr>
                <w:rFonts w:ascii="Times New Roman" w:hAnsi="Times New Roman" w:cs="Times New Roman"/>
                <w:color w:val="000000"/>
                <w:sz w:val="24"/>
                <w:szCs w:val="24"/>
              </w:rPr>
              <w:t>с. Андреевка</w:t>
            </w:r>
          </w:p>
        </w:tc>
      </w:tr>
      <w:tr w:rsidR="00985C68" w:rsidRPr="00675382" w:rsidTr="00985C68">
        <w:trPr>
          <w:jc w:val="center"/>
        </w:trPr>
        <w:tc>
          <w:tcPr>
            <w:tcW w:w="1331" w:type="dxa"/>
            <w:vAlign w:val="center"/>
          </w:tcPr>
          <w:p w:rsidR="00985C68" w:rsidRPr="00675382" w:rsidRDefault="00985C68" w:rsidP="00C15E18">
            <w:pPr>
              <w:widowControl w:val="0"/>
              <w:numPr>
                <w:ilvl w:val="0"/>
                <w:numId w:val="13"/>
              </w:numPr>
              <w:tabs>
                <w:tab w:val="left" w:pos="284"/>
                <w:tab w:val="left" w:pos="426"/>
              </w:tabs>
              <w:suppressAutoHyphens w:val="0"/>
              <w:autoSpaceDE w:val="0"/>
              <w:spacing w:after="0" w:line="240" w:lineRule="auto"/>
              <w:ind w:left="0" w:firstLine="0"/>
              <w:jc w:val="center"/>
              <w:rPr>
                <w:rFonts w:ascii="Times New Roman" w:hAnsi="Times New Roman" w:cs="Times New Roman"/>
                <w:color w:val="000000"/>
                <w:sz w:val="24"/>
                <w:szCs w:val="24"/>
              </w:rPr>
            </w:pPr>
          </w:p>
        </w:tc>
        <w:tc>
          <w:tcPr>
            <w:tcW w:w="6407" w:type="dxa"/>
            <w:vAlign w:val="center"/>
          </w:tcPr>
          <w:p w:rsidR="00985C68" w:rsidRPr="002553DD" w:rsidRDefault="00985C68" w:rsidP="002553DD">
            <w:pPr>
              <w:widowControl w:val="0"/>
              <w:autoSpaceDE w:val="0"/>
              <w:spacing w:after="0" w:line="240" w:lineRule="auto"/>
              <w:jc w:val="center"/>
              <w:rPr>
                <w:rFonts w:ascii="Times New Roman" w:hAnsi="Times New Roman" w:cs="Times New Roman"/>
                <w:color w:val="000000"/>
                <w:sz w:val="24"/>
                <w:szCs w:val="24"/>
              </w:rPr>
            </w:pPr>
            <w:r w:rsidRPr="002553DD">
              <w:rPr>
                <w:rFonts w:ascii="Times New Roman" w:hAnsi="Times New Roman" w:cs="Times New Roman"/>
                <w:color w:val="000000"/>
                <w:sz w:val="24"/>
                <w:szCs w:val="24"/>
              </w:rPr>
              <w:t>с. Бобровка</w:t>
            </w:r>
          </w:p>
        </w:tc>
      </w:tr>
      <w:tr w:rsidR="00985C68" w:rsidRPr="00675382" w:rsidTr="00985C68">
        <w:trPr>
          <w:jc w:val="center"/>
        </w:trPr>
        <w:tc>
          <w:tcPr>
            <w:tcW w:w="1331" w:type="dxa"/>
            <w:vAlign w:val="center"/>
          </w:tcPr>
          <w:p w:rsidR="00985C68" w:rsidRPr="00675382" w:rsidRDefault="00985C68" w:rsidP="00C15E18">
            <w:pPr>
              <w:widowControl w:val="0"/>
              <w:numPr>
                <w:ilvl w:val="0"/>
                <w:numId w:val="13"/>
              </w:numPr>
              <w:tabs>
                <w:tab w:val="left" w:pos="284"/>
                <w:tab w:val="left" w:pos="426"/>
              </w:tabs>
              <w:suppressAutoHyphens w:val="0"/>
              <w:autoSpaceDE w:val="0"/>
              <w:spacing w:after="0" w:line="240" w:lineRule="auto"/>
              <w:ind w:left="0" w:firstLine="0"/>
              <w:jc w:val="center"/>
              <w:rPr>
                <w:rFonts w:ascii="Times New Roman" w:hAnsi="Times New Roman" w:cs="Times New Roman"/>
                <w:color w:val="000000"/>
                <w:sz w:val="24"/>
                <w:szCs w:val="24"/>
              </w:rPr>
            </w:pPr>
          </w:p>
        </w:tc>
        <w:tc>
          <w:tcPr>
            <w:tcW w:w="6407" w:type="dxa"/>
            <w:vAlign w:val="center"/>
          </w:tcPr>
          <w:p w:rsidR="00985C68" w:rsidRPr="002553DD" w:rsidRDefault="00985C68" w:rsidP="002553DD">
            <w:pPr>
              <w:widowControl w:val="0"/>
              <w:autoSpaceDE w:val="0"/>
              <w:spacing w:after="0" w:line="240" w:lineRule="auto"/>
              <w:jc w:val="center"/>
              <w:rPr>
                <w:rFonts w:ascii="Times New Roman" w:hAnsi="Times New Roman" w:cs="Times New Roman"/>
                <w:color w:val="000000"/>
                <w:sz w:val="24"/>
                <w:szCs w:val="24"/>
              </w:rPr>
            </w:pPr>
            <w:r w:rsidRPr="002553DD">
              <w:rPr>
                <w:rFonts w:ascii="Times New Roman" w:hAnsi="Times New Roman" w:cs="Times New Roman"/>
                <w:color w:val="000000"/>
                <w:sz w:val="24"/>
                <w:szCs w:val="24"/>
              </w:rPr>
              <w:t>пос. Восток</w:t>
            </w:r>
          </w:p>
        </w:tc>
      </w:tr>
      <w:tr w:rsidR="00985C68" w:rsidRPr="00675382" w:rsidTr="00985C68">
        <w:trPr>
          <w:jc w:val="center"/>
        </w:trPr>
        <w:tc>
          <w:tcPr>
            <w:tcW w:w="1331" w:type="dxa"/>
            <w:vAlign w:val="center"/>
          </w:tcPr>
          <w:p w:rsidR="00985C68" w:rsidRPr="00675382" w:rsidRDefault="00985C68" w:rsidP="00C15E18">
            <w:pPr>
              <w:widowControl w:val="0"/>
              <w:numPr>
                <w:ilvl w:val="0"/>
                <w:numId w:val="13"/>
              </w:numPr>
              <w:tabs>
                <w:tab w:val="left" w:pos="284"/>
                <w:tab w:val="left" w:pos="426"/>
              </w:tabs>
              <w:suppressAutoHyphens w:val="0"/>
              <w:autoSpaceDE w:val="0"/>
              <w:spacing w:after="0" w:line="240" w:lineRule="auto"/>
              <w:ind w:left="0" w:firstLine="0"/>
              <w:jc w:val="center"/>
              <w:rPr>
                <w:rFonts w:ascii="Times New Roman" w:hAnsi="Times New Roman" w:cs="Times New Roman"/>
                <w:color w:val="000000"/>
                <w:sz w:val="24"/>
                <w:szCs w:val="24"/>
              </w:rPr>
            </w:pPr>
          </w:p>
        </w:tc>
        <w:tc>
          <w:tcPr>
            <w:tcW w:w="6407" w:type="dxa"/>
            <w:vAlign w:val="center"/>
          </w:tcPr>
          <w:p w:rsidR="00985C68" w:rsidRPr="002553DD" w:rsidRDefault="00985C68" w:rsidP="002553DD">
            <w:pPr>
              <w:widowControl w:val="0"/>
              <w:autoSpaceDE w:val="0"/>
              <w:spacing w:after="0" w:line="240" w:lineRule="auto"/>
              <w:jc w:val="center"/>
              <w:rPr>
                <w:rFonts w:ascii="Times New Roman" w:hAnsi="Times New Roman" w:cs="Times New Roman"/>
                <w:color w:val="000000"/>
                <w:sz w:val="24"/>
                <w:szCs w:val="24"/>
              </w:rPr>
            </w:pPr>
            <w:r w:rsidRPr="002553DD">
              <w:rPr>
                <w:rFonts w:ascii="Times New Roman" w:hAnsi="Times New Roman" w:cs="Times New Roman"/>
                <w:color w:val="000000"/>
                <w:sz w:val="24"/>
                <w:szCs w:val="24"/>
              </w:rPr>
              <w:t>с. Звонаревка</w:t>
            </w:r>
          </w:p>
        </w:tc>
      </w:tr>
      <w:tr w:rsidR="00985C68" w:rsidRPr="00675382" w:rsidTr="00985C68">
        <w:trPr>
          <w:jc w:val="center"/>
        </w:trPr>
        <w:tc>
          <w:tcPr>
            <w:tcW w:w="1331" w:type="dxa"/>
            <w:vAlign w:val="center"/>
          </w:tcPr>
          <w:p w:rsidR="00985C68" w:rsidRPr="00675382" w:rsidRDefault="00985C68" w:rsidP="00C15E18">
            <w:pPr>
              <w:widowControl w:val="0"/>
              <w:numPr>
                <w:ilvl w:val="0"/>
                <w:numId w:val="13"/>
              </w:numPr>
              <w:tabs>
                <w:tab w:val="left" w:pos="284"/>
                <w:tab w:val="left" w:pos="426"/>
              </w:tabs>
              <w:suppressAutoHyphens w:val="0"/>
              <w:autoSpaceDE w:val="0"/>
              <w:spacing w:after="0" w:line="240" w:lineRule="auto"/>
              <w:ind w:left="0" w:firstLine="0"/>
              <w:jc w:val="center"/>
              <w:rPr>
                <w:rFonts w:ascii="Times New Roman" w:hAnsi="Times New Roman" w:cs="Times New Roman"/>
                <w:color w:val="000000"/>
                <w:sz w:val="24"/>
                <w:szCs w:val="24"/>
              </w:rPr>
            </w:pPr>
          </w:p>
        </w:tc>
        <w:tc>
          <w:tcPr>
            <w:tcW w:w="6407" w:type="dxa"/>
            <w:vAlign w:val="center"/>
          </w:tcPr>
          <w:p w:rsidR="00985C68" w:rsidRPr="002553DD" w:rsidRDefault="00985C68" w:rsidP="002553DD">
            <w:pPr>
              <w:widowControl w:val="0"/>
              <w:autoSpaceDE w:val="0"/>
              <w:spacing w:after="0" w:line="240" w:lineRule="auto"/>
              <w:jc w:val="center"/>
              <w:rPr>
                <w:rFonts w:ascii="Times New Roman" w:hAnsi="Times New Roman" w:cs="Times New Roman"/>
                <w:color w:val="000000"/>
                <w:sz w:val="24"/>
                <w:szCs w:val="24"/>
              </w:rPr>
            </w:pPr>
            <w:r w:rsidRPr="002553DD">
              <w:rPr>
                <w:rFonts w:ascii="Times New Roman" w:hAnsi="Times New Roman" w:cs="Times New Roman"/>
                <w:color w:val="000000"/>
                <w:sz w:val="24"/>
                <w:szCs w:val="24"/>
              </w:rPr>
              <w:t>с. Красная Поляна</w:t>
            </w:r>
          </w:p>
        </w:tc>
      </w:tr>
      <w:tr w:rsidR="00985C68" w:rsidRPr="00675382" w:rsidTr="00985C68">
        <w:trPr>
          <w:jc w:val="center"/>
        </w:trPr>
        <w:tc>
          <w:tcPr>
            <w:tcW w:w="1331" w:type="dxa"/>
            <w:vAlign w:val="center"/>
          </w:tcPr>
          <w:p w:rsidR="00985C68" w:rsidRPr="00675382" w:rsidRDefault="00985C68" w:rsidP="00C15E18">
            <w:pPr>
              <w:widowControl w:val="0"/>
              <w:numPr>
                <w:ilvl w:val="0"/>
                <w:numId w:val="13"/>
              </w:numPr>
              <w:tabs>
                <w:tab w:val="left" w:pos="284"/>
                <w:tab w:val="left" w:pos="426"/>
              </w:tabs>
              <w:suppressAutoHyphens w:val="0"/>
              <w:autoSpaceDE w:val="0"/>
              <w:spacing w:after="0" w:line="240" w:lineRule="auto"/>
              <w:ind w:left="0" w:firstLine="0"/>
              <w:jc w:val="center"/>
              <w:rPr>
                <w:rFonts w:ascii="Times New Roman" w:hAnsi="Times New Roman" w:cs="Times New Roman"/>
                <w:color w:val="000000"/>
                <w:sz w:val="24"/>
                <w:szCs w:val="24"/>
              </w:rPr>
            </w:pPr>
          </w:p>
        </w:tc>
        <w:tc>
          <w:tcPr>
            <w:tcW w:w="6407" w:type="dxa"/>
            <w:vAlign w:val="center"/>
          </w:tcPr>
          <w:p w:rsidR="00985C68" w:rsidRPr="002553DD" w:rsidRDefault="00985C68" w:rsidP="002553DD">
            <w:pPr>
              <w:widowControl w:val="0"/>
              <w:autoSpaceDE w:val="0"/>
              <w:spacing w:after="0" w:line="240" w:lineRule="auto"/>
              <w:jc w:val="center"/>
              <w:rPr>
                <w:rFonts w:ascii="Times New Roman" w:hAnsi="Times New Roman" w:cs="Times New Roman"/>
                <w:color w:val="000000"/>
                <w:sz w:val="24"/>
                <w:szCs w:val="24"/>
              </w:rPr>
            </w:pPr>
            <w:r w:rsidRPr="002553DD">
              <w:rPr>
                <w:rFonts w:ascii="Times New Roman" w:hAnsi="Times New Roman" w:cs="Times New Roman"/>
                <w:color w:val="000000"/>
                <w:sz w:val="24"/>
                <w:szCs w:val="24"/>
              </w:rPr>
              <w:t>с. Луговское</w:t>
            </w:r>
          </w:p>
        </w:tc>
      </w:tr>
      <w:tr w:rsidR="00985C68" w:rsidRPr="00675382" w:rsidTr="00985C68">
        <w:trPr>
          <w:jc w:val="center"/>
        </w:trPr>
        <w:tc>
          <w:tcPr>
            <w:tcW w:w="1331" w:type="dxa"/>
            <w:vAlign w:val="center"/>
          </w:tcPr>
          <w:p w:rsidR="00985C68" w:rsidRPr="00675382" w:rsidRDefault="00985C68" w:rsidP="00C15E18">
            <w:pPr>
              <w:widowControl w:val="0"/>
              <w:numPr>
                <w:ilvl w:val="0"/>
                <w:numId w:val="13"/>
              </w:numPr>
              <w:tabs>
                <w:tab w:val="left" w:pos="284"/>
                <w:tab w:val="left" w:pos="426"/>
              </w:tabs>
              <w:suppressAutoHyphens w:val="0"/>
              <w:autoSpaceDE w:val="0"/>
              <w:spacing w:after="0" w:line="240" w:lineRule="auto"/>
              <w:ind w:left="0" w:firstLine="0"/>
              <w:jc w:val="center"/>
              <w:rPr>
                <w:rFonts w:ascii="Times New Roman" w:hAnsi="Times New Roman" w:cs="Times New Roman"/>
                <w:color w:val="000000"/>
                <w:sz w:val="24"/>
                <w:szCs w:val="24"/>
              </w:rPr>
            </w:pPr>
          </w:p>
        </w:tc>
        <w:tc>
          <w:tcPr>
            <w:tcW w:w="6407" w:type="dxa"/>
            <w:vAlign w:val="center"/>
          </w:tcPr>
          <w:p w:rsidR="00985C68" w:rsidRPr="002553DD" w:rsidRDefault="00985C68" w:rsidP="002553DD">
            <w:pPr>
              <w:widowControl w:val="0"/>
              <w:autoSpaceDE w:val="0"/>
              <w:spacing w:after="0" w:line="240" w:lineRule="auto"/>
              <w:jc w:val="center"/>
              <w:rPr>
                <w:rFonts w:ascii="Times New Roman" w:hAnsi="Times New Roman" w:cs="Times New Roman"/>
                <w:color w:val="000000"/>
                <w:sz w:val="24"/>
                <w:szCs w:val="24"/>
              </w:rPr>
            </w:pPr>
            <w:r w:rsidRPr="002553DD">
              <w:rPr>
                <w:rFonts w:ascii="Times New Roman" w:hAnsi="Times New Roman" w:cs="Times New Roman"/>
                <w:color w:val="000000"/>
                <w:sz w:val="24"/>
                <w:szCs w:val="24"/>
              </w:rPr>
              <w:t>с. Павловка</w:t>
            </w:r>
          </w:p>
        </w:tc>
      </w:tr>
      <w:tr w:rsidR="00985C68" w:rsidRPr="00675382" w:rsidTr="00985C68">
        <w:trPr>
          <w:jc w:val="center"/>
        </w:trPr>
        <w:tc>
          <w:tcPr>
            <w:tcW w:w="1331" w:type="dxa"/>
            <w:vAlign w:val="center"/>
          </w:tcPr>
          <w:p w:rsidR="00985C68" w:rsidRPr="00675382" w:rsidRDefault="00985C68" w:rsidP="00C15E18">
            <w:pPr>
              <w:widowControl w:val="0"/>
              <w:numPr>
                <w:ilvl w:val="0"/>
                <w:numId w:val="13"/>
              </w:numPr>
              <w:tabs>
                <w:tab w:val="left" w:pos="284"/>
                <w:tab w:val="left" w:pos="426"/>
              </w:tabs>
              <w:suppressAutoHyphens w:val="0"/>
              <w:autoSpaceDE w:val="0"/>
              <w:spacing w:after="0" w:line="240" w:lineRule="auto"/>
              <w:ind w:left="0" w:firstLine="0"/>
              <w:jc w:val="center"/>
              <w:rPr>
                <w:rFonts w:ascii="Times New Roman" w:hAnsi="Times New Roman" w:cs="Times New Roman"/>
                <w:color w:val="000000"/>
                <w:sz w:val="24"/>
                <w:szCs w:val="24"/>
              </w:rPr>
            </w:pPr>
          </w:p>
        </w:tc>
        <w:tc>
          <w:tcPr>
            <w:tcW w:w="6407" w:type="dxa"/>
            <w:vAlign w:val="center"/>
          </w:tcPr>
          <w:p w:rsidR="00985C68" w:rsidRPr="002553DD" w:rsidRDefault="00985C68" w:rsidP="002553DD">
            <w:pPr>
              <w:widowControl w:val="0"/>
              <w:autoSpaceDE w:val="0"/>
              <w:spacing w:after="0" w:line="240" w:lineRule="auto"/>
              <w:jc w:val="center"/>
              <w:rPr>
                <w:rFonts w:ascii="Times New Roman" w:hAnsi="Times New Roman" w:cs="Times New Roman"/>
                <w:color w:val="000000"/>
                <w:sz w:val="24"/>
                <w:szCs w:val="24"/>
              </w:rPr>
            </w:pPr>
            <w:r w:rsidRPr="002553DD">
              <w:rPr>
                <w:rFonts w:ascii="Times New Roman" w:hAnsi="Times New Roman" w:cs="Times New Roman"/>
                <w:color w:val="000000"/>
                <w:sz w:val="24"/>
                <w:szCs w:val="24"/>
              </w:rPr>
              <w:t>с. Раскатово</w:t>
            </w:r>
          </w:p>
        </w:tc>
      </w:tr>
      <w:tr w:rsidR="00985C68" w:rsidRPr="00675382" w:rsidTr="00985C68">
        <w:trPr>
          <w:jc w:val="center"/>
        </w:trPr>
        <w:tc>
          <w:tcPr>
            <w:tcW w:w="1331" w:type="dxa"/>
            <w:vAlign w:val="center"/>
          </w:tcPr>
          <w:p w:rsidR="00985C68" w:rsidRPr="00675382" w:rsidRDefault="00985C68" w:rsidP="00C15E18">
            <w:pPr>
              <w:widowControl w:val="0"/>
              <w:numPr>
                <w:ilvl w:val="0"/>
                <w:numId w:val="13"/>
              </w:numPr>
              <w:tabs>
                <w:tab w:val="left" w:pos="284"/>
                <w:tab w:val="left" w:pos="426"/>
              </w:tabs>
              <w:suppressAutoHyphens w:val="0"/>
              <w:autoSpaceDE w:val="0"/>
              <w:spacing w:after="0" w:line="240" w:lineRule="auto"/>
              <w:ind w:left="0" w:firstLine="0"/>
              <w:jc w:val="center"/>
              <w:rPr>
                <w:rFonts w:ascii="Times New Roman" w:hAnsi="Times New Roman" w:cs="Times New Roman"/>
                <w:color w:val="000000"/>
                <w:sz w:val="24"/>
                <w:szCs w:val="24"/>
              </w:rPr>
            </w:pPr>
          </w:p>
        </w:tc>
        <w:tc>
          <w:tcPr>
            <w:tcW w:w="6407" w:type="dxa"/>
            <w:vAlign w:val="center"/>
          </w:tcPr>
          <w:p w:rsidR="00985C68" w:rsidRPr="002553DD" w:rsidRDefault="00985C68" w:rsidP="002553DD">
            <w:pPr>
              <w:widowControl w:val="0"/>
              <w:autoSpaceDE w:val="0"/>
              <w:spacing w:after="0" w:line="240" w:lineRule="auto"/>
              <w:jc w:val="center"/>
              <w:rPr>
                <w:rFonts w:ascii="Times New Roman" w:hAnsi="Times New Roman" w:cs="Times New Roman"/>
                <w:color w:val="000000"/>
                <w:sz w:val="24"/>
                <w:szCs w:val="24"/>
              </w:rPr>
            </w:pPr>
            <w:r w:rsidRPr="002553DD">
              <w:rPr>
                <w:rFonts w:ascii="Times New Roman" w:hAnsi="Times New Roman" w:cs="Times New Roman"/>
                <w:color w:val="000000"/>
                <w:sz w:val="24"/>
                <w:szCs w:val="24"/>
              </w:rPr>
              <w:t>с. Фурмановка</w:t>
            </w:r>
          </w:p>
        </w:tc>
      </w:tr>
    </w:tbl>
    <w:p w:rsidR="006453A4" w:rsidRDefault="006453A4" w:rsidP="00792F8D">
      <w:pPr>
        <w:widowControl w:val="0"/>
        <w:suppressAutoHyphens w:val="0"/>
        <w:spacing w:after="0" w:line="240" w:lineRule="auto"/>
        <w:ind w:firstLine="425"/>
        <w:jc w:val="both"/>
        <w:rPr>
          <w:rFonts w:ascii="Times New Roman" w:hAnsi="Times New Roman" w:cs="Times New Roman"/>
          <w:b/>
          <w:color w:val="000000"/>
          <w:sz w:val="28"/>
          <w:szCs w:val="28"/>
        </w:rPr>
      </w:pPr>
    </w:p>
    <w:p w:rsidR="004C796D" w:rsidRPr="00792F8D" w:rsidRDefault="004C796D" w:rsidP="00FD3A79">
      <w:pPr>
        <w:widowControl w:val="0"/>
        <w:suppressAutoHyphens w:val="0"/>
        <w:spacing w:after="100" w:afterAutospacing="1" w:line="240" w:lineRule="auto"/>
        <w:ind w:firstLine="425"/>
        <w:jc w:val="center"/>
        <w:rPr>
          <w:rFonts w:ascii="Times New Roman" w:hAnsi="Times New Roman" w:cs="Times New Roman"/>
          <w:b/>
          <w:color w:val="000000"/>
          <w:sz w:val="28"/>
          <w:szCs w:val="28"/>
        </w:rPr>
      </w:pPr>
      <w:r w:rsidRPr="00792F8D">
        <w:rPr>
          <w:rFonts w:ascii="Times New Roman" w:hAnsi="Times New Roman" w:cs="Times New Roman"/>
          <w:b/>
          <w:color w:val="000000"/>
          <w:sz w:val="28"/>
          <w:szCs w:val="28"/>
        </w:rPr>
        <w:t>3.2.2. Население. Трудовые ресурсы</w:t>
      </w:r>
      <w:r w:rsidR="00FC2DF8">
        <w:rPr>
          <w:rFonts w:ascii="Times New Roman" w:hAnsi="Times New Roman" w:cs="Times New Roman"/>
          <w:b/>
          <w:color w:val="000000"/>
          <w:sz w:val="28"/>
          <w:szCs w:val="28"/>
        </w:rPr>
        <w:t>.</w:t>
      </w:r>
    </w:p>
    <w:p w:rsidR="008F6B36" w:rsidRDefault="00FF2099" w:rsidP="00792F8D">
      <w:pPr>
        <w:pStyle w:val="20"/>
        <w:widowControl w:val="0"/>
        <w:suppressAutoHyphens w:val="0"/>
        <w:spacing w:after="0" w:line="240" w:lineRule="auto"/>
        <w:ind w:left="0" w:firstLine="425"/>
        <w:jc w:val="both"/>
        <w:rPr>
          <w:rFonts w:ascii="Times New Roman" w:hAnsi="Times New Roman" w:cs="Times New Roman"/>
          <w:color w:val="000000"/>
          <w:sz w:val="28"/>
          <w:szCs w:val="28"/>
        </w:rPr>
      </w:pPr>
      <w:r w:rsidRPr="00FF2099">
        <w:rPr>
          <w:rFonts w:ascii="Times New Roman" w:hAnsi="Times New Roman" w:cs="Times New Roman"/>
          <w:color w:val="000000"/>
          <w:sz w:val="28"/>
          <w:szCs w:val="28"/>
        </w:rPr>
        <w:t xml:space="preserve">Численность постоянного населения </w:t>
      </w:r>
      <w:r w:rsidR="0001349F">
        <w:rPr>
          <w:rFonts w:ascii="Times New Roman" w:hAnsi="Times New Roman" w:cs="Times New Roman"/>
          <w:color w:val="000000"/>
          <w:sz w:val="28"/>
          <w:szCs w:val="28"/>
        </w:rPr>
        <w:t>Приволжского МО</w:t>
      </w:r>
      <w:r w:rsidRPr="00FF2099">
        <w:rPr>
          <w:rFonts w:ascii="Times New Roman" w:hAnsi="Times New Roman" w:cs="Times New Roman"/>
          <w:color w:val="000000"/>
          <w:sz w:val="28"/>
          <w:szCs w:val="28"/>
        </w:rPr>
        <w:t xml:space="preserve"> составила </w:t>
      </w:r>
      <w:r w:rsidR="0001349F">
        <w:rPr>
          <w:rFonts w:ascii="Times New Roman" w:hAnsi="Times New Roman" w:cs="Times New Roman"/>
          <w:color w:val="000000"/>
          <w:sz w:val="28"/>
          <w:szCs w:val="28"/>
        </w:rPr>
        <w:t>7038</w:t>
      </w:r>
      <w:r w:rsidRPr="00FF2099">
        <w:rPr>
          <w:rFonts w:ascii="Times New Roman" w:hAnsi="Times New Roman" w:cs="Times New Roman"/>
          <w:color w:val="000000"/>
          <w:sz w:val="28"/>
          <w:szCs w:val="28"/>
        </w:rPr>
        <w:t xml:space="preserve"> человек (таблица</w:t>
      </w:r>
      <w:r w:rsidR="00FC7D9E">
        <w:rPr>
          <w:rFonts w:ascii="Times New Roman" w:hAnsi="Times New Roman" w:cs="Times New Roman"/>
          <w:color w:val="000000"/>
          <w:sz w:val="28"/>
          <w:szCs w:val="28"/>
        </w:rPr>
        <w:t xml:space="preserve"> 3</w:t>
      </w:r>
      <w:r w:rsidRPr="00FF2099">
        <w:rPr>
          <w:rFonts w:ascii="Times New Roman" w:hAnsi="Times New Roman" w:cs="Times New Roman"/>
          <w:color w:val="000000"/>
          <w:sz w:val="28"/>
          <w:szCs w:val="28"/>
        </w:rPr>
        <w:t xml:space="preserve">). В </w:t>
      </w:r>
      <w:r w:rsidR="0001349F" w:rsidRPr="0001349F">
        <w:rPr>
          <w:rFonts w:ascii="Times New Roman" w:hAnsi="Times New Roman" w:cs="Times New Roman"/>
          <w:color w:val="000000"/>
          <w:sz w:val="28"/>
          <w:szCs w:val="28"/>
        </w:rPr>
        <w:t>Приволжско</w:t>
      </w:r>
      <w:r w:rsidR="0001349F">
        <w:rPr>
          <w:rFonts w:ascii="Times New Roman" w:hAnsi="Times New Roman" w:cs="Times New Roman"/>
          <w:color w:val="000000"/>
          <w:sz w:val="28"/>
          <w:szCs w:val="28"/>
        </w:rPr>
        <w:t>м</w:t>
      </w:r>
      <w:r w:rsidR="0001349F" w:rsidRPr="0001349F">
        <w:rPr>
          <w:rFonts w:ascii="Times New Roman" w:hAnsi="Times New Roman" w:cs="Times New Roman"/>
          <w:color w:val="000000"/>
          <w:sz w:val="28"/>
          <w:szCs w:val="28"/>
        </w:rPr>
        <w:t xml:space="preserve"> МО</w:t>
      </w:r>
      <w:r w:rsidRPr="00FF2099">
        <w:rPr>
          <w:rFonts w:ascii="Times New Roman" w:hAnsi="Times New Roman" w:cs="Times New Roman"/>
          <w:color w:val="000000"/>
          <w:sz w:val="28"/>
          <w:szCs w:val="28"/>
        </w:rPr>
        <w:t xml:space="preserve"> проживает около </w:t>
      </w:r>
      <w:r w:rsidR="0001349F">
        <w:rPr>
          <w:rFonts w:ascii="Times New Roman" w:hAnsi="Times New Roman" w:cs="Times New Roman"/>
          <w:color w:val="000000"/>
          <w:sz w:val="28"/>
          <w:szCs w:val="28"/>
        </w:rPr>
        <w:t>11,17</w:t>
      </w:r>
      <w:r w:rsidRPr="00FF2099">
        <w:rPr>
          <w:rFonts w:ascii="Times New Roman" w:hAnsi="Times New Roman" w:cs="Times New Roman"/>
          <w:color w:val="000000"/>
          <w:sz w:val="28"/>
          <w:szCs w:val="28"/>
        </w:rPr>
        <w:t xml:space="preserve">% от общей численности населения </w:t>
      </w:r>
      <w:r w:rsidR="0001349F">
        <w:rPr>
          <w:rFonts w:ascii="Times New Roman" w:hAnsi="Times New Roman" w:cs="Times New Roman"/>
          <w:color w:val="000000"/>
          <w:sz w:val="28"/>
          <w:szCs w:val="28"/>
        </w:rPr>
        <w:t>Марксовского</w:t>
      </w:r>
      <w:r w:rsidRPr="00FF2099">
        <w:rPr>
          <w:rFonts w:ascii="Times New Roman" w:hAnsi="Times New Roman" w:cs="Times New Roman"/>
          <w:color w:val="000000"/>
          <w:sz w:val="28"/>
          <w:szCs w:val="28"/>
        </w:rPr>
        <w:t xml:space="preserve"> района.</w:t>
      </w:r>
    </w:p>
    <w:p w:rsidR="00FD3A79" w:rsidRDefault="00FD3A79">
      <w:pPr>
        <w:suppressAutoHyphens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FD3A79" w:rsidRDefault="00C7758D" w:rsidP="00FD3A79">
      <w:pPr>
        <w:pStyle w:val="20"/>
        <w:widowControl w:val="0"/>
        <w:suppressAutoHyphens w:val="0"/>
        <w:spacing w:after="0" w:line="240" w:lineRule="auto"/>
        <w:ind w:left="0"/>
        <w:jc w:val="right"/>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Таблица</w:t>
      </w:r>
      <w:r w:rsidR="00FC7D9E">
        <w:rPr>
          <w:rFonts w:ascii="Times New Roman" w:hAnsi="Times New Roman" w:cs="Times New Roman"/>
          <w:color w:val="000000"/>
          <w:sz w:val="28"/>
          <w:szCs w:val="28"/>
        </w:rPr>
        <w:t xml:space="preserve"> 3</w:t>
      </w:r>
      <w:r>
        <w:rPr>
          <w:rFonts w:ascii="Times New Roman" w:hAnsi="Times New Roman" w:cs="Times New Roman"/>
          <w:color w:val="000000"/>
          <w:sz w:val="28"/>
          <w:szCs w:val="28"/>
        </w:rPr>
        <w:t xml:space="preserve"> </w:t>
      </w:r>
    </w:p>
    <w:p w:rsidR="00FF2099" w:rsidRDefault="00C7758D" w:rsidP="003F38E0">
      <w:pPr>
        <w:pStyle w:val="20"/>
        <w:widowControl w:val="0"/>
        <w:suppressAutoHyphens w:val="0"/>
        <w:spacing w:after="0" w:line="240" w:lineRule="auto"/>
        <w:ind w:left="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Численность населения </w:t>
      </w:r>
      <w:r w:rsidR="0001349F">
        <w:rPr>
          <w:rFonts w:ascii="Times New Roman" w:hAnsi="Times New Roman" w:cs="Times New Roman"/>
          <w:color w:val="000000"/>
          <w:sz w:val="28"/>
          <w:szCs w:val="28"/>
        </w:rPr>
        <w:t>Приволжского МО</w:t>
      </w:r>
    </w:p>
    <w:tbl>
      <w:tblPr>
        <w:tblW w:w="4941" w:type="pct"/>
        <w:jc w:val="center"/>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2279"/>
        <w:gridCol w:w="1599"/>
        <w:gridCol w:w="833"/>
        <w:gridCol w:w="836"/>
        <w:gridCol w:w="849"/>
        <w:gridCol w:w="1086"/>
        <w:gridCol w:w="1086"/>
        <w:gridCol w:w="1086"/>
      </w:tblGrid>
      <w:tr w:rsidR="0001349F" w:rsidRPr="002A2314" w:rsidTr="0018549C">
        <w:trPr>
          <w:jc w:val="center"/>
        </w:trPr>
        <w:tc>
          <w:tcPr>
            <w:tcW w:w="2278" w:type="dxa"/>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tcPr>
          <w:p w:rsidR="0001349F" w:rsidRPr="00C7758D" w:rsidRDefault="0001349F" w:rsidP="0001349F">
            <w:pPr>
              <w:widowControl w:val="0"/>
              <w:suppressAutoHyphens w:val="0"/>
              <w:spacing w:after="0" w:line="240" w:lineRule="auto"/>
              <w:ind w:left="-351"/>
              <w:jc w:val="center"/>
              <w:rPr>
                <w:rFonts w:ascii="Times New Roman" w:hAnsi="Times New Roman" w:cs="Times New Roman"/>
                <w:sz w:val="24"/>
                <w:szCs w:val="24"/>
                <w:lang w:eastAsia="ru-RU"/>
              </w:rPr>
            </w:pPr>
            <w:r w:rsidRPr="00C7758D">
              <w:rPr>
                <w:rFonts w:ascii="Times New Roman" w:hAnsi="Times New Roman" w:cs="Times New Roman"/>
                <w:sz w:val="24"/>
                <w:szCs w:val="24"/>
                <w:lang w:eastAsia="ru-RU"/>
              </w:rPr>
              <w:t>Показатели</w:t>
            </w:r>
          </w:p>
        </w:tc>
        <w:tc>
          <w:tcPr>
            <w:tcW w:w="1599" w:type="dxa"/>
            <w:tcBorders>
              <w:top w:val="single" w:sz="8" w:space="0" w:color="000000"/>
              <w:left w:val="single" w:sz="8" w:space="0" w:color="000000"/>
              <w:bottom w:val="single" w:sz="8" w:space="0" w:color="000000"/>
              <w:right w:val="single" w:sz="8" w:space="0" w:color="000000"/>
            </w:tcBorders>
            <w:vAlign w:val="center"/>
          </w:tcPr>
          <w:p w:rsidR="0001349F" w:rsidRPr="00C7758D"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sidRPr="00C7758D">
              <w:rPr>
                <w:rFonts w:ascii="Times New Roman" w:hAnsi="Times New Roman" w:cs="Times New Roman"/>
                <w:sz w:val="24"/>
                <w:szCs w:val="24"/>
                <w:lang w:eastAsia="ru-RU"/>
              </w:rPr>
              <w:t>Ед. измерения</w:t>
            </w:r>
          </w:p>
        </w:tc>
        <w:tc>
          <w:tcPr>
            <w:tcW w:w="833" w:type="dxa"/>
            <w:tcBorders>
              <w:top w:val="single" w:sz="8" w:space="0" w:color="000000"/>
              <w:left w:val="single" w:sz="8" w:space="0" w:color="000000"/>
              <w:bottom w:val="single" w:sz="8" w:space="0" w:color="000000"/>
              <w:right w:val="single" w:sz="8" w:space="0" w:color="000000"/>
            </w:tcBorders>
            <w:vAlign w:val="center"/>
          </w:tcPr>
          <w:p w:rsidR="0001349F" w:rsidRPr="00C7758D"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2013</w:t>
            </w:r>
          </w:p>
        </w:tc>
        <w:tc>
          <w:tcPr>
            <w:tcW w:w="836" w:type="dxa"/>
            <w:tcBorders>
              <w:top w:val="single" w:sz="8" w:space="0" w:color="000000"/>
              <w:left w:val="single" w:sz="8" w:space="0" w:color="000000"/>
              <w:bottom w:val="single" w:sz="8" w:space="0" w:color="000000"/>
              <w:right w:val="single" w:sz="8" w:space="0" w:color="000000"/>
            </w:tcBorders>
            <w:vAlign w:val="center"/>
          </w:tcPr>
          <w:p w:rsidR="0001349F" w:rsidRPr="00C7758D"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sidRPr="00C7758D">
              <w:rPr>
                <w:rFonts w:ascii="Times New Roman" w:hAnsi="Times New Roman" w:cs="Times New Roman"/>
                <w:sz w:val="24"/>
                <w:szCs w:val="24"/>
                <w:lang w:eastAsia="ru-RU"/>
              </w:rPr>
              <w:t>2014</w:t>
            </w:r>
          </w:p>
        </w:tc>
        <w:tc>
          <w:tcPr>
            <w:tcW w:w="849" w:type="dxa"/>
            <w:tcBorders>
              <w:top w:val="single" w:sz="8" w:space="0" w:color="000000"/>
              <w:left w:val="single" w:sz="8" w:space="0" w:color="000000"/>
              <w:bottom w:val="single" w:sz="8" w:space="0" w:color="000000"/>
              <w:right w:val="single" w:sz="8" w:space="0" w:color="000000"/>
            </w:tcBorders>
            <w:vAlign w:val="center"/>
          </w:tcPr>
          <w:p w:rsidR="0001349F" w:rsidRPr="00C7758D"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sidRPr="00C7758D">
              <w:rPr>
                <w:rFonts w:ascii="Times New Roman" w:hAnsi="Times New Roman" w:cs="Times New Roman"/>
                <w:sz w:val="24"/>
                <w:szCs w:val="24"/>
                <w:lang w:eastAsia="ru-RU"/>
              </w:rPr>
              <w:t>2015</w:t>
            </w:r>
          </w:p>
        </w:tc>
        <w:tc>
          <w:tcPr>
            <w:tcW w:w="1086" w:type="dxa"/>
            <w:tcBorders>
              <w:top w:val="single" w:sz="8" w:space="0" w:color="000000"/>
              <w:left w:val="single" w:sz="8" w:space="0" w:color="000000"/>
              <w:bottom w:val="single" w:sz="8" w:space="0" w:color="000000"/>
              <w:right w:val="single" w:sz="8" w:space="0" w:color="000000"/>
            </w:tcBorders>
            <w:vAlign w:val="center"/>
          </w:tcPr>
          <w:p w:rsidR="0001349F" w:rsidRPr="00C7758D"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sidRPr="00C7758D">
              <w:rPr>
                <w:rFonts w:ascii="Times New Roman" w:hAnsi="Times New Roman" w:cs="Times New Roman"/>
                <w:sz w:val="24"/>
                <w:szCs w:val="24"/>
                <w:lang w:eastAsia="ru-RU"/>
              </w:rPr>
              <w:t>2016</w:t>
            </w:r>
          </w:p>
        </w:tc>
        <w:tc>
          <w:tcPr>
            <w:tcW w:w="1086" w:type="dxa"/>
            <w:tcBorders>
              <w:top w:val="single" w:sz="8" w:space="0" w:color="000000"/>
              <w:left w:val="single" w:sz="8" w:space="0" w:color="000000"/>
              <w:bottom w:val="single" w:sz="8" w:space="0" w:color="000000"/>
              <w:right w:val="single" w:sz="8" w:space="0" w:color="000000"/>
            </w:tcBorders>
            <w:vAlign w:val="center"/>
          </w:tcPr>
          <w:p w:rsidR="0001349F" w:rsidRPr="00C7758D"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sidRPr="00C7758D">
              <w:rPr>
                <w:rFonts w:ascii="Times New Roman" w:hAnsi="Times New Roman" w:cs="Times New Roman"/>
                <w:sz w:val="24"/>
                <w:szCs w:val="24"/>
                <w:lang w:eastAsia="ru-RU"/>
              </w:rPr>
              <w:t>2017</w:t>
            </w:r>
          </w:p>
        </w:tc>
        <w:tc>
          <w:tcPr>
            <w:tcW w:w="1086" w:type="dxa"/>
            <w:tcBorders>
              <w:top w:val="single" w:sz="8" w:space="0" w:color="000000"/>
              <w:left w:val="single" w:sz="8" w:space="0" w:color="000000"/>
              <w:bottom w:val="single" w:sz="8" w:space="0" w:color="000000"/>
              <w:right w:val="single" w:sz="8" w:space="0" w:color="000000"/>
            </w:tcBorders>
            <w:vAlign w:val="center"/>
          </w:tcPr>
          <w:p w:rsidR="0001349F" w:rsidRPr="00C7758D"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sidRPr="00C7758D">
              <w:rPr>
                <w:rFonts w:ascii="Times New Roman" w:hAnsi="Times New Roman" w:cs="Times New Roman"/>
                <w:sz w:val="24"/>
                <w:szCs w:val="24"/>
                <w:lang w:eastAsia="ru-RU"/>
              </w:rPr>
              <w:t>2018</w:t>
            </w:r>
          </w:p>
        </w:tc>
      </w:tr>
      <w:tr w:rsidR="0001349F" w:rsidRPr="002A2314" w:rsidTr="0018549C">
        <w:trPr>
          <w:jc w:val="center"/>
        </w:trPr>
        <w:tc>
          <w:tcPr>
            <w:tcW w:w="2278" w:type="dxa"/>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01349F" w:rsidRPr="002A2314" w:rsidRDefault="0001349F" w:rsidP="0001349F">
            <w:pPr>
              <w:widowControl w:val="0"/>
              <w:suppressAutoHyphens w:val="0"/>
              <w:spacing w:after="0" w:line="240" w:lineRule="auto"/>
              <w:ind w:left="-351"/>
              <w:jc w:val="center"/>
              <w:rPr>
                <w:rFonts w:ascii="Times New Roman" w:hAnsi="Times New Roman" w:cs="Times New Roman"/>
                <w:sz w:val="24"/>
                <w:szCs w:val="24"/>
                <w:lang w:eastAsia="ru-RU"/>
              </w:rPr>
            </w:pPr>
            <w:r>
              <w:rPr>
                <w:rFonts w:ascii="Times New Roman" w:hAnsi="Times New Roman" w:cs="Times New Roman"/>
                <w:sz w:val="24"/>
                <w:szCs w:val="24"/>
                <w:lang w:eastAsia="ru-RU"/>
              </w:rPr>
              <w:t>Численность населения, всего</w:t>
            </w:r>
          </w:p>
        </w:tc>
        <w:tc>
          <w:tcPr>
            <w:tcW w:w="1599" w:type="dxa"/>
            <w:tcBorders>
              <w:top w:val="single" w:sz="8" w:space="0" w:color="000000"/>
              <w:left w:val="single" w:sz="8" w:space="0" w:color="000000"/>
              <w:bottom w:val="single" w:sz="8" w:space="0" w:color="000000"/>
              <w:right w:val="single" w:sz="8" w:space="0" w:color="000000"/>
            </w:tcBorders>
            <w:vAlign w:val="center"/>
            <w:hideMark/>
          </w:tcPr>
          <w:p w:rsidR="0001349F" w:rsidRPr="002A2314"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sidRPr="002A2314">
              <w:rPr>
                <w:rFonts w:ascii="Times New Roman" w:hAnsi="Times New Roman" w:cs="Times New Roman"/>
                <w:sz w:val="24"/>
                <w:szCs w:val="24"/>
                <w:lang w:eastAsia="ru-RU"/>
              </w:rPr>
              <w:t>человек</w:t>
            </w:r>
          </w:p>
        </w:tc>
        <w:tc>
          <w:tcPr>
            <w:tcW w:w="833" w:type="dxa"/>
            <w:tcBorders>
              <w:top w:val="single" w:sz="8" w:space="0" w:color="000000"/>
              <w:left w:val="single" w:sz="8" w:space="0" w:color="000000"/>
              <w:bottom w:val="single" w:sz="8" w:space="0" w:color="000000"/>
              <w:right w:val="single" w:sz="8" w:space="0" w:color="000000"/>
            </w:tcBorders>
            <w:vAlign w:val="center"/>
          </w:tcPr>
          <w:p w:rsidR="0001349F" w:rsidRPr="0001349F"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sidRPr="0001349F">
              <w:rPr>
                <w:rFonts w:ascii="Times New Roman" w:hAnsi="Times New Roman" w:cs="Times New Roman"/>
                <w:sz w:val="24"/>
                <w:szCs w:val="24"/>
                <w:lang w:eastAsia="ru-RU"/>
              </w:rPr>
              <w:t>7172</w:t>
            </w:r>
          </w:p>
        </w:tc>
        <w:tc>
          <w:tcPr>
            <w:tcW w:w="836" w:type="dxa"/>
            <w:tcBorders>
              <w:top w:val="single" w:sz="8" w:space="0" w:color="000000"/>
              <w:left w:val="single" w:sz="8" w:space="0" w:color="000000"/>
              <w:bottom w:val="single" w:sz="8" w:space="0" w:color="000000"/>
              <w:right w:val="single" w:sz="8" w:space="0" w:color="000000"/>
            </w:tcBorders>
            <w:vAlign w:val="center"/>
          </w:tcPr>
          <w:p w:rsidR="0001349F" w:rsidRPr="0001349F"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sidRPr="0001349F">
              <w:rPr>
                <w:rFonts w:ascii="Times New Roman" w:hAnsi="Times New Roman" w:cs="Times New Roman"/>
                <w:sz w:val="24"/>
                <w:szCs w:val="24"/>
                <w:lang w:eastAsia="ru-RU"/>
              </w:rPr>
              <w:t>7164</w:t>
            </w:r>
          </w:p>
        </w:tc>
        <w:tc>
          <w:tcPr>
            <w:tcW w:w="849" w:type="dxa"/>
            <w:tcBorders>
              <w:top w:val="single" w:sz="8" w:space="0" w:color="000000"/>
              <w:left w:val="single" w:sz="8" w:space="0" w:color="000000"/>
              <w:bottom w:val="single" w:sz="8" w:space="0" w:color="000000"/>
              <w:right w:val="single" w:sz="8" w:space="0" w:color="000000"/>
            </w:tcBorders>
            <w:vAlign w:val="center"/>
          </w:tcPr>
          <w:p w:rsidR="0001349F" w:rsidRPr="0001349F"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sidRPr="0001349F">
              <w:rPr>
                <w:rFonts w:ascii="Times New Roman" w:hAnsi="Times New Roman" w:cs="Times New Roman"/>
                <w:sz w:val="24"/>
                <w:szCs w:val="24"/>
                <w:lang w:eastAsia="ru-RU"/>
              </w:rPr>
              <w:t>7118</w:t>
            </w:r>
          </w:p>
        </w:tc>
        <w:tc>
          <w:tcPr>
            <w:tcW w:w="1086" w:type="dxa"/>
            <w:tcBorders>
              <w:top w:val="single" w:sz="8" w:space="0" w:color="000000"/>
              <w:left w:val="single" w:sz="8" w:space="0" w:color="000000"/>
              <w:bottom w:val="single" w:sz="8" w:space="0" w:color="000000"/>
              <w:right w:val="single" w:sz="8" w:space="0" w:color="000000"/>
            </w:tcBorders>
            <w:vAlign w:val="center"/>
          </w:tcPr>
          <w:p w:rsidR="0001349F" w:rsidRPr="0001349F"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sidRPr="0001349F">
              <w:rPr>
                <w:rFonts w:ascii="Times New Roman" w:hAnsi="Times New Roman" w:cs="Times New Roman"/>
                <w:sz w:val="24"/>
                <w:szCs w:val="24"/>
                <w:lang w:eastAsia="ru-RU"/>
              </w:rPr>
              <w:t>7087</w:t>
            </w:r>
          </w:p>
        </w:tc>
        <w:tc>
          <w:tcPr>
            <w:tcW w:w="1086" w:type="dxa"/>
            <w:tcBorders>
              <w:top w:val="single" w:sz="8" w:space="0" w:color="000000"/>
              <w:left w:val="single" w:sz="8" w:space="0" w:color="000000"/>
              <w:bottom w:val="single" w:sz="8" w:space="0" w:color="000000"/>
              <w:right w:val="single" w:sz="8" w:space="0" w:color="000000"/>
            </w:tcBorders>
            <w:vAlign w:val="center"/>
          </w:tcPr>
          <w:p w:rsidR="0001349F" w:rsidRPr="0001349F"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sidRPr="0001349F">
              <w:rPr>
                <w:rFonts w:ascii="Times New Roman" w:hAnsi="Times New Roman" w:cs="Times New Roman"/>
                <w:sz w:val="24"/>
                <w:szCs w:val="24"/>
                <w:lang w:eastAsia="ru-RU"/>
              </w:rPr>
              <w:t>6983</w:t>
            </w:r>
          </w:p>
        </w:tc>
        <w:tc>
          <w:tcPr>
            <w:tcW w:w="1086" w:type="dxa"/>
            <w:tcBorders>
              <w:top w:val="single" w:sz="8" w:space="0" w:color="000000"/>
              <w:left w:val="single" w:sz="8" w:space="0" w:color="000000"/>
              <w:bottom w:val="single" w:sz="8" w:space="0" w:color="000000"/>
              <w:right w:val="single" w:sz="8" w:space="0" w:color="000000"/>
            </w:tcBorders>
            <w:vAlign w:val="center"/>
          </w:tcPr>
          <w:p w:rsidR="0001349F" w:rsidRPr="0001349F"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sidRPr="0001349F">
              <w:rPr>
                <w:rFonts w:ascii="Times New Roman" w:hAnsi="Times New Roman" w:cs="Times New Roman"/>
                <w:sz w:val="24"/>
                <w:szCs w:val="24"/>
                <w:lang w:eastAsia="ru-RU"/>
              </w:rPr>
              <w:t>7038</w:t>
            </w:r>
          </w:p>
        </w:tc>
      </w:tr>
      <w:tr w:rsidR="0001349F" w:rsidRPr="002A2314" w:rsidTr="0018549C">
        <w:trPr>
          <w:jc w:val="center"/>
        </w:trPr>
        <w:tc>
          <w:tcPr>
            <w:tcW w:w="2278" w:type="dxa"/>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tcPr>
          <w:p w:rsidR="0001349F" w:rsidRPr="002553DD" w:rsidRDefault="0001349F" w:rsidP="0001349F">
            <w:pPr>
              <w:widowControl w:val="0"/>
              <w:suppressAutoHyphens w:val="0"/>
              <w:spacing w:after="0" w:line="240" w:lineRule="auto"/>
              <w:rPr>
                <w:rFonts w:ascii="Times New Roman" w:hAnsi="Times New Roman" w:cs="Times New Roman"/>
                <w:color w:val="000000"/>
                <w:sz w:val="24"/>
                <w:szCs w:val="24"/>
              </w:rPr>
            </w:pPr>
            <w:r w:rsidRPr="002553DD">
              <w:rPr>
                <w:rFonts w:ascii="Times New Roman" w:hAnsi="Times New Roman" w:cs="Times New Roman"/>
                <w:color w:val="000000"/>
                <w:sz w:val="24"/>
                <w:szCs w:val="24"/>
              </w:rPr>
              <w:t>с. Приволжское</w:t>
            </w:r>
          </w:p>
        </w:tc>
        <w:tc>
          <w:tcPr>
            <w:tcW w:w="1599" w:type="dxa"/>
            <w:tcBorders>
              <w:top w:val="single" w:sz="8" w:space="0" w:color="000000"/>
              <w:left w:val="single" w:sz="8" w:space="0" w:color="000000"/>
              <w:bottom w:val="single" w:sz="8" w:space="0" w:color="000000"/>
              <w:right w:val="single" w:sz="8" w:space="0" w:color="000000"/>
            </w:tcBorders>
            <w:vAlign w:val="center"/>
          </w:tcPr>
          <w:p w:rsidR="0001349F" w:rsidRPr="00BE684C"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sidRPr="0001349F">
              <w:rPr>
                <w:rFonts w:ascii="Times New Roman" w:hAnsi="Times New Roman" w:cs="Times New Roman"/>
                <w:sz w:val="24"/>
                <w:szCs w:val="24"/>
                <w:lang w:eastAsia="ru-RU"/>
              </w:rPr>
              <w:t>человек</w:t>
            </w:r>
          </w:p>
        </w:tc>
        <w:tc>
          <w:tcPr>
            <w:tcW w:w="833" w:type="dxa"/>
            <w:tcBorders>
              <w:top w:val="single" w:sz="8" w:space="0" w:color="000000"/>
              <w:left w:val="single" w:sz="8" w:space="0" w:color="000000"/>
              <w:bottom w:val="single" w:sz="8" w:space="0" w:color="000000"/>
              <w:right w:val="single" w:sz="8" w:space="0" w:color="000000"/>
            </w:tcBorders>
            <w:vAlign w:val="center"/>
          </w:tcPr>
          <w:p w:rsidR="0001349F" w:rsidRPr="0001349F"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sidRPr="0001349F">
              <w:rPr>
                <w:rFonts w:ascii="Times New Roman" w:hAnsi="Times New Roman" w:cs="Times New Roman"/>
                <w:sz w:val="24"/>
                <w:szCs w:val="24"/>
                <w:lang w:eastAsia="ru-RU"/>
              </w:rPr>
              <w:t>1404</w:t>
            </w:r>
          </w:p>
        </w:tc>
        <w:tc>
          <w:tcPr>
            <w:tcW w:w="836" w:type="dxa"/>
            <w:tcBorders>
              <w:top w:val="single" w:sz="8" w:space="0" w:color="000000"/>
              <w:left w:val="single" w:sz="8" w:space="0" w:color="000000"/>
              <w:bottom w:val="single" w:sz="8" w:space="0" w:color="000000"/>
              <w:right w:val="single" w:sz="8" w:space="0" w:color="000000"/>
            </w:tcBorders>
            <w:vAlign w:val="center"/>
          </w:tcPr>
          <w:p w:rsidR="0001349F" w:rsidRPr="0001349F"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sidRPr="0001349F">
              <w:rPr>
                <w:rFonts w:ascii="Times New Roman" w:hAnsi="Times New Roman" w:cs="Times New Roman"/>
                <w:sz w:val="24"/>
                <w:szCs w:val="24"/>
                <w:lang w:eastAsia="ru-RU"/>
              </w:rPr>
              <w:t>1397</w:t>
            </w:r>
          </w:p>
        </w:tc>
        <w:tc>
          <w:tcPr>
            <w:tcW w:w="849" w:type="dxa"/>
            <w:tcBorders>
              <w:top w:val="single" w:sz="8" w:space="0" w:color="000000"/>
              <w:left w:val="single" w:sz="8" w:space="0" w:color="000000"/>
              <w:bottom w:val="single" w:sz="8" w:space="0" w:color="000000"/>
              <w:right w:val="single" w:sz="8" w:space="0" w:color="000000"/>
            </w:tcBorders>
            <w:vAlign w:val="center"/>
          </w:tcPr>
          <w:p w:rsidR="0001349F" w:rsidRPr="0001349F"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sidRPr="0001349F">
              <w:rPr>
                <w:rFonts w:ascii="Times New Roman" w:hAnsi="Times New Roman" w:cs="Times New Roman"/>
                <w:sz w:val="24"/>
                <w:szCs w:val="24"/>
                <w:lang w:eastAsia="ru-RU"/>
              </w:rPr>
              <w:t>1374</w:t>
            </w:r>
          </w:p>
        </w:tc>
        <w:tc>
          <w:tcPr>
            <w:tcW w:w="1086" w:type="dxa"/>
            <w:tcBorders>
              <w:top w:val="single" w:sz="8" w:space="0" w:color="000000"/>
              <w:left w:val="single" w:sz="8" w:space="0" w:color="000000"/>
              <w:bottom w:val="single" w:sz="8" w:space="0" w:color="000000"/>
              <w:right w:val="single" w:sz="8" w:space="0" w:color="000000"/>
            </w:tcBorders>
            <w:vAlign w:val="center"/>
          </w:tcPr>
          <w:p w:rsidR="0001349F" w:rsidRPr="0001349F"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sidRPr="0001349F">
              <w:rPr>
                <w:rFonts w:ascii="Times New Roman" w:hAnsi="Times New Roman" w:cs="Times New Roman"/>
                <w:sz w:val="24"/>
                <w:szCs w:val="24"/>
                <w:lang w:eastAsia="ru-RU"/>
              </w:rPr>
              <w:t>1392</w:t>
            </w:r>
          </w:p>
        </w:tc>
        <w:tc>
          <w:tcPr>
            <w:tcW w:w="1086" w:type="dxa"/>
            <w:tcBorders>
              <w:top w:val="single" w:sz="8" w:space="0" w:color="000000"/>
              <w:left w:val="single" w:sz="8" w:space="0" w:color="000000"/>
              <w:bottom w:val="single" w:sz="8" w:space="0" w:color="000000"/>
              <w:right w:val="single" w:sz="8" w:space="0" w:color="000000"/>
            </w:tcBorders>
            <w:vAlign w:val="center"/>
          </w:tcPr>
          <w:p w:rsidR="0001349F" w:rsidRPr="0001349F"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sidRPr="0001349F">
              <w:rPr>
                <w:rFonts w:ascii="Times New Roman" w:hAnsi="Times New Roman" w:cs="Times New Roman"/>
                <w:sz w:val="24"/>
                <w:szCs w:val="24"/>
                <w:lang w:eastAsia="ru-RU"/>
              </w:rPr>
              <w:t>1336</w:t>
            </w:r>
          </w:p>
        </w:tc>
        <w:tc>
          <w:tcPr>
            <w:tcW w:w="1086" w:type="dxa"/>
            <w:tcBorders>
              <w:top w:val="single" w:sz="8" w:space="0" w:color="000000"/>
              <w:left w:val="single" w:sz="8" w:space="0" w:color="000000"/>
              <w:bottom w:val="single" w:sz="8" w:space="0" w:color="000000"/>
              <w:right w:val="single" w:sz="8" w:space="0" w:color="000000"/>
            </w:tcBorders>
            <w:vAlign w:val="center"/>
          </w:tcPr>
          <w:p w:rsidR="0001349F" w:rsidRPr="0001349F"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sidRPr="0001349F">
              <w:rPr>
                <w:rFonts w:ascii="Times New Roman" w:hAnsi="Times New Roman" w:cs="Times New Roman"/>
                <w:sz w:val="24"/>
                <w:szCs w:val="24"/>
                <w:lang w:eastAsia="ru-RU"/>
              </w:rPr>
              <w:t>1338</w:t>
            </w:r>
          </w:p>
        </w:tc>
      </w:tr>
      <w:tr w:rsidR="0001349F" w:rsidRPr="002A2314" w:rsidTr="0018549C">
        <w:trPr>
          <w:jc w:val="center"/>
        </w:trPr>
        <w:tc>
          <w:tcPr>
            <w:tcW w:w="2278" w:type="dxa"/>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tcPr>
          <w:p w:rsidR="0001349F" w:rsidRDefault="0001349F" w:rsidP="0001349F">
            <w:pPr>
              <w:widowControl w:val="0"/>
              <w:suppressAutoHyphens w:val="0"/>
              <w:spacing w:after="0" w:line="240" w:lineRule="auto"/>
              <w:rPr>
                <w:rFonts w:ascii="Times New Roman" w:hAnsi="Times New Roman" w:cs="Times New Roman"/>
                <w:sz w:val="24"/>
                <w:szCs w:val="24"/>
                <w:lang w:eastAsia="ru-RU"/>
              </w:rPr>
            </w:pPr>
            <w:r w:rsidRPr="002553DD">
              <w:rPr>
                <w:rFonts w:ascii="Times New Roman" w:hAnsi="Times New Roman" w:cs="Times New Roman"/>
                <w:color w:val="000000"/>
                <w:sz w:val="24"/>
                <w:szCs w:val="24"/>
              </w:rPr>
              <w:t>с. Андреевка</w:t>
            </w:r>
          </w:p>
        </w:tc>
        <w:tc>
          <w:tcPr>
            <w:tcW w:w="1599" w:type="dxa"/>
            <w:tcBorders>
              <w:top w:val="single" w:sz="8" w:space="0" w:color="000000"/>
              <w:left w:val="single" w:sz="8" w:space="0" w:color="000000"/>
              <w:bottom w:val="single" w:sz="8" w:space="0" w:color="000000"/>
              <w:right w:val="single" w:sz="8" w:space="0" w:color="000000"/>
            </w:tcBorders>
            <w:vAlign w:val="center"/>
          </w:tcPr>
          <w:p w:rsidR="0001349F" w:rsidRDefault="0001349F" w:rsidP="0001349F">
            <w:pPr>
              <w:widowControl w:val="0"/>
              <w:suppressAutoHyphens w:val="0"/>
              <w:spacing w:after="0" w:line="240" w:lineRule="auto"/>
              <w:jc w:val="center"/>
            </w:pPr>
            <w:r w:rsidRPr="00BE684C">
              <w:rPr>
                <w:rFonts w:ascii="Times New Roman" w:hAnsi="Times New Roman" w:cs="Times New Roman"/>
                <w:sz w:val="24"/>
                <w:szCs w:val="24"/>
                <w:lang w:eastAsia="ru-RU"/>
              </w:rPr>
              <w:t>человек</w:t>
            </w:r>
          </w:p>
        </w:tc>
        <w:tc>
          <w:tcPr>
            <w:tcW w:w="833" w:type="dxa"/>
            <w:tcBorders>
              <w:top w:val="single" w:sz="8" w:space="0" w:color="000000"/>
              <w:left w:val="single" w:sz="8" w:space="0" w:color="000000"/>
              <w:bottom w:val="single" w:sz="8" w:space="0" w:color="000000"/>
              <w:right w:val="single" w:sz="8" w:space="0" w:color="000000"/>
            </w:tcBorders>
            <w:vAlign w:val="center"/>
          </w:tcPr>
          <w:p w:rsidR="0001349F" w:rsidRPr="0001349F"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sidRPr="0001349F">
              <w:rPr>
                <w:rFonts w:ascii="Times New Roman" w:hAnsi="Times New Roman" w:cs="Times New Roman"/>
                <w:sz w:val="24"/>
                <w:szCs w:val="24"/>
                <w:lang w:eastAsia="ru-RU"/>
              </w:rPr>
              <w:t>232</w:t>
            </w:r>
          </w:p>
        </w:tc>
        <w:tc>
          <w:tcPr>
            <w:tcW w:w="836" w:type="dxa"/>
            <w:tcBorders>
              <w:top w:val="single" w:sz="8" w:space="0" w:color="000000"/>
              <w:left w:val="single" w:sz="8" w:space="0" w:color="000000"/>
              <w:bottom w:val="single" w:sz="8" w:space="0" w:color="000000"/>
              <w:right w:val="single" w:sz="8" w:space="0" w:color="000000"/>
            </w:tcBorders>
            <w:vAlign w:val="center"/>
          </w:tcPr>
          <w:p w:rsidR="0001349F" w:rsidRPr="0001349F"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sidRPr="0001349F">
              <w:rPr>
                <w:rFonts w:ascii="Times New Roman" w:hAnsi="Times New Roman" w:cs="Times New Roman"/>
                <w:sz w:val="24"/>
                <w:szCs w:val="24"/>
                <w:lang w:eastAsia="ru-RU"/>
              </w:rPr>
              <w:t>225</w:t>
            </w:r>
          </w:p>
        </w:tc>
        <w:tc>
          <w:tcPr>
            <w:tcW w:w="849" w:type="dxa"/>
            <w:tcBorders>
              <w:top w:val="single" w:sz="8" w:space="0" w:color="000000"/>
              <w:left w:val="single" w:sz="8" w:space="0" w:color="000000"/>
              <w:bottom w:val="single" w:sz="8" w:space="0" w:color="000000"/>
              <w:right w:val="single" w:sz="8" w:space="0" w:color="000000"/>
            </w:tcBorders>
            <w:vAlign w:val="center"/>
          </w:tcPr>
          <w:p w:rsidR="0001349F" w:rsidRPr="0001349F"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sidRPr="0001349F">
              <w:rPr>
                <w:rFonts w:ascii="Times New Roman" w:hAnsi="Times New Roman" w:cs="Times New Roman"/>
                <w:sz w:val="24"/>
                <w:szCs w:val="24"/>
                <w:lang w:eastAsia="ru-RU"/>
              </w:rPr>
              <w:t>216</w:t>
            </w:r>
          </w:p>
        </w:tc>
        <w:tc>
          <w:tcPr>
            <w:tcW w:w="1086" w:type="dxa"/>
            <w:tcBorders>
              <w:top w:val="single" w:sz="8" w:space="0" w:color="000000"/>
              <w:left w:val="single" w:sz="8" w:space="0" w:color="000000"/>
              <w:bottom w:val="single" w:sz="8" w:space="0" w:color="000000"/>
              <w:right w:val="single" w:sz="8" w:space="0" w:color="000000"/>
            </w:tcBorders>
            <w:vAlign w:val="center"/>
          </w:tcPr>
          <w:p w:rsidR="0001349F" w:rsidRPr="0001349F"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sidRPr="0001349F">
              <w:rPr>
                <w:rFonts w:ascii="Times New Roman" w:hAnsi="Times New Roman" w:cs="Times New Roman"/>
                <w:sz w:val="24"/>
                <w:szCs w:val="24"/>
                <w:lang w:eastAsia="ru-RU"/>
              </w:rPr>
              <w:t>219</w:t>
            </w:r>
          </w:p>
        </w:tc>
        <w:tc>
          <w:tcPr>
            <w:tcW w:w="1086" w:type="dxa"/>
            <w:tcBorders>
              <w:top w:val="single" w:sz="8" w:space="0" w:color="000000"/>
              <w:left w:val="single" w:sz="8" w:space="0" w:color="000000"/>
              <w:bottom w:val="single" w:sz="8" w:space="0" w:color="000000"/>
              <w:right w:val="single" w:sz="8" w:space="0" w:color="000000"/>
            </w:tcBorders>
            <w:vAlign w:val="center"/>
          </w:tcPr>
          <w:p w:rsidR="0001349F" w:rsidRPr="0001349F"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sidRPr="0001349F">
              <w:rPr>
                <w:rFonts w:ascii="Times New Roman" w:hAnsi="Times New Roman" w:cs="Times New Roman"/>
                <w:sz w:val="24"/>
                <w:szCs w:val="24"/>
                <w:lang w:eastAsia="ru-RU"/>
              </w:rPr>
              <w:t>229</w:t>
            </w:r>
          </w:p>
        </w:tc>
        <w:tc>
          <w:tcPr>
            <w:tcW w:w="1086" w:type="dxa"/>
            <w:tcBorders>
              <w:top w:val="single" w:sz="8" w:space="0" w:color="000000"/>
              <w:left w:val="single" w:sz="8" w:space="0" w:color="000000"/>
              <w:bottom w:val="single" w:sz="8" w:space="0" w:color="000000"/>
              <w:right w:val="single" w:sz="8" w:space="0" w:color="000000"/>
            </w:tcBorders>
            <w:vAlign w:val="center"/>
          </w:tcPr>
          <w:p w:rsidR="0001349F" w:rsidRPr="0001349F"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sidRPr="0001349F">
              <w:rPr>
                <w:rFonts w:ascii="Times New Roman" w:hAnsi="Times New Roman" w:cs="Times New Roman"/>
                <w:sz w:val="24"/>
                <w:szCs w:val="24"/>
                <w:lang w:eastAsia="ru-RU"/>
              </w:rPr>
              <w:t>208</w:t>
            </w:r>
          </w:p>
        </w:tc>
      </w:tr>
      <w:tr w:rsidR="0001349F" w:rsidRPr="002A2314" w:rsidTr="0018549C">
        <w:trPr>
          <w:jc w:val="center"/>
        </w:trPr>
        <w:tc>
          <w:tcPr>
            <w:tcW w:w="2278" w:type="dxa"/>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tcPr>
          <w:p w:rsidR="0001349F" w:rsidRDefault="0001349F" w:rsidP="0001349F">
            <w:pPr>
              <w:widowControl w:val="0"/>
              <w:suppressAutoHyphens w:val="0"/>
              <w:spacing w:after="0" w:line="240" w:lineRule="auto"/>
              <w:rPr>
                <w:rFonts w:ascii="Times New Roman" w:hAnsi="Times New Roman" w:cs="Times New Roman"/>
                <w:sz w:val="24"/>
                <w:szCs w:val="24"/>
                <w:lang w:eastAsia="ru-RU"/>
              </w:rPr>
            </w:pPr>
            <w:r w:rsidRPr="002553DD">
              <w:rPr>
                <w:rFonts w:ascii="Times New Roman" w:hAnsi="Times New Roman" w:cs="Times New Roman"/>
                <w:color w:val="000000"/>
                <w:sz w:val="24"/>
                <w:szCs w:val="24"/>
              </w:rPr>
              <w:t>с. Раскатово</w:t>
            </w:r>
          </w:p>
        </w:tc>
        <w:tc>
          <w:tcPr>
            <w:tcW w:w="1599" w:type="dxa"/>
            <w:tcBorders>
              <w:top w:val="single" w:sz="8" w:space="0" w:color="000000"/>
              <w:left w:val="single" w:sz="8" w:space="0" w:color="000000"/>
              <w:bottom w:val="single" w:sz="8" w:space="0" w:color="000000"/>
              <w:right w:val="single" w:sz="8" w:space="0" w:color="000000"/>
            </w:tcBorders>
            <w:vAlign w:val="center"/>
          </w:tcPr>
          <w:p w:rsidR="0001349F" w:rsidRDefault="0001349F" w:rsidP="0001349F">
            <w:pPr>
              <w:widowControl w:val="0"/>
              <w:suppressAutoHyphens w:val="0"/>
              <w:spacing w:after="0" w:line="240" w:lineRule="auto"/>
              <w:jc w:val="center"/>
            </w:pPr>
            <w:r w:rsidRPr="00BE684C">
              <w:rPr>
                <w:rFonts w:ascii="Times New Roman" w:hAnsi="Times New Roman" w:cs="Times New Roman"/>
                <w:sz w:val="24"/>
                <w:szCs w:val="24"/>
                <w:lang w:eastAsia="ru-RU"/>
              </w:rPr>
              <w:t>человек</w:t>
            </w:r>
          </w:p>
        </w:tc>
        <w:tc>
          <w:tcPr>
            <w:tcW w:w="833" w:type="dxa"/>
            <w:tcBorders>
              <w:top w:val="single" w:sz="8" w:space="0" w:color="000000"/>
              <w:left w:val="single" w:sz="8" w:space="0" w:color="000000"/>
              <w:bottom w:val="single" w:sz="8" w:space="0" w:color="000000"/>
              <w:right w:val="single" w:sz="8" w:space="0" w:color="000000"/>
            </w:tcBorders>
            <w:vAlign w:val="center"/>
          </w:tcPr>
          <w:p w:rsidR="0001349F" w:rsidRPr="0001349F"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sidRPr="0001349F">
              <w:rPr>
                <w:rFonts w:ascii="Times New Roman" w:hAnsi="Times New Roman" w:cs="Times New Roman"/>
                <w:sz w:val="24"/>
                <w:szCs w:val="24"/>
                <w:lang w:eastAsia="ru-RU"/>
              </w:rPr>
              <w:t>1203</w:t>
            </w:r>
          </w:p>
        </w:tc>
        <w:tc>
          <w:tcPr>
            <w:tcW w:w="836" w:type="dxa"/>
            <w:tcBorders>
              <w:top w:val="single" w:sz="8" w:space="0" w:color="000000"/>
              <w:left w:val="single" w:sz="8" w:space="0" w:color="000000"/>
              <w:bottom w:val="single" w:sz="8" w:space="0" w:color="000000"/>
              <w:right w:val="single" w:sz="8" w:space="0" w:color="000000"/>
            </w:tcBorders>
            <w:vAlign w:val="center"/>
          </w:tcPr>
          <w:p w:rsidR="0001349F" w:rsidRPr="0001349F"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sidRPr="0001349F">
              <w:rPr>
                <w:rFonts w:ascii="Times New Roman" w:hAnsi="Times New Roman" w:cs="Times New Roman"/>
                <w:sz w:val="24"/>
                <w:szCs w:val="24"/>
                <w:lang w:eastAsia="ru-RU"/>
              </w:rPr>
              <w:t>1209</w:t>
            </w:r>
          </w:p>
        </w:tc>
        <w:tc>
          <w:tcPr>
            <w:tcW w:w="849" w:type="dxa"/>
            <w:tcBorders>
              <w:top w:val="single" w:sz="8" w:space="0" w:color="000000"/>
              <w:left w:val="single" w:sz="8" w:space="0" w:color="000000"/>
              <w:bottom w:val="single" w:sz="8" w:space="0" w:color="000000"/>
              <w:right w:val="single" w:sz="8" w:space="0" w:color="000000"/>
            </w:tcBorders>
            <w:vAlign w:val="center"/>
          </w:tcPr>
          <w:p w:rsidR="0001349F" w:rsidRPr="0001349F"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sidRPr="0001349F">
              <w:rPr>
                <w:rFonts w:ascii="Times New Roman" w:hAnsi="Times New Roman" w:cs="Times New Roman"/>
                <w:sz w:val="24"/>
                <w:szCs w:val="24"/>
                <w:lang w:eastAsia="ru-RU"/>
              </w:rPr>
              <w:t>1192</w:t>
            </w:r>
          </w:p>
        </w:tc>
        <w:tc>
          <w:tcPr>
            <w:tcW w:w="1086" w:type="dxa"/>
            <w:tcBorders>
              <w:top w:val="single" w:sz="8" w:space="0" w:color="000000"/>
              <w:left w:val="single" w:sz="8" w:space="0" w:color="000000"/>
              <w:bottom w:val="single" w:sz="8" w:space="0" w:color="000000"/>
              <w:right w:val="single" w:sz="8" w:space="0" w:color="000000"/>
            </w:tcBorders>
            <w:vAlign w:val="center"/>
          </w:tcPr>
          <w:p w:rsidR="0001349F" w:rsidRPr="0001349F"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sidRPr="0001349F">
              <w:rPr>
                <w:rFonts w:ascii="Times New Roman" w:hAnsi="Times New Roman" w:cs="Times New Roman"/>
                <w:sz w:val="24"/>
                <w:szCs w:val="24"/>
                <w:lang w:eastAsia="ru-RU"/>
              </w:rPr>
              <w:t>1182</w:t>
            </w:r>
          </w:p>
        </w:tc>
        <w:tc>
          <w:tcPr>
            <w:tcW w:w="1086" w:type="dxa"/>
            <w:tcBorders>
              <w:top w:val="single" w:sz="8" w:space="0" w:color="000000"/>
              <w:left w:val="single" w:sz="8" w:space="0" w:color="000000"/>
              <w:bottom w:val="single" w:sz="8" w:space="0" w:color="000000"/>
              <w:right w:val="single" w:sz="8" w:space="0" w:color="000000"/>
            </w:tcBorders>
            <w:vAlign w:val="center"/>
          </w:tcPr>
          <w:p w:rsidR="0001349F" w:rsidRPr="0001349F"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sidRPr="0001349F">
              <w:rPr>
                <w:rFonts w:ascii="Times New Roman" w:hAnsi="Times New Roman" w:cs="Times New Roman"/>
                <w:sz w:val="24"/>
                <w:szCs w:val="24"/>
                <w:lang w:eastAsia="ru-RU"/>
              </w:rPr>
              <w:t>1178</w:t>
            </w:r>
          </w:p>
        </w:tc>
        <w:tc>
          <w:tcPr>
            <w:tcW w:w="1086" w:type="dxa"/>
            <w:tcBorders>
              <w:top w:val="single" w:sz="8" w:space="0" w:color="000000"/>
              <w:left w:val="single" w:sz="8" w:space="0" w:color="000000"/>
              <w:bottom w:val="single" w:sz="8" w:space="0" w:color="000000"/>
              <w:right w:val="single" w:sz="8" w:space="0" w:color="000000"/>
            </w:tcBorders>
            <w:vAlign w:val="center"/>
          </w:tcPr>
          <w:p w:rsidR="0001349F" w:rsidRPr="0001349F"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sidRPr="0001349F">
              <w:rPr>
                <w:rFonts w:ascii="Times New Roman" w:hAnsi="Times New Roman" w:cs="Times New Roman"/>
                <w:sz w:val="24"/>
                <w:szCs w:val="24"/>
                <w:lang w:eastAsia="ru-RU"/>
              </w:rPr>
              <w:t>1173</w:t>
            </w:r>
          </w:p>
        </w:tc>
      </w:tr>
      <w:tr w:rsidR="0001349F" w:rsidRPr="002A2314" w:rsidTr="0018549C">
        <w:trPr>
          <w:jc w:val="center"/>
        </w:trPr>
        <w:tc>
          <w:tcPr>
            <w:tcW w:w="2278" w:type="dxa"/>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tcPr>
          <w:p w:rsidR="0001349F" w:rsidRDefault="0001349F" w:rsidP="0001349F">
            <w:pPr>
              <w:widowControl w:val="0"/>
              <w:suppressAutoHyphens w:val="0"/>
              <w:spacing w:after="0" w:line="240" w:lineRule="auto"/>
              <w:rPr>
                <w:rFonts w:ascii="Times New Roman" w:hAnsi="Times New Roman" w:cs="Times New Roman"/>
                <w:sz w:val="24"/>
                <w:szCs w:val="24"/>
                <w:lang w:eastAsia="ru-RU"/>
              </w:rPr>
            </w:pPr>
            <w:r w:rsidRPr="002553DD">
              <w:rPr>
                <w:rFonts w:ascii="Times New Roman" w:hAnsi="Times New Roman" w:cs="Times New Roman"/>
                <w:color w:val="000000"/>
                <w:sz w:val="24"/>
                <w:szCs w:val="24"/>
              </w:rPr>
              <w:t>с. Звонаревка</w:t>
            </w:r>
          </w:p>
        </w:tc>
        <w:tc>
          <w:tcPr>
            <w:tcW w:w="1599" w:type="dxa"/>
            <w:tcBorders>
              <w:top w:val="single" w:sz="8" w:space="0" w:color="000000"/>
              <w:left w:val="single" w:sz="8" w:space="0" w:color="000000"/>
              <w:bottom w:val="single" w:sz="8" w:space="0" w:color="000000"/>
              <w:right w:val="single" w:sz="8" w:space="0" w:color="000000"/>
            </w:tcBorders>
            <w:vAlign w:val="center"/>
          </w:tcPr>
          <w:p w:rsidR="0001349F" w:rsidRDefault="0001349F" w:rsidP="0001349F">
            <w:pPr>
              <w:widowControl w:val="0"/>
              <w:suppressAutoHyphens w:val="0"/>
              <w:spacing w:after="0" w:line="240" w:lineRule="auto"/>
              <w:jc w:val="center"/>
            </w:pPr>
            <w:r w:rsidRPr="00BE684C">
              <w:rPr>
                <w:rFonts w:ascii="Times New Roman" w:hAnsi="Times New Roman" w:cs="Times New Roman"/>
                <w:sz w:val="24"/>
                <w:szCs w:val="24"/>
                <w:lang w:eastAsia="ru-RU"/>
              </w:rPr>
              <w:t>человек</w:t>
            </w:r>
          </w:p>
        </w:tc>
        <w:tc>
          <w:tcPr>
            <w:tcW w:w="833" w:type="dxa"/>
            <w:tcBorders>
              <w:top w:val="single" w:sz="8" w:space="0" w:color="000000"/>
              <w:left w:val="single" w:sz="8" w:space="0" w:color="000000"/>
              <w:bottom w:val="single" w:sz="8" w:space="0" w:color="000000"/>
              <w:right w:val="single" w:sz="8" w:space="0" w:color="000000"/>
            </w:tcBorders>
            <w:vAlign w:val="center"/>
          </w:tcPr>
          <w:p w:rsidR="0001349F" w:rsidRPr="0001349F"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sidRPr="0001349F">
              <w:rPr>
                <w:rFonts w:ascii="Times New Roman" w:hAnsi="Times New Roman" w:cs="Times New Roman"/>
                <w:sz w:val="24"/>
                <w:szCs w:val="24"/>
                <w:lang w:eastAsia="ru-RU"/>
              </w:rPr>
              <w:t>1683</w:t>
            </w:r>
          </w:p>
        </w:tc>
        <w:tc>
          <w:tcPr>
            <w:tcW w:w="836" w:type="dxa"/>
            <w:tcBorders>
              <w:top w:val="single" w:sz="8" w:space="0" w:color="000000"/>
              <w:left w:val="single" w:sz="8" w:space="0" w:color="000000"/>
              <w:bottom w:val="single" w:sz="8" w:space="0" w:color="000000"/>
              <w:right w:val="single" w:sz="8" w:space="0" w:color="000000"/>
            </w:tcBorders>
            <w:vAlign w:val="center"/>
          </w:tcPr>
          <w:p w:rsidR="0001349F" w:rsidRPr="0001349F"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sidRPr="0001349F">
              <w:rPr>
                <w:rFonts w:ascii="Times New Roman" w:hAnsi="Times New Roman" w:cs="Times New Roman"/>
                <w:sz w:val="24"/>
                <w:szCs w:val="24"/>
                <w:lang w:eastAsia="ru-RU"/>
              </w:rPr>
              <w:t>1643</w:t>
            </w:r>
          </w:p>
        </w:tc>
        <w:tc>
          <w:tcPr>
            <w:tcW w:w="849" w:type="dxa"/>
            <w:tcBorders>
              <w:top w:val="single" w:sz="8" w:space="0" w:color="000000"/>
              <w:left w:val="single" w:sz="8" w:space="0" w:color="000000"/>
              <w:bottom w:val="single" w:sz="8" w:space="0" w:color="000000"/>
              <w:right w:val="single" w:sz="8" w:space="0" w:color="000000"/>
            </w:tcBorders>
            <w:vAlign w:val="center"/>
          </w:tcPr>
          <w:p w:rsidR="0001349F" w:rsidRPr="0001349F"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sidRPr="0001349F">
              <w:rPr>
                <w:rFonts w:ascii="Times New Roman" w:hAnsi="Times New Roman" w:cs="Times New Roman"/>
                <w:sz w:val="24"/>
                <w:szCs w:val="24"/>
                <w:lang w:eastAsia="ru-RU"/>
              </w:rPr>
              <w:t>1648</w:t>
            </w:r>
          </w:p>
        </w:tc>
        <w:tc>
          <w:tcPr>
            <w:tcW w:w="1086" w:type="dxa"/>
            <w:tcBorders>
              <w:top w:val="single" w:sz="8" w:space="0" w:color="000000"/>
              <w:left w:val="single" w:sz="8" w:space="0" w:color="000000"/>
              <w:bottom w:val="single" w:sz="8" w:space="0" w:color="000000"/>
              <w:right w:val="single" w:sz="8" w:space="0" w:color="000000"/>
            </w:tcBorders>
            <w:vAlign w:val="center"/>
          </w:tcPr>
          <w:p w:rsidR="0001349F" w:rsidRPr="0001349F"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sidRPr="0001349F">
              <w:rPr>
                <w:rFonts w:ascii="Times New Roman" w:hAnsi="Times New Roman" w:cs="Times New Roman"/>
                <w:sz w:val="24"/>
                <w:szCs w:val="24"/>
                <w:lang w:eastAsia="ru-RU"/>
              </w:rPr>
              <w:t>1582</w:t>
            </w:r>
          </w:p>
        </w:tc>
        <w:tc>
          <w:tcPr>
            <w:tcW w:w="1086" w:type="dxa"/>
            <w:tcBorders>
              <w:top w:val="single" w:sz="8" w:space="0" w:color="000000"/>
              <w:left w:val="single" w:sz="8" w:space="0" w:color="000000"/>
              <w:bottom w:val="single" w:sz="8" w:space="0" w:color="000000"/>
              <w:right w:val="single" w:sz="8" w:space="0" w:color="000000"/>
            </w:tcBorders>
            <w:vAlign w:val="center"/>
          </w:tcPr>
          <w:p w:rsidR="0001349F" w:rsidRPr="0001349F"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sidRPr="0001349F">
              <w:rPr>
                <w:rFonts w:ascii="Times New Roman" w:hAnsi="Times New Roman" w:cs="Times New Roman"/>
                <w:sz w:val="24"/>
                <w:szCs w:val="24"/>
                <w:lang w:eastAsia="ru-RU"/>
              </w:rPr>
              <w:t>1568</w:t>
            </w:r>
          </w:p>
        </w:tc>
        <w:tc>
          <w:tcPr>
            <w:tcW w:w="1086" w:type="dxa"/>
            <w:tcBorders>
              <w:top w:val="single" w:sz="8" w:space="0" w:color="000000"/>
              <w:left w:val="single" w:sz="8" w:space="0" w:color="000000"/>
              <w:bottom w:val="single" w:sz="8" w:space="0" w:color="000000"/>
              <w:right w:val="single" w:sz="8" w:space="0" w:color="000000"/>
            </w:tcBorders>
            <w:vAlign w:val="center"/>
          </w:tcPr>
          <w:p w:rsidR="0001349F" w:rsidRPr="0001349F"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sidRPr="0001349F">
              <w:rPr>
                <w:rFonts w:ascii="Times New Roman" w:hAnsi="Times New Roman" w:cs="Times New Roman"/>
                <w:sz w:val="24"/>
                <w:szCs w:val="24"/>
                <w:lang w:eastAsia="ru-RU"/>
              </w:rPr>
              <w:t>1625</w:t>
            </w:r>
          </w:p>
        </w:tc>
      </w:tr>
      <w:tr w:rsidR="0001349F" w:rsidRPr="002A2314" w:rsidTr="0018549C">
        <w:trPr>
          <w:jc w:val="center"/>
        </w:trPr>
        <w:tc>
          <w:tcPr>
            <w:tcW w:w="2278" w:type="dxa"/>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tcPr>
          <w:p w:rsidR="0001349F" w:rsidRDefault="0001349F" w:rsidP="0001349F">
            <w:pPr>
              <w:widowControl w:val="0"/>
              <w:suppressAutoHyphens w:val="0"/>
              <w:spacing w:after="0" w:line="240" w:lineRule="auto"/>
              <w:rPr>
                <w:rFonts w:ascii="Times New Roman" w:hAnsi="Times New Roman" w:cs="Times New Roman"/>
                <w:sz w:val="24"/>
                <w:szCs w:val="24"/>
                <w:lang w:eastAsia="ru-RU"/>
              </w:rPr>
            </w:pPr>
            <w:r w:rsidRPr="002553DD">
              <w:rPr>
                <w:rFonts w:ascii="Times New Roman" w:hAnsi="Times New Roman" w:cs="Times New Roman"/>
                <w:color w:val="000000"/>
                <w:sz w:val="24"/>
                <w:szCs w:val="24"/>
              </w:rPr>
              <w:t>с. Бобровка</w:t>
            </w:r>
          </w:p>
        </w:tc>
        <w:tc>
          <w:tcPr>
            <w:tcW w:w="1599" w:type="dxa"/>
            <w:tcBorders>
              <w:top w:val="single" w:sz="8" w:space="0" w:color="000000"/>
              <w:left w:val="single" w:sz="8" w:space="0" w:color="000000"/>
              <w:bottom w:val="single" w:sz="8" w:space="0" w:color="000000"/>
              <w:right w:val="single" w:sz="8" w:space="0" w:color="000000"/>
            </w:tcBorders>
            <w:vAlign w:val="center"/>
          </w:tcPr>
          <w:p w:rsidR="0001349F" w:rsidRDefault="0001349F" w:rsidP="0001349F">
            <w:pPr>
              <w:widowControl w:val="0"/>
              <w:suppressAutoHyphens w:val="0"/>
              <w:spacing w:after="0" w:line="240" w:lineRule="auto"/>
              <w:jc w:val="center"/>
            </w:pPr>
            <w:r w:rsidRPr="00BE684C">
              <w:rPr>
                <w:rFonts w:ascii="Times New Roman" w:hAnsi="Times New Roman" w:cs="Times New Roman"/>
                <w:sz w:val="24"/>
                <w:szCs w:val="24"/>
                <w:lang w:eastAsia="ru-RU"/>
              </w:rPr>
              <w:t>человек</w:t>
            </w:r>
          </w:p>
        </w:tc>
        <w:tc>
          <w:tcPr>
            <w:tcW w:w="833" w:type="dxa"/>
            <w:tcBorders>
              <w:top w:val="single" w:sz="8" w:space="0" w:color="000000"/>
              <w:left w:val="single" w:sz="8" w:space="0" w:color="000000"/>
              <w:bottom w:val="single" w:sz="8" w:space="0" w:color="000000"/>
              <w:right w:val="single" w:sz="8" w:space="0" w:color="000000"/>
            </w:tcBorders>
            <w:vAlign w:val="center"/>
          </w:tcPr>
          <w:p w:rsidR="0001349F" w:rsidRPr="0001349F"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sidRPr="0001349F">
              <w:rPr>
                <w:rFonts w:ascii="Times New Roman" w:hAnsi="Times New Roman" w:cs="Times New Roman"/>
                <w:sz w:val="24"/>
                <w:szCs w:val="24"/>
                <w:lang w:eastAsia="ru-RU"/>
              </w:rPr>
              <w:t>354</w:t>
            </w:r>
          </w:p>
        </w:tc>
        <w:tc>
          <w:tcPr>
            <w:tcW w:w="836" w:type="dxa"/>
            <w:tcBorders>
              <w:top w:val="single" w:sz="8" w:space="0" w:color="000000"/>
              <w:left w:val="single" w:sz="8" w:space="0" w:color="000000"/>
              <w:bottom w:val="single" w:sz="8" w:space="0" w:color="000000"/>
              <w:right w:val="single" w:sz="8" w:space="0" w:color="000000"/>
            </w:tcBorders>
            <w:vAlign w:val="center"/>
          </w:tcPr>
          <w:p w:rsidR="0001349F" w:rsidRPr="0001349F"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sidRPr="0001349F">
              <w:rPr>
                <w:rFonts w:ascii="Times New Roman" w:hAnsi="Times New Roman" w:cs="Times New Roman"/>
                <w:sz w:val="24"/>
                <w:szCs w:val="24"/>
                <w:lang w:eastAsia="ru-RU"/>
              </w:rPr>
              <w:t>365</w:t>
            </w:r>
          </w:p>
        </w:tc>
        <w:tc>
          <w:tcPr>
            <w:tcW w:w="849" w:type="dxa"/>
            <w:tcBorders>
              <w:top w:val="single" w:sz="8" w:space="0" w:color="000000"/>
              <w:left w:val="single" w:sz="8" w:space="0" w:color="000000"/>
              <w:bottom w:val="single" w:sz="8" w:space="0" w:color="000000"/>
              <w:right w:val="single" w:sz="8" w:space="0" w:color="000000"/>
            </w:tcBorders>
            <w:vAlign w:val="center"/>
          </w:tcPr>
          <w:p w:rsidR="0001349F" w:rsidRPr="0001349F"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sidRPr="0001349F">
              <w:rPr>
                <w:rFonts w:ascii="Times New Roman" w:hAnsi="Times New Roman" w:cs="Times New Roman"/>
                <w:sz w:val="24"/>
                <w:szCs w:val="24"/>
                <w:lang w:eastAsia="ru-RU"/>
              </w:rPr>
              <w:t>372</w:t>
            </w:r>
          </w:p>
        </w:tc>
        <w:tc>
          <w:tcPr>
            <w:tcW w:w="1086" w:type="dxa"/>
            <w:tcBorders>
              <w:top w:val="single" w:sz="8" w:space="0" w:color="000000"/>
              <w:left w:val="single" w:sz="8" w:space="0" w:color="000000"/>
              <w:bottom w:val="single" w:sz="8" w:space="0" w:color="000000"/>
              <w:right w:val="single" w:sz="8" w:space="0" w:color="000000"/>
            </w:tcBorders>
            <w:vAlign w:val="center"/>
          </w:tcPr>
          <w:p w:rsidR="0001349F" w:rsidRPr="0001349F"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sidRPr="0001349F">
              <w:rPr>
                <w:rFonts w:ascii="Times New Roman" w:hAnsi="Times New Roman" w:cs="Times New Roman"/>
                <w:sz w:val="24"/>
                <w:szCs w:val="24"/>
                <w:lang w:eastAsia="ru-RU"/>
              </w:rPr>
              <w:t>366</w:t>
            </w:r>
          </w:p>
        </w:tc>
        <w:tc>
          <w:tcPr>
            <w:tcW w:w="1086" w:type="dxa"/>
            <w:tcBorders>
              <w:top w:val="single" w:sz="8" w:space="0" w:color="000000"/>
              <w:left w:val="single" w:sz="8" w:space="0" w:color="000000"/>
              <w:bottom w:val="single" w:sz="8" w:space="0" w:color="000000"/>
              <w:right w:val="single" w:sz="8" w:space="0" w:color="000000"/>
            </w:tcBorders>
            <w:vAlign w:val="center"/>
          </w:tcPr>
          <w:p w:rsidR="0001349F" w:rsidRPr="0001349F"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sidRPr="0001349F">
              <w:rPr>
                <w:rFonts w:ascii="Times New Roman" w:hAnsi="Times New Roman" w:cs="Times New Roman"/>
                <w:sz w:val="24"/>
                <w:szCs w:val="24"/>
                <w:lang w:eastAsia="ru-RU"/>
              </w:rPr>
              <w:t>376</w:t>
            </w:r>
          </w:p>
        </w:tc>
        <w:tc>
          <w:tcPr>
            <w:tcW w:w="1086" w:type="dxa"/>
            <w:tcBorders>
              <w:top w:val="single" w:sz="8" w:space="0" w:color="000000"/>
              <w:left w:val="single" w:sz="8" w:space="0" w:color="000000"/>
              <w:bottom w:val="single" w:sz="8" w:space="0" w:color="000000"/>
              <w:right w:val="single" w:sz="8" w:space="0" w:color="000000"/>
            </w:tcBorders>
            <w:vAlign w:val="center"/>
          </w:tcPr>
          <w:p w:rsidR="0001349F" w:rsidRPr="0001349F"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sidRPr="0001349F">
              <w:rPr>
                <w:rFonts w:ascii="Times New Roman" w:hAnsi="Times New Roman" w:cs="Times New Roman"/>
                <w:sz w:val="24"/>
                <w:szCs w:val="24"/>
                <w:lang w:eastAsia="ru-RU"/>
              </w:rPr>
              <w:t>380</w:t>
            </w:r>
          </w:p>
        </w:tc>
      </w:tr>
      <w:tr w:rsidR="0001349F" w:rsidRPr="002A2314" w:rsidTr="0018549C">
        <w:trPr>
          <w:jc w:val="center"/>
        </w:trPr>
        <w:tc>
          <w:tcPr>
            <w:tcW w:w="2278" w:type="dxa"/>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tcPr>
          <w:p w:rsidR="0001349F" w:rsidRDefault="0001349F" w:rsidP="0001349F">
            <w:pPr>
              <w:widowControl w:val="0"/>
              <w:suppressAutoHyphens w:val="0"/>
              <w:spacing w:after="0" w:line="240" w:lineRule="auto"/>
              <w:rPr>
                <w:rFonts w:ascii="Times New Roman" w:hAnsi="Times New Roman" w:cs="Times New Roman"/>
                <w:sz w:val="24"/>
                <w:szCs w:val="24"/>
                <w:lang w:eastAsia="ru-RU"/>
              </w:rPr>
            </w:pPr>
            <w:r w:rsidRPr="002553DD">
              <w:rPr>
                <w:rFonts w:ascii="Times New Roman" w:hAnsi="Times New Roman" w:cs="Times New Roman"/>
                <w:color w:val="000000"/>
                <w:sz w:val="24"/>
                <w:szCs w:val="24"/>
              </w:rPr>
              <w:t>с. Фурмановка</w:t>
            </w:r>
          </w:p>
        </w:tc>
        <w:tc>
          <w:tcPr>
            <w:tcW w:w="1599" w:type="dxa"/>
            <w:tcBorders>
              <w:top w:val="single" w:sz="8" w:space="0" w:color="000000"/>
              <w:left w:val="single" w:sz="8" w:space="0" w:color="000000"/>
              <w:bottom w:val="single" w:sz="8" w:space="0" w:color="000000"/>
              <w:right w:val="single" w:sz="8" w:space="0" w:color="000000"/>
            </w:tcBorders>
            <w:vAlign w:val="center"/>
          </w:tcPr>
          <w:p w:rsidR="0001349F" w:rsidRDefault="0001349F" w:rsidP="0001349F">
            <w:pPr>
              <w:widowControl w:val="0"/>
              <w:suppressAutoHyphens w:val="0"/>
              <w:spacing w:after="0" w:line="240" w:lineRule="auto"/>
              <w:jc w:val="center"/>
            </w:pPr>
            <w:r w:rsidRPr="00BE684C">
              <w:rPr>
                <w:rFonts w:ascii="Times New Roman" w:hAnsi="Times New Roman" w:cs="Times New Roman"/>
                <w:sz w:val="24"/>
                <w:szCs w:val="24"/>
                <w:lang w:eastAsia="ru-RU"/>
              </w:rPr>
              <w:t>человек</w:t>
            </w:r>
          </w:p>
        </w:tc>
        <w:tc>
          <w:tcPr>
            <w:tcW w:w="833" w:type="dxa"/>
            <w:tcBorders>
              <w:top w:val="single" w:sz="8" w:space="0" w:color="000000"/>
              <w:left w:val="single" w:sz="8" w:space="0" w:color="000000"/>
              <w:bottom w:val="single" w:sz="8" w:space="0" w:color="000000"/>
              <w:right w:val="single" w:sz="8" w:space="0" w:color="000000"/>
            </w:tcBorders>
            <w:vAlign w:val="center"/>
          </w:tcPr>
          <w:p w:rsidR="0001349F" w:rsidRPr="0001349F"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sidRPr="0001349F">
              <w:rPr>
                <w:rFonts w:ascii="Times New Roman" w:hAnsi="Times New Roman" w:cs="Times New Roman"/>
                <w:sz w:val="24"/>
                <w:szCs w:val="24"/>
                <w:lang w:eastAsia="ru-RU"/>
              </w:rPr>
              <w:t>290</w:t>
            </w:r>
          </w:p>
        </w:tc>
        <w:tc>
          <w:tcPr>
            <w:tcW w:w="836" w:type="dxa"/>
            <w:tcBorders>
              <w:top w:val="single" w:sz="8" w:space="0" w:color="000000"/>
              <w:left w:val="single" w:sz="8" w:space="0" w:color="000000"/>
              <w:bottom w:val="single" w:sz="8" w:space="0" w:color="000000"/>
              <w:right w:val="single" w:sz="8" w:space="0" w:color="000000"/>
            </w:tcBorders>
            <w:vAlign w:val="center"/>
          </w:tcPr>
          <w:p w:rsidR="0001349F" w:rsidRPr="0001349F"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sidRPr="0001349F">
              <w:rPr>
                <w:rFonts w:ascii="Times New Roman" w:hAnsi="Times New Roman" w:cs="Times New Roman"/>
                <w:sz w:val="24"/>
                <w:szCs w:val="24"/>
                <w:lang w:eastAsia="ru-RU"/>
              </w:rPr>
              <w:t>302</w:t>
            </w:r>
          </w:p>
        </w:tc>
        <w:tc>
          <w:tcPr>
            <w:tcW w:w="849" w:type="dxa"/>
            <w:tcBorders>
              <w:top w:val="single" w:sz="8" w:space="0" w:color="000000"/>
              <w:left w:val="single" w:sz="8" w:space="0" w:color="000000"/>
              <w:bottom w:val="single" w:sz="8" w:space="0" w:color="000000"/>
              <w:right w:val="single" w:sz="8" w:space="0" w:color="000000"/>
            </w:tcBorders>
            <w:vAlign w:val="center"/>
          </w:tcPr>
          <w:p w:rsidR="0001349F" w:rsidRPr="0001349F"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sidRPr="0001349F">
              <w:rPr>
                <w:rFonts w:ascii="Times New Roman" w:hAnsi="Times New Roman" w:cs="Times New Roman"/>
                <w:sz w:val="24"/>
                <w:szCs w:val="24"/>
                <w:lang w:eastAsia="ru-RU"/>
              </w:rPr>
              <w:t>286</w:t>
            </w:r>
          </w:p>
        </w:tc>
        <w:tc>
          <w:tcPr>
            <w:tcW w:w="1086" w:type="dxa"/>
            <w:tcBorders>
              <w:top w:val="single" w:sz="8" w:space="0" w:color="000000"/>
              <w:left w:val="single" w:sz="8" w:space="0" w:color="000000"/>
              <w:bottom w:val="single" w:sz="8" w:space="0" w:color="000000"/>
              <w:right w:val="single" w:sz="8" w:space="0" w:color="000000"/>
            </w:tcBorders>
            <w:vAlign w:val="center"/>
          </w:tcPr>
          <w:p w:rsidR="0001349F" w:rsidRPr="0001349F"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sidRPr="0001349F">
              <w:rPr>
                <w:rFonts w:ascii="Times New Roman" w:hAnsi="Times New Roman" w:cs="Times New Roman"/>
                <w:sz w:val="24"/>
                <w:szCs w:val="24"/>
                <w:lang w:eastAsia="ru-RU"/>
              </w:rPr>
              <w:t>289</w:t>
            </w:r>
          </w:p>
        </w:tc>
        <w:tc>
          <w:tcPr>
            <w:tcW w:w="1086" w:type="dxa"/>
            <w:tcBorders>
              <w:top w:val="single" w:sz="8" w:space="0" w:color="000000"/>
              <w:left w:val="single" w:sz="8" w:space="0" w:color="000000"/>
              <w:bottom w:val="single" w:sz="8" w:space="0" w:color="000000"/>
              <w:right w:val="single" w:sz="8" w:space="0" w:color="000000"/>
            </w:tcBorders>
            <w:vAlign w:val="center"/>
          </w:tcPr>
          <w:p w:rsidR="0001349F" w:rsidRPr="0001349F"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sidRPr="0001349F">
              <w:rPr>
                <w:rFonts w:ascii="Times New Roman" w:hAnsi="Times New Roman" w:cs="Times New Roman"/>
                <w:sz w:val="24"/>
                <w:szCs w:val="24"/>
                <w:lang w:eastAsia="ru-RU"/>
              </w:rPr>
              <w:t>283</w:t>
            </w:r>
          </w:p>
        </w:tc>
        <w:tc>
          <w:tcPr>
            <w:tcW w:w="1086" w:type="dxa"/>
            <w:tcBorders>
              <w:top w:val="single" w:sz="8" w:space="0" w:color="000000"/>
              <w:left w:val="single" w:sz="8" w:space="0" w:color="000000"/>
              <w:bottom w:val="single" w:sz="8" w:space="0" w:color="000000"/>
              <w:right w:val="single" w:sz="8" w:space="0" w:color="000000"/>
            </w:tcBorders>
            <w:vAlign w:val="center"/>
          </w:tcPr>
          <w:p w:rsidR="0001349F" w:rsidRPr="0001349F"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sidRPr="0001349F">
              <w:rPr>
                <w:rFonts w:ascii="Times New Roman" w:hAnsi="Times New Roman" w:cs="Times New Roman"/>
                <w:sz w:val="24"/>
                <w:szCs w:val="24"/>
                <w:lang w:eastAsia="ru-RU"/>
              </w:rPr>
              <w:t>286</w:t>
            </w:r>
          </w:p>
        </w:tc>
      </w:tr>
      <w:tr w:rsidR="0001349F" w:rsidRPr="002A2314" w:rsidTr="0018549C">
        <w:trPr>
          <w:jc w:val="center"/>
        </w:trPr>
        <w:tc>
          <w:tcPr>
            <w:tcW w:w="2278" w:type="dxa"/>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tcPr>
          <w:p w:rsidR="0001349F" w:rsidRDefault="0001349F" w:rsidP="0001349F">
            <w:pPr>
              <w:widowControl w:val="0"/>
              <w:suppressAutoHyphens w:val="0"/>
              <w:spacing w:after="0" w:line="240" w:lineRule="auto"/>
              <w:rPr>
                <w:rFonts w:ascii="Times New Roman" w:hAnsi="Times New Roman" w:cs="Times New Roman"/>
                <w:sz w:val="24"/>
                <w:szCs w:val="24"/>
                <w:lang w:eastAsia="ru-RU"/>
              </w:rPr>
            </w:pPr>
            <w:r w:rsidRPr="002553DD">
              <w:rPr>
                <w:rFonts w:ascii="Times New Roman" w:hAnsi="Times New Roman" w:cs="Times New Roman"/>
                <w:color w:val="000000"/>
                <w:sz w:val="24"/>
                <w:szCs w:val="24"/>
              </w:rPr>
              <w:t>с. Красная Поляна</w:t>
            </w:r>
          </w:p>
        </w:tc>
        <w:tc>
          <w:tcPr>
            <w:tcW w:w="1599" w:type="dxa"/>
            <w:tcBorders>
              <w:top w:val="single" w:sz="8" w:space="0" w:color="000000"/>
              <w:left w:val="single" w:sz="8" w:space="0" w:color="000000"/>
              <w:bottom w:val="single" w:sz="8" w:space="0" w:color="000000"/>
              <w:right w:val="single" w:sz="8" w:space="0" w:color="000000"/>
            </w:tcBorders>
            <w:vAlign w:val="center"/>
          </w:tcPr>
          <w:p w:rsidR="0001349F" w:rsidRDefault="0001349F" w:rsidP="0001349F">
            <w:pPr>
              <w:widowControl w:val="0"/>
              <w:suppressAutoHyphens w:val="0"/>
              <w:spacing w:after="0" w:line="240" w:lineRule="auto"/>
              <w:jc w:val="center"/>
            </w:pPr>
            <w:r w:rsidRPr="00BE684C">
              <w:rPr>
                <w:rFonts w:ascii="Times New Roman" w:hAnsi="Times New Roman" w:cs="Times New Roman"/>
                <w:sz w:val="24"/>
                <w:szCs w:val="24"/>
                <w:lang w:eastAsia="ru-RU"/>
              </w:rPr>
              <w:t>человек</w:t>
            </w:r>
          </w:p>
        </w:tc>
        <w:tc>
          <w:tcPr>
            <w:tcW w:w="833" w:type="dxa"/>
            <w:tcBorders>
              <w:top w:val="single" w:sz="8" w:space="0" w:color="000000"/>
              <w:left w:val="single" w:sz="8" w:space="0" w:color="000000"/>
              <w:bottom w:val="single" w:sz="8" w:space="0" w:color="000000"/>
              <w:right w:val="single" w:sz="8" w:space="0" w:color="000000"/>
            </w:tcBorders>
            <w:vAlign w:val="center"/>
          </w:tcPr>
          <w:p w:rsidR="0001349F" w:rsidRPr="0001349F"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sidRPr="0001349F">
              <w:rPr>
                <w:rFonts w:ascii="Times New Roman" w:hAnsi="Times New Roman" w:cs="Times New Roman"/>
                <w:sz w:val="24"/>
                <w:szCs w:val="24"/>
                <w:lang w:eastAsia="ru-RU"/>
              </w:rPr>
              <w:t>204</w:t>
            </w:r>
          </w:p>
        </w:tc>
        <w:tc>
          <w:tcPr>
            <w:tcW w:w="836" w:type="dxa"/>
            <w:tcBorders>
              <w:top w:val="single" w:sz="8" w:space="0" w:color="000000"/>
              <w:left w:val="single" w:sz="8" w:space="0" w:color="000000"/>
              <w:bottom w:val="single" w:sz="8" w:space="0" w:color="000000"/>
              <w:right w:val="single" w:sz="8" w:space="0" w:color="000000"/>
            </w:tcBorders>
            <w:vAlign w:val="center"/>
          </w:tcPr>
          <w:p w:rsidR="0001349F" w:rsidRPr="0001349F"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sidRPr="0001349F">
              <w:rPr>
                <w:rFonts w:ascii="Times New Roman" w:hAnsi="Times New Roman" w:cs="Times New Roman"/>
                <w:sz w:val="24"/>
                <w:szCs w:val="24"/>
                <w:lang w:eastAsia="ru-RU"/>
              </w:rPr>
              <w:t>203</w:t>
            </w:r>
          </w:p>
        </w:tc>
        <w:tc>
          <w:tcPr>
            <w:tcW w:w="849" w:type="dxa"/>
            <w:tcBorders>
              <w:top w:val="single" w:sz="8" w:space="0" w:color="000000"/>
              <w:left w:val="single" w:sz="8" w:space="0" w:color="000000"/>
              <w:bottom w:val="single" w:sz="8" w:space="0" w:color="000000"/>
              <w:right w:val="single" w:sz="8" w:space="0" w:color="000000"/>
            </w:tcBorders>
            <w:vAlign w:val="center"/>
          </w:tcPr>
          <w:p w:rsidR="0001349F" w:rsidRPr="0001349F"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sidRPr="0001349F">
              <w:rPr>
                <w:rFonts w:ascii="Times New Roman" w:hAnsi="Times New Roman" w:cs="Times New Roman"/>
                <w:sz w:val="24"/>
                <w:szCs w:val="24"/>
                <w:lang w:eastAsia="ru-RU"/>
              </w:rPr>
              <w:t>198</w:t>
            </w:r>
          </w:p>
        </w:tc>
        <w:tc>
          <w:tcPr>
            <w:tcW w:w="1086" w:type="dxa"/>
            <w:tcBorders>
              <w:top w:val="single" w:sz="8" w:space="0" w:color="000000"/>
              <w:left w:val="single" w:sz="8" w:space="0" w:color="000000"/>
              <w:bottom w:val="single" w:sz="8" w:space="0" w:color="000000"/>
              <w:right w:val="single" w:sz="8" w:space="0" w:color="000000"/>
            </w:tcBorders>
            <w:vAlign w:val="center"/>
          </w:tcPr>
          <w:p w:rsidR="0001349F" w:rsidRPr="0001349F"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sidRPr="0001349F">
              <w:rPr>
                <w:rFonts w:ascii="Times New Roman" w:hAnsi="Times New Roman" w:cs="Times New Roman"/>
                <w:sz w:val="24"/>
                <w:szCs w:val="24"/>
                <w:lang w:eastAsia="ru-RU"/>
              </w:rPr>
              <w:t>201</w:t>
            </w:r>
          </w:p>
        </w:tc>
        <w:tc>
          <w:tcPr>
            <w:tcW w:w="1086" w:type="dxa"/>
            <w:tcBorders>
              <w:top w:val="single" w:sz="8" w:space="0" w:color="000000"/>
              <w:left w:val="single" w:sz="8" w:space="0" w:color="000000"/>
              <w:bottom w:val="single" w:sz="8" w:space="0" w:color="000000"/>
              <w:right w:val="single" w:sz="8" w:space="0" w:color="000000"/>
            </w:tcBorders>
            <w:vAlign w:val="center"/>
          </w:tcPr>
          <w:p w:rsidR="0001349F" w:rsidRPr="0001349F"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sidRPr="0001349F">
              <w:rPr>
                <w:rFonts w:ascii="Times New Roman" w:hAnsi="Times New Roman" w:cs="Times New Roman"/>
                <w:sz w:val="24"/>
                <w:szCs w:val="24"/>
                <w:lang w:eastAsia="ru-RU"/>
              </w:rPr>
              <w:t>197</w:t>
            </w:r>
          </w:p>
        </w:tc>
        <w:tc>
          <w:tcPr>
            <w:tcW w:w="1086" w:type="dxa"/>
            <w:tcBorders>
              <w:top w:val="single" w:sz="8" w:space="0" w:color="000000"/>
              <w:left w:val="single" w:sz="8" w:space="0" w:color="000000"/>
              <w:bottom w:val="single" w:sz="8" w:space="0" w:color="000000"/>
              <w:right w:val="single" w:sz="8" w:space="0" w:color="000000"/>
            </w:tcBorders>
            <w:vAlign w:val="center"/>
          </w:tcPr>
          <w:p w:rsidR="0001349F" w:rsidRPr="0001349F"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sidRPr="0001349F">
              <w:rPr>
                <w:rFonts w:ascii="Times New Roman" w:hAnsi="Times New Roman" w:cs="Times New Roman"/>
                <w:sz w:val="24"/>
                <w:szCs w:val="24"/>
                <w:lang w:eastAsia="ru-RU"/>
              </w:rPr>
              <w:t>204</w:t>
            </w:r>
          </w:p>
        </w:tc>
      </w:tr>
      <w:tr w:rsidR="0001349F" w:rsidRPr="002A2314" w:rsidTr="0018549C">
        <w:trPr>
          <w:jc w:val="center"/>
        </w:trPr>
        <w:tc>
          <w:tcPr>
            <w:tcW w:w="2278" w:type="dxa"/>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tcPr>
          <w:p w:rsidR="0001349F" w:rsidRDefault="0001349F" w:rsidP="0001349F">
            <w:pPr>
              <w:widowControl w:val="0"/>
              <w:suppressAutoHyphens w:val="0"/>
              <w:spacing w:after="0" w:line="240" w:lineRule="auto"/>
              <w:rPr>
                <w:rFonts w:ascii="Times New Roman" w:hAnsi="Times New Roman" w:cs="Times New Roman"/>
                <w:sz w:val="24"/>
                <w:szCs w:val="24"/>
                <w:lang w:eastAsia="ru-RU"/>
              </w:rPr>
            </w:pPr>
            <w:r w:rsidRPr="002553DD">
              <w:rPr>
                <w:rFonts w:ascii="Times New Roman" w:hAnsi="Times New Roman" w:cs="Times New Roman"/>
                <w:color w:val="000000"/>
                <w:sz w:val="24"/>
                <w:szCs w:val="24"/>
              </w:rPr>
              <w:t>с. Павловка</w:t>
            </w:r>
          </w:p>
        </w:tc>
        <w:tc>
          <w:tcPr>
            <w:tcW w:w="1599" w:type="dxa"/>
            <w:tcBorders>
              <w:top w:val="single" w:sz="8" w:space="0" w:color="000000"/>
              <w:left w:val="single" w:sz="8" w:space="0" w:color="000000"/>
              <w:bottom w:val="single" w:sz="8" w:space="0" w:color="000000"/>
              <w:right w:val="single" w:sz="8" w:space="0" w:color="000000"/>
            </w:tcBorders>
            <w:vAlign w:val="center"/>
          </w:tcPr>
          <w:p w:rsidR="0001349F" w:rsidRDefault="0001349F" w:rsidP="0001349F">
            <w:pPr>
              <w:widowControl w:val="0"/>
              <w:suppressAutoHyphens w:val="0"/>
              <w:spacing w:after="0" w:line="240" w:lineRule="auto"/>
              <w:jc w:val="center"/>
            </w:pPr>
            <w:r w:rsidRPr="00BE684C">
              <w:rPr>
                <w:rFonts w:ascii="Times New Roman" w:hAnsi="Times New Roman" w:cs="Times New Roman"/>
                <w:sz w:val="24"/>
                <w:szCs w:val="24"/>
                <w:lang w:eastAsia="ru-RU"/>
              </w:rPr>
              <w:t>человек</w:t>
            </w:r>
          </w:p>
        </w:tc>
        <w:tc>
          <w:tcPr>
            <w:tcW w:w="833" w:type="dxa"/>
            <w:tcBorders>
              <w:top w:val="single" w:sz="8" w:space="0" w:color="000000"/>
              <w:left w:val="single" w:sz="8" w:space="0" w:color="000000"/>
              <w:bottom w:val="single" w:sz="8" w:space="0" w:color="000000"/>
              <w:right w:val="single" w:sz="8" w:space="0" w:color="000000"/>
            </w:tcBorders>
            <w:vAlign w:val="center"/>
          </w:tcPr>
          <w:p w:rsidR="0001349F" w:rsidRPr="0001349F"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sidRPr="0001349F">
              <w:rPr>
                <w:rFonts w:ascii="Times New Roman" w:hAnsi="Times New Roman" w:cs="Times New Roman"/>
                <w:sz w:val="24"/>
                <w:szCs w:val="24"/>
                <w:lang w:eastAsia="ru-RU"/>
              </w:rPr>
              <w:t>1802</w:t>
            </w:r>
          </w:p>
        </w:tc>
        <w:tc>
          <w:tcPr>
            <w:tcW w:w="836" w:type="dxa"/>
            <w:tcBorders>
              <w:top w:val="single" w:sz="8" w:space="0" w:color="000000"/>
              <w:left w:val="single" w:sz="8" w:space="0" w:color="000000"/>
              <w:bottom w:val="single" w:sz="8" w:space="0" w:color="000000"/>
              <w:right w:val="single" w:sz="8" w:space="0" w:color="000000"/>
            </w:tcBorders>
            <w:vAlign w:val="center"/>
          </w:tcPr>
          <w:p w:rsidR="0001349F" w:rsidRPr="0001349F"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sidRPr="0001349F">
              <w:rPr>
                <w:rFonts w:ascii="Times New Roman" w:hAnsi="Times New Roman" w:cs="Times New Roman"/>
                <w:sz w:val="24"/>
                <w:szCs w:val="24"/>
                <w:lang w:eastAsia="ru-RU"/>
              </w:rPr>
              <w:t>1820</w:t>
            </w:r>
          </w:p>
        </w:tc>
        <w:tc>
          <w:tcPr>
            <w:tcW w:w="849" w:type="dxa"/>
            <w:tcBorders>
              <w:top w:val="single" w:sz="8" w:space="0" w:color="000000"/>
              <w:left w:val="single" w:sz="8" w:space="0" w:color="000000"/>
              <w:bottom w:val="single" w:sz="8" w:space="0" w:color="000000"/>
              <w:right w:val="single" w:sz="8" w:space="0" w:color="000000"/>
            </w:tcBorders>
            <w:vAlign w:val="center"/>
          </w:tcPr>
          <w:p w:rsidR="0001349F" w:rsidRPr="0001349F"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sidRPr="0001349F">
              <w:rPr>
                <w:rFonts w:ascii="Times New Roman" w:hAnsi="Times New Roman" w:cs="Times New Roman"/>
                <w:sz w:val="24"/>
                <w:szCs w:val="24"/>
                <w:lang w:eastAsia="ru-RU"/>
              </w:rPr>
              <w:t>1832</w:t>
            </w:r>
          </w:p>
        </w:tc>
        <w:tc>
          <w:tcPr>
            <w:tcW w:w="1086" w:type="dxa"/>
            <w:tcBorders>
              <w:top w:val="single" w:sz="8" w:space="0" w:color="000000"/>
              <w:left w:val="single" w:sz="8" w:space="0" w:color="000000"/>
              <w:bottom w:val="single" w:sz="8" w:space="0" w:color="000000"/>
              <w:right w:val="single" w:sz="8" w:space="0" w:color="000000"/>
            </w:tcBorders>
            <w:vAlign w:val="center"/>
          </w:tcPr>
          <w:p w:rsidR="0001349F" w:rsidRPr="0001349F"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sidRPr="0001349F">
              <w:rPr>
                <w:rFonts w:ascii="Times New Roman" w:hAnsi="Times New Roman" w:cs="Times New Roman"/>
                <w:sz w:val="24"/>
                <w:szCs w:val="24"/>
                <w:lang w:eastAsia="ru-RU"/>
              </w:rPr>
              <w:t>1856</w:t>
            </w:r>
          </w:p>
        </w:tc>
        <w:tc>
          <w:tcPr>
            <w:tcW w:w="1086" w:type="dxa"/>
            <w:tcBorders>
              <w:top w:val="single" w:sz="8" w:space="0" w:color="000000"/>
              <w:left w:val="single" w:sz="8" w:space="0" w:color="000000"/>
              <w:bottom w:val="single" w:sz="8" w:space="0" w:color="000000"/>
              <w:right w:val="single" w:sz="8" w:space="0" w:color="000000"/>
            </w:tcBorders>
            <w:vAlign w:val="center"/>
          </w:tcPr>
          <w:p w:rsidR="0001349F" w:rsidRPr="0001349F"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sidRPr="0001349F">
              <w:rPr>
                <w:rFonts w:ascii="Times New Roman" w:hAnsi="Times New Roman" w:cs="Times New Roman"/>
                <w:sz w:val="24"/>
                <w:szCs w:val="24"/>
                <w:lang w:eastAsia="ru-RU"/>
              </w:rPr>
              <w:t>1816</w:t>
            </w:r>
          </w:p>
        </w:tc>
        <w:tc>
          <w:tcPr>
            <w:tcW w:w="1086" w:type="dxa"/>
            <w:tcBorders>
              <w:top w:val="single" w:sz="8" w:space="0" w:color="000000"/>
              <w:left w:val="single" w:sz="8" w:space="0" w:color="000000"/>
              <w:bottom w:val="single" w:sz="8" w:space="0" w:color="000000"/>
              <w:right w:val="single" w:sz="8" w:space="0" w:color="000000"/>
            </w:tcBorders>
            <w:vAlign w:val="center"/>
          </w:tcPr>
          <w:p w:rsidR="0001349F" w:rsidRPr="0001349F"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sidRPr="0001349F">
              <w:rPr>
                <w:rFonts w:ascii="Times New Roman" w:hAnsi="Times New Roman" w:cs="Times New Roman"/>
                <w:sz w:val="24"/>
                <w:szCs w:val="24"/>
                <w:lang w:eastAsia="ru-RU"/>
              </w:rPr>
              <w:t>1824</w:t>
            </w:r>
          </w:p>
        </w:tc>
      </w:tr>
      <w:tr w:rsidR="0001349F" w:rsidRPr="002A2314" w:rsidTr="0018549C">
        <w:trPr>
          <w:jc w:val="center"/>
        </w:trPr>
        <w:tc>
          <w:tcPr>
            <w:tcW w:w="2278" w:type="dxa"/>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tcPr>
          <w:p w:rsidR="0001349F" w:rsidRDefault="0001349F" w:rsidP="0001349F">
            <w:pPr>
              <w:widowControl w:val="0"/>
              <w:suppressAutoHyphens w:val="0"/>
              <w:spacing w:after="0" w:line="240" w:lineRule="auto"/>
              <w:rPr>
                <w:rFonts w:ascii="Times New Roman" w:hAnsi="Times New Roman" w:cs="Times New Roman"/>
                <w:sz w:val="24"/>
                <w:szCs w:val="24"/>
                <w:lang w:eastAsia="ru-RU"/>
              </w:rPr>
            </w:pPr>
            <w:r w:rsidRPr="002553DD">
              <w:rPr>
                <w:rFonts w:ascii="Times New Roman" w:hAnsi="Times New Roman" w:cs="Times New Roman"/>
                <w:color w:val="000000"/>
                <w:sz w:val="24"/>
                <w:szCs w:val="24"/>
              </w:rPr>
              <w:t>с. Луговское</w:t>
            </w:r>
          </w:p>
        </w:tc>
        <w:tc>
          <w:tcPr>
            <w:tcW w:w="1599" w:type="dxa"/>
            <w:tcBorders>
              <w:top w:val="single" w:sz="8" w:space="0" w:color="000000"/>
              <w:left w:val="single" w:sz="8" w:space="0" w:color="000000"/>
              <w:bottom w:val="single" w:sz="8" w:space="0" w:color="000000"/>
              <w:right w:val="single" w:sz="8" w:space="0" w:color="000000"/>
            </w:tcBorders>
            <w:vAlign w:val="center"/>
          </w:tcPr>
          <w:p w:rsidR="0001349F" w:rsidRDefault="0001349F" w:rsidP="0001349F">
            <w:pPr>
              <w:widowControl w:val="0"/>
              <w:suppressAutoHyphens w:val="0"/>
              <w:spacing w:after="0" w:line="240" w:lineRule="auto"/>
              <w:jc w:val="center"/>
            </w:pPr>
            <w:r w:rsidRPr="00BE684C">
              <w:rPr>
                <w:rFonts w:ascii="Times New Roman" w:hAnsi="Times New Roman" w:cs="Times New Roman"/>
                <w:sz w:val="24"/>
                <w:szCs w:val="24"/>
                <w:lang w:eastAsia="ru-RU"/>
              </w:rPr>
              <w:t>человек</w:t>
            </w:r>
          </w:p>
        </w:tc>
        <w:tc>
          <w:tcPr>
            <w:tcW w:w="833" w:type="dxa"/>
            <w:tcBorders>
              <w:top w:val="single" w:sz="8" w:space="0" w:color="000000"/>
              <w:left w:val="single" w:sz="8" w:space="0" w:color="000000"/>
              <w:bottom w:val="single" w:sz="8" w:space="0" w:color="000000"/>
              <w:right w:val="single" w:sz="8" w:space="0" w:color="000000"/>
            </w:tcBorders>
            <w:vAlign w:val="center"/>
          </w:tcPr>
          <w:p w:rsidR="0001349F" w:rsidRPr="0001349F"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sidRPr="0001349F">
              <w:rPr>
                <w:rFonts w:ascii="Times New Roman" w:hAnsi="Times New Roman" w:cs="Times New Roman"/>
                <w:sz w:val="24"/>
                <w:szCs w:val="24"/>
                <w:lang w:eastAsia="ru-RU"/>
              </w:rPr>
              <w:t>-</w:t>
            </w:r>
          </w:p>
        </w:tc>
        <w:tc>
          <w:tcPr>
            <w:tcW w:w="836" w:type="dxa"/>
            <w:tcBorders>
              <w:top w:val="single" w:sz="8" w:space="0" w:color="000000"/>
              <w:left w:val="single" w:sz="8" w:space="0" w:color="000000"/>
              <w:bottom w:val="single" w:sz="8" w:space="0" w:color="000000"/>
              <w:right w:val="single" w:sz="8" w:space="0" w:color="000000"/>
            </w:tcBorders>
            <w:vAlign w:val="center"/>
          </w:tcPr>
          <w:p w:rsidR="0001349F" w:rsidRPr="0001349F"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sidRPr="0001349F">
              <w:rPr>
                <w:rFonts w:ascii="Times New Roman" w:hAnsi="Times New Roman" w:cs="Times New Roman"/>
                <w:sz w:val="24"/>
                <w:szCs w:val="24"/>
                <w:lang w:eastAsia="ru-RU"/>
              </w:rPr>
              <w:t>-</w:t>
            </w:r>
          </w:p>
        </w:tc>
        <w:tc>
          <w:tcPr>
            <w:tcW w:w="849" w:type="dxa"/>
            <w:tcBorders>
              <w:top w:val="single" w:sz="8" w:space="0" w:color="000000"/>
              <w:left w:val="single" w:sz="8" w:space="0" w:color="000000"/>
              <w:bottom w:val="single" w:sz="8" w:space="0" w:color="000000"/>
              <w:right w:val="single" w:sz="8" w:space="0" w:color="000000"/>
            </w:tcBorders>
            <w:vAlign w:val="center"/>
          </w:tcPr>
          <w:p w:rsidR="0001349F" w:rsidRPr="0001349F"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sidRPr="0001349F">
              <w:rPr>
                <w:rFonts w:ascii="Times New Roman" w:hAnsi="Times New Roman" w:cs="Times New Roman"/>
                <w:sz w:val="24"/>
                <w:szCs w:val="24"/>
                <w:lang w:eastAsia="ru-RU"/>
              </w:rPr>
              <w:t>-</w:t>
            </w:r>
          </w:p>
        </w:tc>
        <w:tc>
          <w:tcPr>
            <w:tcW w:w="1086" w:type="dxa"/>
            <w:tcBorders>
              <w:top w:val="single" w:sz="8" w:space="0" w:color="000000"/>
              <w:left w:val="single" w:sz="8" w:space="0" w:color="000000"/>
              <w:bottom w:val="single" w:sz="8" w:space="0" w:color="000000"/>
              <w:right w:val="single" w:sz="8" w:space="0" w:color="000000"/>
            </w:tcBorders>
            <w:vAlign w:val="center"/>
          </w:tcPr>
          <w:p w:rsidR="0001349F" w:rsidRPr="0001349F"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sidRPr="0001349F">
              <w:rPr>
                <w:rFonts w:ascii="Times New Roman" w:hAnsi="Times New Roman" w:cs="Times New Roman"/>
                <w:sz w:val="24"/>
                <w:szCs w:val="24"/>
                <w:lang w:eastAsia="ru-RU"/>
              </w:rPr>
              <w:t>-</w:t>
            </w:r>
          </w:p>
        </w:tc>
        <w:tc>
          <w:tcPr>
            <w:tcW w:w="1086" w:type="dxa"/>
            <w:tcBorders>
              <w:top w:val="single" w:sz="8" w:space="0" w:color="000000"/>
              <w:left w:val="single" w:sz="8" w:space="0" w:color="000000"/>
              <w:bottom w:val="single" w:sz="8" w:space="0" w:color="000000"/>
              <w:right w:val="single" w:sz="8" w:space="0" w:color="000000"/>
            </w:tcBorders>
            <w:vAlign w:val="center"/>
          </w:tcPr>
          <w:p w:rsidR="0001349F" w:rsidRPr="0001349F"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sidRPr="0001349F">
              <w:rPr>
                <w:rFonts w:ascii="Times New Roman" w:hAnsi="Times New Roman" w:cs="Times New Roman"/>
                <w:sz w:val="24"/>
                <w:szCs w:val="24"/>
                <w:lang w:eastAsia="ru-RU"/>
              </w:rPr>
              <w:t>-</w:t>
            </w:r>
          </w:p>
        </w:tc>
        <w:tc>
          <w:tcPr>
            <w:tcW w:w="1086" w:type="dxa"/>
            <w:tcBorders>
              <w:top w:val="single" w:sz="8" w:space="0" w:color="000000"/>
              <w:left w:val="single" w:sz="8" w:space="0" w:color="000000"/>
              <w:bottom w:val="single" w:sz="8" w:space="0" w:color="000000"/>
              <w:right w:val="single" w:sz="8" w:space="0" w:color="000000"/>
            </w:tcBorders>
            <w:vAlign w:val="center"/>
          </w:tcPr>
          <w:p w:rsidR="0001349F" w:rsidRPr="0001349F"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sidRPr="0001349F">
              <w:rPr>
                <w:rFonts w:ascii="Times New Roman" w:hAnsi="Times New Roman" w:cs="Times New Roman"/>
                <w:sz w:val="24"/>
                <w:szCs w:val="24"/>
                <w:lang w:eastAsia="ru-RU"/>
              </w:rPr>
              <w:t>-</w:t>
            </w:r>
          </w:p>
        </w:tc>
      </w:tr>
      <w:tr w:rsidR="0001349F" w:rsidRPr="002A2314" w:rsidTr="0018549C">
        <w:trPr>
          <w:jc w:val="center"/>
        </w:trPr>
        <w:tc>
          <w:tcPr>
            <w:tcW w:w="2278" w:type="dxa"/>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tcPr>
          <w:p w:rsidR="0001349F" w:rsidRDefault="0001349F" w:rsidP="0001349F">
            <w:pPr>
              <w:widowControl w:val="0"/>
              <w:suppressAutoHyphens w:val="0"/>
              <w:spacing w:after="0" w:line="240" w:lineRule="auto"/>
              <w:rPr>
                <w:rFonts w:ascii="Times New Roman" w:hAnsi="Times New Roman" w:cs="Times New Roman"/>
                <w:sz w:val="24"/>
                <w:szCs w:val="24"/>
                <w:lang w:eastAsia="ru-RU"/>
              </w:rPr>
            </w:pPr>
            <w:r w:rsidRPr="0001349F">
              <w:rPr>
                <w:rFonts w:ascii="Times New Roman" w:hAnsi="Times New Roman" w:cs="Times New Roman"/>
                <w:sz w:val="24"/>
                <w:szCs w:val="24"/>
                <w:lang w:eastAsia="ru-RU"/>
              </w:rPr>
              <w:t>пос. Восток</w:t>
            </w:r>
          </w:p>
        </w:tc>
        <w:tc>
          <w:tcPr>
            <w:tcW w:w="1599" w:type="dxa"/>
            <w:tcBorders>
              <w:top w:val="single" w:sz="8" w:space="0" w:color="000000"/>
              <w:left w:val="single" w:sz="8" w:space="0" w:color="000000"/>
              <w:bottom w:val="single" w:sz="8" w:space="0" w:color="000000"/>
              <w:right w:val="single" w:sz="8" w:space="0" w:color="000000"/>
            </w:tcBorders>
            <w:vAlign w:val="center"/>
          </w:tcPr>
          <w:p w:rsidR="0001349F" w:rsidRDefault="0001349F" w:rsidP="0001349F">
            <w:pPr>
              <w:widowControl w:val="0"/>
              <w:suppressAutoHyphens w:val="0"/>
              <w:spacing w:after="0" w:line="240" w:lineRule="auto"/>
              <w:jc w:val="center"/>
            </w:pPr>
            <w:r w:rsidRPr="00BE684C">
              <w:rPr>
                <w:rFonts w:ascii="Times New Roman" w:hAnsi="Times New Roman" w:cs="Times New Roman"/>
                <w:sz w:val="24"/>
                <w:szCs w:val="24"/>
                <w:lang w:eastAsia="ru-RU"/>
              </w:rPr>
              <w:t>человек</w:t>
            </w:r>
          </w:p>
        </w:tc>
        <w:tc>
          <w:tcPr>
            <w:tcW w:w="833" w:type="dxa"/>
            <w:tcBorders>
              <w:top w:val="single" w:sz="8" w:space="0" w:color="000000"/>
              <w:left w:val="single" w:sz="8" w:space="0" w:color="000000"/>
              <w:bottom w:val="single" w:sz="8" w:space="0" w:color="000000"/>
              <w:right w:val="single" w:sz="8" w:space="0" w:color="000000"/>
            </w:tcBorders>
            <w:vAlign w:val="center"/>
          </w:tcPr>
          <w:p w:rsidR="0001349F" w:rsidRPr="0001349F"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sidRPr="0001349F">
              <w:rPr>
                <w:rFonts w:ascii="Times New Roman" w:hAnsi="Times New Roman" w:cs="Times New Roman"/>
                <w:sz w:val="24"/>
                <w:szCs w:val="24"/>
                <w:lang w:eastAsia="ru-RU"/>
              </w:rPr>
              <w:t>-</w:t>
            </w:r>
          </w:p>
        </w:tc>
        <w:tc>
          <w:tcPr>
            <w:tcW w:w="836" w:type="dxa"/>
            <w:tcBorders>
              <w:top w:val="single" w:sz="8" w:space="0" w:color="000000"/>
              <w:left w:val="single" w:sz="8" w:space="0" w:color="000000"/>
              <w:bottom w:val="single" w:sz="8" w:space="0" w:color="000000"/>
              <w:right w:val="single" w:sz="8" w:space="0" w:color="000000"/>
            </w:tcBorders>
            <w:vAlign w:val="center"/>
          </w:tcPr>
          <w:p w:rsidR="0001349F" w:rsidRPr="0001349F"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sidRPr="0001349F">
              <w:rPr>
                <w:rFonts w:ascii="Times New Roman" w:hAnsi="Times New Roman" w:cs="Times New Roman"/>
                <w:sz w:val="24"/>
                <w:szCs w:val="24"/>
                <w:lang w:eastAsia="ru-RU"/>
              </w:rPr>
              <w:t>-</w:t>
            </w:r>
          </w:p>
        </w:tc>
        <w:tc>
          <w:tcPr>
            <w:tcW w:w="849" w:type="dxa"/>
            <w:tcBorders>
              <w:top w:val="single" w:sz="8" w:space="0" w:color="000000"/>
              <w:left w:val="single" w:sz="8" w:space="0" w:color="000000"/>
              <w:bottom w:val="single" w:sz="8" w:space="0" w:color="000000"/>
              <w:right w:val="single" w:sz="8" w:space="0" w:color="000000"/>
            </w:tcBorders>
            <w:vAlign w:val="center"/>
          </w:tcPr>
          <w:p w:rsidR="0001349F" w:rsidRPr="0001349F"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sidRPr="0001349F">
              <w:rPr>
                <w:rFonts w:ascii="Times New Roman" w:hAnsi="Times New Roman" w:cs="Times New Roman"/>
                <w:sz w:val="24"/>
                <w:szCs w:val="24"/>
                <w:lang w:eastAsia="ru-RU"/>
              </w:rPr>
              <w:t>-</w:t>
            </w:r>
          </w:p>
        </w:tc>
        <w:tc>
          <w:tcPr>
            <w:tcW w:w="1086" w:type="dxa"/>
            <w:tcBorders>
              <w:top w:val="single" w:sz="8" w:space="0" w:color="000000"/>
              <w:left w:val="single" w:sz="8" w:space="0" w:color="000000"/>
              <w:bottom w:val="single" w:sz="8" w:space="0" w:color="000000"/>
              <w:right w:val="single" w:sz="8" w:space="0" w:color="000000"/>
            </w:tcBorders>
            <w:vAlign w:val="center"/>
          </w:tcPr>
          <w:p w:rsidR="0001349F" w:rsidRPr="0001349F"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sidRPr="0001349F">
              <w:rPr>
                <w:rFonts w:ascii="Times New Roman" w:hAnsi="Times New Roman" w:cs="Times New Roman"/>
                <w:sz w:val="24"/>
                <w:szCs w:val="24"/>
                <w:lang w:eastAsia="ru-RU"/>
              </w:rPr>
              <w:t>-</w:t>
            </w:r>
          </w:p>
        </w:tc>
        <w:tc>
          <w:tcPr>
            <w:tcW w:w="1086" w:type="dxa"/>
            <w:tcBorders>
              <w:top w:val="single" w:sz="8" w:space="0" w:color="000000"/>
              <w:left w:val="single" w:sz="8" w:space="0" w:color="000000"/>
              <w:bottom w:val="single" w:sz="8" w:space="0" w:color="000000"/>
              <w:right w:val="single" w:sz="8" w:space="0" w:color="000000"/>
            </w:tcBorders>
            <w:vAlign w:val="center"/>
          </w:tcPr>
          <w:p w:rsidR="0001349F" w:rsidRPr="0001349F"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sidRPr="0001349F">
              <w:rPr>
                <w:rFonts w:ascii="Times New Roman" w:hAnsi="Times New Roman" w:cs="Times New Roman"/>
                <w:sz w:val="24"/>
                <w:szCs w:val="24"/>
                <w:lang w:eastAsia="ru-RU"/>
              </w:rPr>
              <w:t>-</w:t>
            </w:r>
          </w:p>
        </w:tc>
        <w:tc>
          <w:tcPr>
            <w:tcW w:w="1086" w:type="dxa"/>
            <w:tcBorders>
              <w:top w:val="single" w:sz="8" w:space="0" w:color="000000"/>
              <w:left w:val="single" w:sz="8" w:space="0" w:color="000000"/>
              <w:bottom w:val="single" w:sz="8" w:space="0" w:color="000000"/>
              <w:right w:val="single" w:sz="8" w:space="0" w:color="000000"/>
            </w:tcBorders>
            <w:vAlign w:val="center"/>
          </w:tcPr>
          <w:p w:rsidR="0001349F" w:rsidRPr="0001349F"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sidRPr="0001349F">
              <w:rPr>
                <w:rFonts w:ascii="Times New Roman" w:hAnsi="Times New Roman" w:cs="Times New Roman"/>
                <w:sz w:val="24"/>
                <w:szCs w:val="24"/>
                <w:lang w:eastAsia="ru-RU"/>
              </w:rPr>
              <w:t>-</w:t>
            </w:r>
          </w:p>
        </w:tc>
      </w:tr>
      <w:tr w:rsidR="0001349F" w:rsidRPr="002A2314" w:rsidTr="0018549C">
        <w:trPr>
          <w:jc w:val="center"/>
        </w:trPr>
        <w:tc>
          <w:tcPr>
            <w:tcW w:w="2278" w:type="dxa"/>
            <w:tcBorders>
              <w:top w:val="single" w:sz="8" w:space="0" w:color="000000"/>
              <w:left w:val="single" w:sz="8" w:space="0" w:color="000000"/>
              <w:bottom w:val="single" w:sz="8" w:space="0" w:color="000000"/>
              <w:right w:val="single" w:sz="8" w:space="0" w:color="000000"/>
            </w:tcBorders>
            <w:vAlign w:val="center"/>
            <w:hideMark/>
          </w:tcPr>
          <w:p w:rsidR="0001349F" w:rsidRPr="002A2314" w:rsidRDefault="0001349F" w:rsidP="0001349F">
            <w:pPr>
              <w:widowControl w:val="0"/>
              <w:suppressAutoHyphens w:val="0"/>
              <w:spacing w:after="0" w:line="240" w:lineRule="auto"/>
              <w:ind w:left="34"/>
              <w:rPr>
                <w:rFonts w:ascii="Times New Roman" w:hAnsi="Times New Roman" w:cs="Times New Roman"/>
                <w:sz w:val="24"/>
                <w:szCs w:val="24"/>
                <w:lang w:eastAsia="ru-RU"/>
              </w:rPr>
            </w:pPr>
            <w:r w:rsidRPr="002A2314">
              <w:rPr>
                <w:rFonts w:ascii="Times New Roman" w:hAnsi="Times New Roman" w:cs="Times New Roman"/>
                <w:sz w:val="24"/>
                <w:szCs w:val="24"/>
                <w:lang w:eastAsia="ru-RU"/>
              </w:rPr>
              <w:t xml:space="preserve">Число родившихся </w:t>
            </w:r>
          </w:p>
        </w:tc>
        <w:tc>
          <w:tcPr>
            <w:tcW w:w="1599" w:type="dxa"/>
            <w:tcBorders>
              <w:top w:val="single" w:sz="8" w:space="0" w:color="000000"/>
              <w:left w:val="single" w:sz="8" w:space="0" w:color="000000"/>
              <w:bottom w:val="single" w:sz="8" w:space="0" w:color="000000"/>
              <w:right w:val="single" w:sz="8" w:space="0" w:color="000000"/>
            </w:tcBorders>
            <w:vAlign w:val="center"/>
            <w:hideMark/>
          </w:tcPr>
          <w:p w:rsidR="0001349F" w:rsidRPr="002A2314"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sidRPr="002A2314">
              <w:rPr>
                <w:rFonts w:ascii="Times New Roman" w:hAnsi="Times New Roman" w:cs="Times New Roman"/>
                <w:sz w:val="24"/>
                <w:szCs w:val="24"/>
                <w:lang w:eastAsia="ru-RU"/>
              </w:rPr>
              <w:t>человек</w:t>
            </w:r>
          </w:p>
        </w:tc>
        <w:tc>
          <w:tcPr>
            <w:tcW w:w="833" w:type="dxa"/>
            <w:tcBorders>
              <w:top w:val="single" w:sz="8" w:space="0" w:color="000000"/>
              <w:left w:val="single" w:sz="8" w:space="0" w:color="000000"/>
              <w:bottom w:val="single" w:sz="8" w:space="0" w:color="000000"/>
              <w:right w:val="single" w:sz="8" w:space="0" w:color="000000"/>
            </w:tcBorders>
          </w:tcPr>
          <w:p w:rsidR="0001349F" w:rsidRPr="0001349F"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sidRPr="0001349F">
              <w:rPr>
                <w:rFonts w:ascii="Times New Roman" w:hAnsi="Times New Roman" w:cs="Times New Roman"/>
                <w:sz w:val="24"/>
                <w:szCs w:val="24"/>
                <w:lang w:eastAsia="ru-RU"/>
              </w:rPr>
              <w:t>71</w:t>
            </w:r>
          </w:p>
        </w:tc>
        <w:tc>
          <w:tcPr>
            <w:tcW w:w="836" w:type="dxa"/>
            <w:tcBorders>
              <w:top w:val="single" w:sz="8" w:space="0" w:color="000000"/>
              <w:left w:val="single" w:sz="8" w:space="0" w:color="000000"/>
              <w:bottom w:val="single" w:sz="8" w:space="0" w:color="000000"/>
              <w:right w:val="single" w:sz="8" w:space="0" w:color="000000"/>
            </w:tcBorders>
          </w:tcPr>
          <w:p w:rsidR="0001349F" w:rsidRPr="0001349F"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sidRPr="0001349F">
              <w:rPr>
                <w:rFonts w:ascii="Times New Roman" w:hAnsi="Times New Roman" w:cs="Times New Roman"/>
                <w:sz w:val="24"/>
                <w:szCs w:val="24"/>
                <w:lang w:eastAsia="ru-RU"/>
              </w:rPr>
              <w:t>67</w:t>
            </w:r>
          </w:p>
        </w:tc>
        <w:tc>
          <w:tcPr>
            <w:tcW w:w="849" w:type="dxa"/>
            <w:tcBorders>
              <w:top w:val="single" w:sz="8" w:space="0" w:color="000000"/>
              <w:left w:val="single" w:sz="8" w:space="0" w:color="000000"/>
              <w:bottom w:val="single" w:sz="8" w:space="0" w:color="000000"/>
              <w:right w:val="single" w:sz="8" w:space="0" w:color="000000"/>
            </w:tcBorders>
          </w:tcPr>
          <w:p w:rsidR="0001349F" w:rsidRPr="0001349F"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sidRPr="0001349F">
              <w:rPr>
                <w:rFonts w:ascii="Times New Roman" w:hAnsi="Times New Roman" w:cs="Times New Roman"/>
                <w:sz w:val="24"/>
                <w:szCs w:val="24"/>
                <w:lang w:eastAsia="ru-RU"/>
              </w:rPr>
              <w:t>78</w:t>
            </w:r>
          </w:p>
        </w:tc>
        <w:tc>
          <w:tcPr>
            <w:tcW w:w="1086" w:type="dxa"/>
            <w:tcBorders>
              <w:top w:val="single" w:sz="8" w:space="0" w:color="000000"/>
              <w:left w:val="single" w:sz="8" w:space="0" w:color="000000"/>
              <w:bottom w:val="single" w:sz="8" w:space="0" w:color="000000"/>
              <w:right w:val="single" w:sz="8" w:space="0" w:color="000000"/>
            </w:tcBorders>
          </w:tcPr>
          <w:p w:rsidR="0001349F" w:rsidRPr="0001349F"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sidRPr="0001349F">
              <w:rPr>
                <w:rFonts w:ascii="Times New Roman" w:hAnsi="Times New Roman" w:cs="Times New Roman"/>
                <w:sz w:val="24"/>
                <w:szCs w:val="24"/>
                <w:lang w:eastAsia="ru-RU"/>
              </w:rPr>
              <w:t>54</w:t>
            </w:r>
          </w:p>
        </w:tc>
        <w:tc>
          <w:tcPr>
            <w:tcW w:w="1086" w:type="dxa"/>
            <w:tcBorders>
              <w:top w:val="single" w:sz="8" w:space="0" w:color="000000"/>
              <w:left w:val="single" w:sz="8" w:space="0" w:color="000000"/>
              <w:bottom w:val="single" w:sz="8" w:space="0" w:color="000000"/>
              <w:right w:val="single" w:sz="8" w:space="0" w:color="000000"/>
            </w:tcBorders>
          </w:tcPr>
          <w:p w:rsidR="0001349F" w:rsidRPr="0001349F"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sidRPr="0001349F">
              <w:rPr>
                <w:rFonts w:ascii="Times New Roman" w:hAnsi="Times New Roman" w:cs="Times New Roman"/>
                <w:sz w:val="24"/>
                <w:szCs w:val="24"/>
                <w:lang w:eastAsia="ru-RU"/>
              </w:rPr>
              <w:t>61</w:t>
            </w:r>
          </w:p>
        </w:tc>
        <w:tc>
          <w:tcPr>
            <w:tcW w:w="1086" w:type="dxa"/>
            <w:tcBorders>
              <w:top w:val="single" w:sz="8" w:space="0" w:color="000000"/>
              <w:left w:val="single" w:sz="8" w:space="0" w:color="000000"/>
              <w:bottom w:val="single" w:sz="8" w:space="0" w:color="000000"/>
              <w:right w:val="single" w:sz="8" w:space="0" w:color="000000"/>
            </w:tcBorders>
          </w:tcPr>
          <w:p w:rsidR="0001349F" w:rsidRPr="0001349F"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sidRPr="0001349F">
              <w:rPr>
                <w:rFonts w:ascii="Times New Roman" w:hAnsi="Times New Roman" w:cs="Times New Roman"/>
                <w:sz w:val="24"/>
                <w:szCs w:val="24"/>
                <w:lang w:eastAsia="ru-RU"/>
              </w:rPr>
              <w:t>54</w:t>
            </w:r>
          </w:p>
        </w:tc>
      </w:tr>
      <w:tr w:rsidR="0001349F" w:rsidRPr="002A2314" w:rsidTr="0018549C">
        <w:trPr>
          <w:jc w:val="center"/>
        </w:trPr>
        <w:tc>
          <w:tcPr>
            <w:tcW w:w="2278" w:type="dxa"/>
            <w:tcBorders>
              <w:top w:val="single" w:sz="8" w:space="0" w:color="000000"/>
              <w:left w:val="single" w:sz="8" w:space="0" w:color="000000"/>
              <w:bottom w:val="single" w:sz="8" w:space="0" w:color="000000"/>
              <w:right w:val="single" w:sz="8" w:space="0" w:color="000000"/>
            </w:tcBorders>
            <w:vAlign w:val="center"/>
            <w:hideMark/>
          </w:tcPr>
          <w:p w:rsidR="0001349F" w:rsidRPr="002A2314" w:rsidRDefault="0001349F" w:rsidP="0001349F">
            <w:pPr>
              <w:widowControl w:val="0"/>
              <w:suppressAutoHyphens w:val="0"/>
              <w:spacing w:after="0" w:line="240" w:lineRule="auto"/>
              <w:ind w:left="34"/>
              <w:rPr>
                <w:rFonts w:ascii="Times New Roman" w:hAnsi="Times New Roman" w:cs="Times New Roman"/>
                <w:sz w:val="24"/>
                <w:szCs w:val="24"/>
                <w:lang w:eastAsia="ru-RU"/>
              </w:rPr>
            </w:pPr>
            <w:r w:rsidRPr="002A2314">
              <w:rPr>
                <w:rFonts w:ascii="Times New Roman" w:hAnsi="Times New Roman" w:cs="Times New Roman"/>
                <w:sz w:val="24"/>
                <w:szCs w:val="24"/>
                <w:lang w:eastAsia="ru-RU"/>
              </w:rPr>
              <w:t>Число умерших</w:t>
            </w:r>
          </w:p>
        </w:tc>
        <w:tc>
          <w:tcPr>
            <w:tcW w:w="1599" w:type="dxa"/>
            <w:tcBorders>
              <w:top w:val="single" w:sz="8" w:space="0" w:color="000000"/>
              <w:left w:val="single" w:sz="8" w:space="0" w:color="000000"/>
              <w:bottom w:val="single" w:sz="8" w:space="0" w:color="000000"/>
              <w:right w:val="single" w:sz="8" w:space="0" w:color="000000"/>
            </w:tcBorders>
            <w:vAlign w:val="center"/>
            <w:hideMark/>
          </w:tcPr>
          <w:p w:rsidR="0001349F" w:rsidRPr="002A2314"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sidRPr="002A2314">
              <w:rPr>
                <w:rFonts w:ascii="Times New Roman" w:hAnsi="Times New Roman" w:cs="Times New Roman"/>
                <w:sz w:val="24"/>
                <w:szCs w:val="24"/>
                <w:lang w:eastAsia="ru-RU"/>
              </w:rPr>
              <w:t>человек</w:t>
            </w:r>
          </w:p>
        </w:tc>
        <w:tc>
          <w:tcPr>
            <w:tcW w:w="833" w:type="dxa"/>
            <w:tcBorders>
              <w:top w:val="single" w:sz="8" w:space="0" w:color="000000"/>
              <w:left w:val="single" w:sz="8" w:space="0" w:color="000000"/>
              <w:bottom w:val="single" w:sz="8" w:space="0" w:color="000000"/>
              <w:right w:val="single" w:sz="8" w:space="0" w:color="000000"/>
            </w:tcBorders>
          </w:tcPr>
          <w:p w:rsidR="0001349F" w:rsidRPr="0001349F"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sidRPr="0001349F">
              <w:rPr>
                <w:rFonts w:ascii="Times New Roman" w:hAnsi="Times New Roman" w:cs="Times New Roman"/>
                <w:sz w:val="24"/>
                <w:szCs w:val="24"/>
                <w:lang w:eastAsia="ru-RU"/>
              </w:rPr>
              <w:t>77</w:t>
            </w:r>
          </w:p>
        </w:tc>
        <w:tc>
          <w:tcPr>
            <w:tcW w:w="836" w:type="dxa"/>
            <w:tcBorders>
              <w:top w:val="single" w:sz="8" w:space="0" w:color="000000"/>
              <w:left w:val="single" w:sz="8" w:space="0" w:color="000000"/>
              <w:bottom w:val="single" w:sz="8" w:space="0" w:color="000000"/>
              <w:right w:val="single" w:sz="8" w:space="0" w:color="000000"/>
            </w:tcBorders>
          </w:tcPr>
          <w:p w:rsidR="0001349F" w:rsidRPr="0001349F"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sidRPr="0001349F">
              <w:rPr>
                <w:rFonts w:ascii="Times New Roman" w:hAnsi="Times New Roman" w:cs="Times New Roman"/>
                <w:sz w:val="24"/>
                <w:szCs w:val="24"/>
                <w:lang w:eastAsia="ru-RU"/>
              </w:rPr>
              <w:t>67</w:t>
            </w:r>
          </w:p>
        </w:tc>
        <w:tc>
          <w:tcPr>
            <w:tcW w:w="849" w:type="dxa"/>
            <w:tcBorders>
              <w:top w:val="single" w:sz="8" w:space="0" w:color="000000"/>
              <w:left w:val="single" w:sz="8" w:space="0" w:color="000000"/>
              <w:bottom w:val="single" w:sz="8" w:space="0" w:color="000000"/>
              <w:right w:val="single" w:sz="8" w:space="0" w:color="000000"/>
            </w:tcBorders>
          </w:tcPr>
          <w:p w:rsidR="0001349F" w:rsidRPr="0001349F"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sidRPr="0001349F">
              <w:rPr>
                <w:rFonts w:ascii="Times New Roman" w:hAnsi="Times New Roman" w:cs="Times New Roman"/>
                <w:sz w:val="24"/>
                <w:szCs w:val="24"/>
                <w:lang w:eastAsia="ru-RU"/>
              </w:rPr>
              <w:t>89</w:t>
            </w:r>
          </w:p>
        </w:tc>
        <w:tc>
          <w:tcPr>
            <w:tcW w:w="1086" w:type="dxa"/>
            <w:tcBorders>
              <w:top w:val="single" w:sz="8" w:space="0" w:color="000000"/>
              <w:left w:val="single" w:sz="8" w:space="0" w:color="000000"/>
              <w:bottom w:val="single" w:sz="8" w:space="0" w:color="000000"/>
              <w:right w:val="single" w:sz="8" w:space="0" w:color="000000"/>
            </w:tcBorders>
          </w:tcPr>
          <w:p w:rsidR="0001349F" w:rsidRPr="0001349F"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sidRPr="0001349F">
              <w:rPr>
                <w:rFonts w:ascii="Times New Roman" w:hAnsi="Times New Roman" w:cs="Times New Roman"/>
                <w:sz w:val="24"/>
                <w:szCs w:val="24"/>
                <w:lang w:eastAsia="ru-RU"/>
              </w:rPr>
              <w:t>76</w:t>
            </w:r>
          </w:p>
        </w:tc>
        <w:tc>
          <w:tcPr>
            <w:tcW w:w="1086" w:type="dxa"/>
            <w:tcBorders>
              <w:top w:val="single" w:sz="8" w:space="0" w:color="000000"/>
              <w:left w:val="single" w:sz="8" w:space="0" w:color="000000"/>
              <w:bottom w:val="single" w:sz="8" w:space="0" w:color="000000"/>
              <w:right w:val="single" w:sz="8" w:space="0" w:color="000000"/>
            </w:tcBorders>
          </w:tcPr>
          <w:p w:rsidR="0001349F" w:rsidRPr="0001349F"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sidRPr="0001349F">
              <w:rPr>
                <w:rFonts w:ascii="Times New Roman" w:hAnsi="Times New Roman" w:cs="Times New Roman"/>
                <w:sz w:val="24"/>
                <w:szCs w:val="24"/>
                <w:lang w:eastAsia="ru-RU"/>
              </w:rPr>
              <w:t>66</w:t>
            </w:r>
          </w:p>
        </w:tc>
        <w:tc>
          <w:tcPr>
            <w:tcW w:w="1086" w:type="dxa"/>
            <w:tcBorders>
              <w:top w:val="single" w:sz="8" w:space="0" w:color="000000"/>
              <w:left w:val="single" w:sz="8" w:space="0" w:color="000000"/>
              <w:bottom w:val="single" w:sz="8" w:space="0" w:color="000000"/>
              <w:right w:val="single" w:sz="8" w:space="0" w:color="000000"/>
            </w:tcBorders>
          </w:tcPr>
          <w:p w:rsidR="0001349F" w:rsidRPr="0001349F"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sidRPr="0001349F">
              <w:rPr>
                <w:rFonts w:ascii="Times New Roman" w:hAnsi="Times New Roman" w:cs="Times New Roman"/>
                <w:sz w:val="24"/>
                <w:szCs w:val="24"/>
                <w:lang w:eastAsia="ru-RU"/>
              </w:rPr>
              <w:t>77</w:t>
            </w:r>
          </w:p>
        </w:tc>
      </w:tr>
      <w:tr w:rsidR="0001349F" w:rsidRPr="002A2314" w:rsidTr="0018549C">
        <w:trPr>
          <w:jc w:val="center"/>
        </w:trPr>
        <w:tc>
          <w:tcPr>
            <w:tcW w:w="2278" w:type="dxa"/>
            <w:tcBorders>
              <w:top w:val="single" w:sz="8" w:space="0" w:color="000000"/>
              <w:left w:val="single" w:sz="8" w:space="0" w:color="000000"/>
              <w:bottom w:val="single" w:sz="8" w:space="0" w:color="000000"/>
              <w:right w:val="single" w:sz="8" w:space="0" w:color="000000"/>
            </w:tcBorders>
            <w:vAlign w:val="center"/>
            <w:hideMark/>
          </w:tcPr>
          <w:p w:rsidR="0001349F" w:rsidRPr="002A2314" w:rsidRDefault="0001349F" w:rsidP="0001349F">
            <w:pPr>
              <w:widowControl w:val="0"/>
              <w:suppressAutoHyphens w:val="0"/>
              <w:spacing w:after="0" w:line="240" w:lineRule="auto"/>
              <w:ind w:left="34"/>
              <w:rPr>
                <w:rFonts w:ascii="Times New Roman" w:hAnsi="Times New Roman" w:cs="Times New Roman"/>
                <w:sz w:val="24"/>
                <w:szCs w:val="24"/>
                <w:lang w:eastAsia="ru-RU"/>
              </w:rPr>
            </w:pPr>
            <w:r w:rsidRPr="002A2314">
              <w:rPr>
                <w:rFonts w:ascii="Times New Roman" w:hAnsi="Times New Roman" w:cs="Times New Roman"/>
                <w:sz w:val="24"/>
                <w:szCs w:val="24"/>
                <w:lang w:eastAsia="ru-RU"/>
              </w:rPr>
              <w:t>Естественный прирост (убыль)</w:t>
            </w:r>
          </w:p>
        </w:tc>
        <w:tc>
          <w:tcPr>
            <w:tcW w:w="1599" w:type="dxa"/>
            <w:tcBorders>
              <w:top w:val="single" w:sz="8" w:space="0" w:color="000000"/>
              <w:left w:val="single" w:sz="8" w:space="0" w:color="000000"/>
              <w:bottom w:val="single" w:sz="8" w:space="0" w:color="000000"/>
              <w:right w:val="single" w:sz="8" w:space="0" w:color="000000"/>
            </w:tcBorders>
            <w:vAlign w:val="center"/>
            <w:hideMark/>
          </w:tcPr>
          <w:p w:rsidR="0001349F" w:rsidRPr="002A2314"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sidRPr="002A2314">
              <w:rPr>
                <w:rFonts w:ascii="Times New Roman" w:hAnsi="Times New Roman" w:cs="Times New Roman"/>
                <w:sz w:val="24"/>
                <w:szCs w:val="24"/>
                <w:lang w:eastAsia="ru-RU"/>
              </w:rPr>
              <w:t>человек</w:t>
            </w:r>
          </w:p>
        </w:tc>
        <w:tc>
          <w:tcPr>
            <w:tcW w:w="833" w:type="dxa"/>
            <w:tcBorders>
              <w:top w:val="single" w:sz="8" w:space="0" w:color="000000"/>
              <w:left w:val="single" w:sz="8" w:space="0" w:color="000000"/>
              <w:bottom w:val="single" w:sz="8" w:space="0" w:color="000000"/>
              <w:right w:val="single" w:sz="8" w:space="0" w:color="000000"/>
            </w:tcBorders>
            <w:vAlign w:val="center"/>
          </w:tcPr>
          <w:p w:rsidR="0001349F" w:rsidRPr="002A2314"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836" w:type="dxa"/>
            <w:tcBorders>
              <w:top w:val="single" w:sz="8" w:space="0" w:color="000000"/>
              <w:left w:val="single" w:sz="8" w:space="0" w:color="000000"/>
              <w:bottom w:val="single" w:sz="8" w:space="0" w:color="000000"/>
              <w:right w:val="single" w:sz="8" w:space="0" w:color="000000"/>
            </w:tcBorders>
            <w:vAlign w:val="center"/>
          </w:tcPr>
          <w:p w:rsidR="0001349F" w:rsidRPr="002A2314"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849" w:type="dxa"/>
            <w:tcBorders>
              <w:top w:val="single" w:sz="8" w:space="0" w:color="000000"/>
              <w:left w:val="single" w:sz="8" w:space="0" w:color="000000"/>
              <w:bottom w:val="single" w:sz="8" w:space="0" w:color="000000"/>
              <w:right w:val="single" w:sz="8" w:space="0" w:color="000000"/>
            </w:tcBorders>
            <w:vAlign w:val="center"/>
          </w:tcPr>
          <w:p w:rsidR="0001349F" w:rsidRPr="002A2314"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w:t>
            </w:r>
          </w:p>
        </w:tc>
        <w:tc>
          <w:tcPr>
            <w:tcW w:w="1086" w:type="dxa"/>
            <w:tcBorders>
              <w:top w:val="single" w:sz="8" w:space="0" w:color="000000"/>
              <w:left w:val="single" w:sz="8" w:space="0" w:color="000000"/>
              <w:bottom w:val="single" w:sz="8" w:space="0" w:color="000000"/>
              <w:right w:val="single" w:sz="8" w:space="0" w:color="000000"/>
            </w:tcBorders>
            <w:vAlign w:val="center"/>
          </w:tcPr>
          <w:p w:rsidR="0001349F" w:rsidRPr="002A2314"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-22</w:t>
            </w:r>
          </w:p>
        </w:tc>
        <w:tc>
          <w:tcPr>
            <w:tcW w:w="1086" w:type="dxa"/>
            <w:tcBorders>
              <w:top w:val="single" w:sz="8" w:space="0" w:color="000000"/>
              <w:left w:val="single" w:sz="8" w:space="0" w:color="000000"/>
              <w:bottom w:val="single" w:sz="8" w:space="0" w:color="000000"/>
              <w:right w:val="single" w:sz="8" w:space="0" w:color="000000"/>
            </w:tcBorders>
            <w:vAlign w:val="center"/>
          </w:tcPr>
          <w:p w:rsidR="0001349F" w:rsidRPr="002A2314"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1086" w:type="dxa"/>
            <w:tcBorders>
              <w:top w:val="single" w:sz="8" w:space="0" w:color="000000"/>
              <w:left w:val="single" w:sz="8" w:space="0" w:color="000000"/>
              <w:bottom w:val="single" w:sz="8" w:space="0" w:color="000000"/>
              <w:right w:val="single" w:sz="8" w:space="0" w:color="000000"/>
            </w:tcBorders>
            <w:vAlign w:val="center"/>
          </w:tcPr>
          <w:p w:rsidR="0001349F" w:rsidRPr="002A2314"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-23</w:t>
            </w:r>
          </w:p>
        </w:tc>
      </w:tr>
      <w:tr w:rsidR="0001349F" w:rsidRPr="002A2314" w:rsidTr="0018549C">
        <w:trPr>
          <w:jc w:val="center"/>
        </w:trPr>
        <w:tc>
          <w:tcPr>
            <w:tcW w:w="2278" w:type="dxa"/>
            <w:tcBorders>
              <w:top w:val="single" w:sz="8" w:space="0" w:color="000000"/>
              <w:left w:val="single" w:sz="8" w:space="0" w:color="000000"/>
              <w:bottom w:val="single" w:sz="8" w:space="0" w:color="000000"/>
              <w:right w:val="single" w:sz="8" w:space="0" w:color="000000"/>
            </w:tcBorders>
            <w:vAlign w:val="center"/>
          </w:tcPr>
          <w:p w:rsidR="0001349F" w:rsidRPr="00C7758D" w:rsidRDefault="0001349F" w:rsidP="0001349F">
            <w:pPr>
              <w:widowControl w:val="0"/>
              <w:suppressAutoHyphens w:val="0"/>
              <w:spacing w:after="0" w:line="240" w:lineRule="auto"/>
              <w:ind w:left="34"/>
              <w:rPr>
                <w:rFonts w:ascii="Times New Roman" w:hAnsi="Times New Roman" w:cs="Times New Roman"/>
                <w:sz w:val="24"/>
                <w:szCs w:val="24"/>
                <w:lang w:eastAsia="ru-RU"/>
              </w:rPr>
            </w:pPr>
            <w:r w:rsidRPr="00C7758D">
              <w:rPr>
                <w:rFonts w:ascii="Times New Roman" w:hAnsi="Times New Roman" w:cs="Times New Roman"/>
                <w:sz w:val="24"/>
                <w:szCs w:val="24"/>
                <w:lang w:eastAsia="ru-RU"/>
              </w:rPr>
              <w:t>Число прибывших, миграция - всего</w:t>
            </w:r>
          </w:p>
        </w:tc>
        <w:tc>
          <w:tcPr>
            <w:tcW w:w="1599" w:type="dxa"/>
            <w:tcBorders>
              <w:top w:val="single" w:sz="8" w:space="0" w:color="000000"/>
              <w:left w:val="single" w:sz="8" w:space="0" w:color="000000"/>
              <w:bottom w:val="single" w:sz="8" w:space="0" w:color="000000"/>
              <w:right w:val="single" w:sz="8" w:space="0" w:color="000000"/>
            </w:tcBorders>
            <w:vAlign w:val="center"/>
          </w:tcPr>
          <w:p w:rsidR="0001349F" w:rsidRPr="00C7758D"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sidRPr="00C7758D">
              <w:rPr>
                <w:rFonts w:ascii="Times New Roman" w:hAnsi="Times New Roman" w:cs="Times New Roman"/>
                <w:sz w:val="24"/>
                <w:szCs w:val="24"/>
                <w:lang w:eastAsia="ru-RU"/>
              </w:rPr>
              <w:t>человек</w:t>
            </w:r>
          </w:p>
        </w:tc>
        <w:tc>
          <w:tcPr>
            <w:tcW w:w="833" w:type="dxa"/>
            <w:tcBorders>
              <w:top w:val="single" w:sz="8" w:space="0" w:color="000000"/>
              <w:left w:val="single" w:sz="8" w:space="0" w:color="000000"/>
              <w:bottom w:val="single" w:sz="8" w:space="0" w:color="000000"/>
              <w:right w:val="single" w:sz="8" w:space="0" w:color="000000"/>
            </w:tcBorders>
            <w:vAlign w:val="center"/>
          </w:tcPr>
          <w:p w:rsidR="0001349F" w:rsidRPr="0001349F"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sidRPr="0001349F">
              <w:rPr>
                <w:rFonts w:ascii="Times New Roman" w:hAnsi="Times New Roman" w:cs="Times New Roman"/>
                <w:sz w:val="24"/>
                <w:szCs w:val="24"/>
                <w:lang w:eastAsia="ru-RU"/>
              </w:rPr>
              <w:t>62</w:t>
            </w:r>
          </w:p>
        </w:tc>
        <w:tc>
          <w:tcPr>
            <w:tcW w:w="836" w:type="dxa"/>
            <w:tcBorders>
              <w:top w:val="single" w:sz="8" w:space="0" w:color="000000"/>
              <w:left w:val="single" w:sz="8" w:space="0" w:color="000000"/>
              <w:bottom w:val="single" w:sz="8" w:space="0" w:color="000000"/>
              <w:right w:val="single" w:sz="8" w:space="0" w:color="000000"/>
            </w:tcBorders>
            <w:vAlign w:val="center"/>
          </w:tcPr>
          <w:p w:rsidR="0001349F" w:rsidRPr="0001349F"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sidRPr="0001349F">
              <w:rPr>
                <w:rFonts w:ascii="Times New Roman" w:hAnsi="Times New Roman" w:cs="Times New Roman"/>
                <w:sz w:val="24"/>
                <w:szCs w:val="24"/>
                <w:lang w:eastAsia="ru-RU"/>
              </w:rPr>
              <w:t>96</w:t>
            </w:r>
          </w:p>
        </w:tc>
        <w:tc>
          <w:tcPr>
            <w:tcW w:w="849" w:type="dxa"/>
            <w:tcBorders>
              <w:top w:val="single" w:sz="8" w:space="0" w:color="000000"/>
              <w:left w:val="single" w:sz="8" w:space="0" w:color="000000"/>
              <w:bottom w:val="single" w:sz="8" w:space="0" w:color="000000"/>
              <w:right w:val="single" w:sz="8" w:space="0" w:color="000000"/>
            </w:tcBorders>
            <w:vAlign w:val="center"/>
          </w:tcPr>
          <w:p w:rsidR="0001349F" w:rsidRPr="0001349F"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sidRPr="0001349F">
              <w:rPr>
                <w:rFonts w:ascii="Times New Roman" w:hAnsi="Times New Roman" w:cs="Times New Roman"/>
                <w:sz w:val="24"/>
                <w:szCs w:val="24"/>
                <w:lang w:eastAsia="ru-RU"/>
              </w:rPr>
              <w:t>74</w:t>
            </w:r>
          </w:p>
        </w:tc>
        <w:tc>
          <w:tcPr>
            <w:tcW w:w="1086" w:type="dxa"/>
            <w:tcBorders>
              <w:top w:val="single" w:sz="8" w:space="0" w:color="000000"/>
              <w:left w:val="single" w:sz="8" w:space="0" w:color="000000"/>
              <w:bottom w:val="single" w:sz="8" w:space="0" w:color="000000"/>
              <w:right w:val="single" w:sz="8" w:space="0" w:color="000000"/>
            </w:tcBorders>
            <w:vAlign w:val="center"/>
          </w:tcPr>
          <w:p w:rsidR="0001349F" w:rsidRPr="0001349F"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sidRPr="0001349F">
              <w:rPr>
                <w:rFonts w:ascii="Times New Roman" w:hAnsi="Times New Roman" w:cs="Times New Roman"/>
                <w:sz w:val="24"/>
                <w:szCs w:val="24"/>
                <w:lang w:eastAsia="ru-RU"/>
              </w:rPr>
              <w:t>131</w:t>
            </w:r>
          </w:p>
        </w:tc>
        <w:tc>
          <w:tcPr>
            <w:tcW w:w="1086" w:type="dxa"/>
            <w:tcBorders>
              <w:top w:val="single" w:sz="8" w:space="0" w:color="000000"/>
              <w:left w:val="single" w:sz="8" w:space="0" w:color="000000"/>
              <w:bottom w:val="single" w:sz="8" w:space="0" w:color="000000"/>
              <w:right w:val="single" w:sz="8" w:space="0" w:color="000000"/>
            </w:tcBorders>
            <w:vAlign w:val="center"/>
          </w:tcPr>
          <w:p w:rsidR="0001349F" w:rsidRPr="0001349F"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sidRPr="0001349F">
              <w:rPr>
                <w:rFonts w:ascii="Times New Roman" w:hAnsi="Times New Roman" w:cs="Times New Roman"/>
                <w:sz w:val="24"/>
                <w:szCs w:val="24"/>
                <w:lang w:eastAsia="ru-RU"/>
              </w:rPr>
              <w:t>78</w:t>
            </w:r>
          </w:p>
        </w:tc>
        <w:tc>
          <w:tcPr>
            <w:tcW w:w="1086" w:type="dxa"/>
            <w:tcBorders>
              <w:top w:val="single" w:sz="8" w:space="0" w:color="000000"/>
              <w:left w:val="single" w:sz="8" w:space="0" w:color="000000"/>
              <w:bottom w:val="single" w:sz="8" w:space="0" w:color="000000"/>
              <w:right w:val="single" w:sz="8" w:space="0" w:color="000000"/>
            </w:tcBorders>
            <w:vAlign w:val="center"/>
          </w:tcPr>
          <w:p w:rsidR="0001349F" w:rsidRPr="0001349F"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sidRPr="0001349F">
              <w:rPr>
                <w:rFonts w:ascii="Times New Roman" w:hAnsi="Times New Roman" w:cs="Times New Roman"/>
                <w:sz w:val="24"/>
                <w:szCs w:val="24"/>
                <w:lang w:eastAsia="ru-RU"/>
              </w:rPr>
              <w:t>100</w:t>
            </w:r>
          </w:p>
        </w:tc>
      </w:tr>
      <w:tr w:rsidR="0001349F" w:rsidRPr="002A2314" w:rsidTr="0018549C">
        <w:trPr>
          <w:jc w:val="center"/>
        </w:trPr>
        <w:tc>
          <w:tcPr>
            <w:tcW w:w="2278" w:type="dxa"/>
            <w:tcBorders>
              <w:top w:val="single" w:sz="8" w:space="0" w:color="000000"/>
              <w:left w:val="single" w:sz="8" w:space="0" w:color="000000"/>
              <w:bottom w:val="single" w:sz="8" w:space="0" w:color="000000"/>
              <w:right w:val="single" w:sz="8" w:space="0" w:color="000000"/>
            </w:tcBorders>
            <w:vAlign w:val="center"/>
          </w:tcPr>
          <w:p w:rsidR="0001349F" w:rsidRPr="00C7758D" w:rsidRDefault="0001349F" w:rsidP="0001349F">
            <w:pPr>
              <w:widowControl w:val="0"/>
              <w:suppressAutoHyphens w:val="0"/>
              <w:spacing w:after="0" w:line="240" w:lineRule="auto"/>
              <w:ind w:left="34"/>
              <w:rPr>
                <w:rFonts w:ascii="Times New Roman" w:hAnsi="Times New Roman" w:cs="Times New Roman"/>
                <w:sz w:val="24"/>
                <w:szCs w:val="24"/>
                <w:lang w:eastAsia="ru-RU"/>
              </w:rPr>
            </w:pPr>
            <w:r w:rsidRPr="00C7758D">
              <w:rPr>
                <w:rFonts w:ascii="Times New Roman" w:hAnsi="Times New Roman" w:cs="Times New Roman"/>
                <w:sz w:val="24"/>
                <w:szCs w:val="24"/>
                <w:lang w:eastAsia="ru-RU"/>
              </w:rPr>
              <w:t>Число выбывших, миграция - всего</w:t>
            </w:r>
          </w:p>
        </w:tc>
        <w:tc>
          <w:tcPr>
            <w:tcW w:w="1599" w:type="dxa"/>
            <w:tcBorders>
              <w:top w:val="single" w:sz="8" w:space="0" w:color="000000"/>
              <w:left w:val="single" w:sz="8" w:space="0" w:color="000000"/>
              <w:bottom w:val="single" w:sz="8" w:space="0" w:color="000000"/>
              <w:right w:val="single" w:sz="8" w:space="0" w:color="000000"/>
            </w:tcBorders>
            <w:vAlign w:val="center"/>
          </w:tcPr>
          <w:p w:rsidR="0001349F" w:rsidRPr="00C7758D"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sidRPr="00C7758D">
              <w:rPr>
                <w:rFonts w:ascii="Times New Roman" w:hAnsi="Times New Roman" w:cs="Times New Roman"/>
                <w:sz w:val="24"/>
                <w:szCs w:val="24"/>
                <w:lang w:eastAsia="ru-RU"/>
              </w:rPr>
              <w:t>человек</w:t>
            </w:r>
          </w:p>
        </w:tc>
        <w:tc>
          <w:tcPr>
            <w:tcW w:w="833" w:type="dxa"/>
            <w:tcBorders>
              <w:top w:val="single" w:sz="8" w:space="0" w:color="000000"/>
              <w:left w:val="single" w:sz="8" w:space="0" w:color="000000"/>
              <w:bottom w:val="single" w:sz="8" w:space="0" w:color="000000"/>
              <w:right w:val="single" w:sz="8" w:space="0" w:color="000000"/>
            </w:tcBorders>
            <w:vAlign w:val="center"/>
          </w:tcPr>
          <w:p w:rsidR="0001349F" w:rsidRPr="0001349F"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sidRPr="0001349F">
              <w:rPr>
                <w:rFonts w:ascii="Times New Roman" w:hAnsi="Times New Roman" w:cs="Times New Roman"/>
                <w:sz w:val="24"/>
                <w:szCs w:val="24"/>
                <w:lang w:eastAsia="ru-RU"/>
              </w:rPr>
              <w:t>122</w:t>
            </w:r>
          </w:p>
        </w:tc>
        <w:tc>
          <w:tcPr>
            <w:tcW w:w="836" w:type="dxa"/>
            <w:tcBorders>
              <w:top w:val="single" w:sz="8" w:space="0" w:color="000000"/>
              <w:left w:val="single" w:sz="8" w:space="0" w:color="000000"/>
              <w:bottom w:val="single" w:sz="8" w:space="0" w:color="000000"/>
              <w:right w:val="single" w:sz="8" w:space="0" w:color="000000"/>
            </w:tcBorders>
            <w:vAlign w:val="center"/>
          </w:tcPr>
          <w:p w:rsidR="0001349F" w:rsidRPr="0001349F"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sidRPr="0001349F">
              <w:rPr>
                <w:rFonts w:ascii="Times New Roman" w:hAnsi="Times New Roman" w:cs="Times New Roman"/>
                <w:sz w:val="24"/>
                <w:szCs w:val="24"/>
                <w:lang w:eastAsia="ru-RU"/>
              </w:rPr>
              <w:t>89</w:t>
            </w:r>
          </w:p>
        </w:tc>
        <w:tc>
          <w:tcPr>
            <w:tcW w:w="849" w:type="dxa"/>
            <w:tcBorders>
              <w:top w:val="single" w:sz="8" w:space="0" w:color="000000"/>
              <w:left w:val="single" w:sz="8" w:space="0" w:color="000000"/>
              <w:bottom w:val="single" w:sz="8" w:space="0" w:color="000000"/>
              <w:right w:val="single" w:sz="8" w:space="0" w:color="000000"/>
            </w:tcBorders>
            <w:vAlign w:val="center"/>
          </w:tcPr>
          <w:p w:rsidR="0001349F" w:rsidRPr="0001349F"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sidRPr="0001349F">
              <w:rPr>
                <w:rFonts w:ascii="Times New Roman" w:hAnsi="Times New Roman" w:cs="Times New Roman"/>
                <w:sz w:val="24"/>
                <w:szCs w:val="24"/>
                <w:lang w:eastAsia="ru-RU"/>
              </w:rPr>
              <w:t>79</w:t>
            </w:r>
          </w:p>
        </w:tc>
        <w:tc>
          <w:tcPr>
            <w:tcW w:w="1086" w:type="dxa"/>
            <w:tcBorders>
              <w:top w:val="single" w:sz="8" w:space="0" w:color="000000"/>
              <w:left w:val="single" w:sz="8" w:space="0" w:color="000000"/>
              <w:bottom w:val="single" w:sz="8" w:space="0" w:color="000000"/>
              <w:right w:val="single" w:sz="8" w:space="0" w:color="000000"/>
            </w:tcBorders>
            <w:vAlign w:val="center"/>
          </w:tcPr>
          <w:p w:rsidR="0001349F" w:rsidRPr="0001349F"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sidRPr="0001349F">
              <w:rPr>
                <w:rFonts w:ascii="Times New Roman" w:hAnsi="Times New Roman" w:cs="Times New Roman"/>
                <w:sz w:val="24"/>
                <w:szCs w:val="24"/>
                <w:lang w:eastAsia="ru-RU"/>
              </w:rPr>
              <w:t>102</w:t>
            </w:r>
          </w:p>
        </w:tc>
        <w:tc>
          <w:tcPr>
            <w:tcW w:w="1086" w:type="dxa"/>
            <w:tcBorders>
              <w:top w:val="single" w:sz="8" w:space="0" w:color="000000"/>
              <w:left w:val="single" w:sz="8" w:space="0" w:color="000000"/>
              <w:bottom w:val="single" w:sz="8" w:space="0" w:color="000000"/>
              <w:right w:val="single" w:sz="8" w:space="0" w:color="000000"/>
            </w:tcBorders>
            <w:vAlign w:val="center"/>
          </w:tcPr>
          <w:p w:rsidR="0001349F" w:rsidRPr="0001349F"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sidRPr="0001349F">
              <w:rPr>
                <w:rFonts w:ascii="Times New Roman" w:hAnsi="Times New Roman" w:cs="Times New Roman"/>
                <w:sz w:val="24"/>
                <w:szCs w:val="24"/>
                <w:lang w:eastAsia="ru-RU"/>
              </w:rPr>
              <w:t>131</w:t>
            </w:r>
          </w:p>
        </w:tc>
        <w:tc>
          <w:tcPr>
            <w:tcW w:w="1086" w:type="dxa"/>
            <w:tcBorders>
              <w:top w:val="single" w:sz="8" w:space="0" w:color="000000"/>
              <w:left w:val="single" w:sz="8" w:space="0" w:color="000000"/>
              <w:bottom w:val="single" w:sz="8" w:space="0" w:color="000000"/>
              <w:right w:val="single" w:sz="8" w:space="0" w:color="000000"/>
            </w:tcBorders>
            <w:vAlign w:val="center"/>
          </w:tcPr>
          <w:p w:rsidR="0001349F" w:rsidRPr="0001349F" w:rsidRDefault="0001349F" w:rsidP="0001349F">
            <w:pPr>
              <w:widowControl w:val="0"/>
              <w:suppressAutoHyphens w:val="0"/>
              <w:spacing w:after="0" w:line="240" w:lineRule="auto"/>
              <w:jc w:val="center"/>
              <w:rPr>
                <w:rFonts w:ascii="Times New Roman" w:hAnsi="Times New Roman" w:cs="Times New Roman"/>
                <w:sz w:val="24"/>
                <w:szCs w:val="24"/>
                <w:lang w:eastAsia="ru-RU"/>
              </w:rPr>
            </w:pPr>
            <w:r w:rsidRPr="0001349F">
              <w:rPr>
                <w:rFonts w:ascii="Times New Roman" w:hAnsi="Times New Roman" w:cs="Times New Roman"/>
                <w:sz w:val="24"/>
                <w:szCs w:val="24"/>
                <w:lang w:eastAsia="ru-RU"/>
              </w:rPr>
              <w:t>87</w:t>
            </w:r>
          </w:p>
        </w:tc>
      </w:tr>
    </w:tbl>
    <w:p w:rsidR="00FD3A79" w:rsidRDefault="00FD3A79" w:rsidP="00920892">
      <w:pPr>
        <w:pStyle w:val="20"/>
        <w:widowControl w:val="0"/>
        <w:suppressAutoHyphens w:val="0"/>
        <w:spacing w:after="0" w:line="240" w:lineRule="auto"/>
        <w:ind w:left="0" w:firstLine="425"/>
        <w:jc w:val="both"/>
        <w:rPr>
          <w:rFonts w:ascii="Times New Roman" w:hAnsi="Times New Roman" w:cs="Times New Roman"/>
          <w:color w:val="000000"/>
          <w:sz w:val="28"/>
          <w:szCs w:val="28"/>
        </w:rPr>
      </w:pPr>
    </w:p>
    <w:p w:rsidR="0011339A" w:rsidRPr="00792F8D" w:rsidRDefault="00646CAA" w:rsidP="00920892">
      <w:pPr>
        <w:pStyle w:val="20"/>
        <w:widowControl w:val="0"/>
        <w:suppressAutoHyphens w:val="0"/>
        <w:spacing w:after="0" w:line="240" w:lineRule="auto"/>
        <w:ind w:left="0" w:firstLine="425"/>
        <w:jc w:val="both"/>
        <w:rPr>
          <w:rFonts w:ascii="Times New Roman" w:hAnsi="Times New Roman" w:cs="Times New Roman"/>
          <w:color w:val="000000"/>
          <w:sz w:val="28"/>
          <w:szCs w:val="28"/>
        </w:rPr>
      </w:pPr>
      <w:r w:rsidRPr="00792F8D">
        <w:rPr>
          <w:rFonts w:ascii="Times New Roman" w:hAnsi="Times New Roman" w:cs="Times New Roman"/>
          <w:color w:val="000000"/>
          <w:sz w:val="28"/>
          <w:szCs w:val="28"/>
        </w:rPr>
        <w:t xml:space="preserve">Анализируя </w:t>
      </w:r>
      <w:r w:rsidR="008F6B36" w:rsidRPr="00792F8D">
        <w:rPr>
          <w:rFonts w:ascii="Times New Roman" w:hAnsi="Times New Roman" w:cs="Times New Roman"/>
          <w:color w:val="000000"/>
          <w:sz w:val="28"/>
          <w:szCs w:val="28"/>
        </w:rPr>
        <w:t>динамик</w:t>
      </w:r>
      <w:r w:rsidRPr="00792F8D">
        <w:rPr>
          <w:rFonts w:ascii="Times New Roman" w:hAnsi="Times New Roman" w:cs="Times New Roman"/>
          <w:color w:val="000000"/>
          <w:sz w:val="28"/>
          <w:szCs w:val="28"/>
        </w:rPr>
        <w:t>у</w:t>
      </w:r>
      <w:r w:rsidR="008F6B36" w:rsidRPr="00792F8D">
        <w:rPr>
          <w:rFonts w:ascii="Times New Roman" w:hAnsi="Times New Roman" w:cs="Times New Roman"/>
          <w:color w:val="000000"/>
          <w:sz w:val="28"/>
          <w:szCs w:val="28"/>
        </w:rPr>
        <w:t xml:space="preserve"> численности населения</w:t>
      </w:r>
      <w:r w:rsidR="001E6E17">
        <w:rPr>
          <w:rFonts w:ascii="Times New Roman" w:hAnsi="Times New Roman" w:cs="Times New Roman"/>
          <w:color w:val="000000"/>
          <w:sz w:val="28"/>
          <w:szCs w:val="28"/>
        </w:rPr>
        <w:t xml:space="preserve"> </w:t>
      </w:r>
      <w:r w:rsidRPr="00792F8D">
        <w:rPr>
          <w:rFonts w:ascii="Times New Roman" w:hAnsi="Times New Roman" w:cs="Times New Roman"/>
          <w:color w:val="000000"/>
          <w:sz w:val="28"/>
          <w:szCs w:val="28"/>
        </w:rPr>
        <w:t xml:space="preserve">за последние пять лет, </w:t>
      </w:r>
      <w:r w:rsidR="0060414A" w:rsidRPr="00792F8D">
        <w:rPr>
          <w:rFonts w:ascii="Times New Roman" w:hAnsi="Times New Roman" w:cs="Times New Roman"/>
          <w:color w:val="000000"/>
          <w:sz w:val="28"/>
          <w:szCs w:val="28"/>
        </w:rPr>
        <w:t>можно сказать,</w:t>
      </w:r>
      <w:r w:rsidR="001A52DE" w:rsidRPr="00792F8D">
        <w:rPr>
          <w:rFonts w:ascii="Times New Roman" w:hAnsi="Times New Roman" w:cs="Times New Roman"/>
          <w:color w:val="000000"/>
          <w:sz w:val="28"/>
          <w:szCs w:val="28"/>
        </w:rPr>
        <w:t xml:space="preserve"> </w:t>
      </w:r>
      <w:r w:rsidR="0060414A" w:rsidRPr="00792F8D">
        <w:rPr>
          <w:rFonts w:ascii="Times New Roman" w:hAnsi="Times New Roman" w:cs="Times New Roman"/>
          <w:color w:val="000000"/>
          <w:sz w:val="28"/>
          <w:szCs w:val="28"/>
        </w:rPr>
        <w:t>что</w:t>
      </w:r>
      <w:r w:rsidR="008F6B36" w:rsidRPr="00792F8D">
        <w:rPr>
          <w:rFonts w:ascii="Times New Roman" w:hAnsi="Times New Roman" w:cs="Times New Roman"/>
          <w:color w:val="000000"/>
          <w:sz w:val="28"/>
          <w:szCs w:val="28"/>
        </w:rPr>
        <w:t xml:space="preserve"> </w:t>
      </w:r>
      <w:r w:rsidR="0060414A" w:rsidRPr="00792F8D">
        <w:rPr>
          <w:rFonts w:ascii="Times New Roman" w:hAnsi="Times New Roman" w:cs="Times New Roman"/>
          <w:color w:val="000000"/>
          <w:sz w:val="28"/>
          <w:szCs w:val="28"/>
        </w:rPr>
        <w:t>з</w:t>
      </w:r>
      <w:r w:rsidR="008F6B36" w:rsidRPr="00792F8D">
        <w:rPr>
          <w:rFonts w:ascii="Times New Roman" w:hAnsi="Times New Roman" w:cs="Times New Roman"/>
          <w:color w:val="000000"/>
          <w:sz w:val="28"/>
          <w:szCs w:val="28"/>
        </w:rPr>
        <w:t>а период</w:t>
      </w:r>
      <w:r w:rsidRPr="00792F8D">
        <w:rPr>
          <w:rFonts w:ascii="Times New Roman" w:hAnsi="Times New Roman" w:cs="Times New Roman"/>
          <w:color w:val="000000"/>
          <w:sz w:val="28"/>
          <w:szCs w:val="28"/>
        </w:rPr>
        <w:t xml:space="preserve"> с 20</w:t>
      </w:r>
      <w:r w:rsidR="005121A3" w:rsidRPr="00792F8D">
        <w:rPr>
          <w:rFonts w:ascii="Times New Roman" w:hAnsi="Times New Roman" w:cs="Times New Roman"/>
          <w:color w:val="000000"/>
          <w:sz w:val="28"/>
          <w:szCs w:val="28"/>
        </w:rPr>
        <w:t>1</w:t>
      </w:r>
      <w:r w:rsidR="0001349F">
        <w:rPr>
          <w:rFonts w:ascii="Times New Roman" w:hAnsi="Times New Roman" w:cs="Times New Roman"/>
          <w:color w:val="000000"/>
          <w:sz w:val="28"/>
          <w:szCs w:val="28"/>
        </w:rPr>
        <w:t>3</w:t>
      </w:r>
      <w:r w:rsidR="001E6E17">
        <w:rPr>
          <w:rFonts w:ascii="Times New Roman" w:hAnsi="Times New Roman" w:cs="Times New Roman"/>
          <w:color w:val="000000"/>
          <w:sz w:val="28"/>
          <w:szCs w:val="28"/>
        </w:rPr>
        <w:t xml:space="preserve"> </w:t>
      </w:r>
      <w:r w:rsidRPr="00792F8D">
        <w:rPr>
          <w:rFonts w:ascii="Times New Roman" w:hAnsi="Times New Roman" w:cs="Times New Roman"/>
          <w:color w:val="000000"/>
          <w:sz w:val="28"/>
          <w:szCs w:val="28"/>
        </w:rPr>
        <w:t>г. по 201</w:t>
      </w:r>
      <w:r w:rsidR="0001349F">
        <w:rPr>
          <w:rFonts w:ascii="Times New Roman" w:hAnsi="Times New Roman" w:cs="Times New Roman"/>
          <w:color w:val="000000"/>
          <w:sz w:val="28"/>
          <w:szCs w:val="28"/>
        </w:rPr>
        <w:t>8</w:t>
      </w:r>
      <w:r w:rsidR="001E6E17">
        <w:rPr>
          <w:rFonts w:ascii="Times New Roman" w:hAnsi="Times New Roman" w:cs="Times New Roman"/>
          <w:color w:val="000000"/>
          <w:sz w:val="28"/>
          <w:szCs w:val="28"/>
        </w:rPr>
        <w:t xml:space="preserve"> </w:t>
      </w:r>
      <w:r w:rsidRPr="00792F8D">
        <w:rPr>
          <w:rFonts w:ascii="Times New Roman" w:hAnsi="Times New Roman" w:cs="Times New Roman"/>
          <w:color w:val="000000"/>
          <w:sz w:val="28"/>
          <w:szCs w:val="28"/>
        </w:rPr>
        <w:t>г.</w:t>
      </w:r>
      <w:r w:rsidR="008F6B36" w:rsidRPr="00792F8D">
        <w:rPr>
          <w:rFonts w:ascii="Times New Roman" w:hAnsi="Times New Roman" w:cs="Times New Roman"/>
          <w:color w:val="000000"/>
          <w:sz w:val="28"/>
          <w:szCs w:val="28"/>
        </w:rPr>
        <w:t xml:space="preserve"> население </w:t>
      </w:r>
      <w:r w:rsidR="007F4C83">
        <w:rPr>
          <w:rFonts w:ascii="Times New Roman" w:hAnsi="Times New Roman" w:cs="Times New Roman"/>
          <w:color w:val="000000"/>
          <w:sz w:val="28"/>
          <w:szCs w:val="28"/>
        </w:rPr>
        <w:t>Приволжского МО</w:t>
      </w:r>
      <w:r w:rsidR="008F6B36" w:rsidRPr="00792F8D">
        <w:rPr>
          <w:rFonts w:ascii="Times New Roman" w:hAnsi="Times New Roman" w:cs="Times New Roman"/>
          <w:color w:val="000000"/>
          <w:sz w:val="28"/>
          <w:szCs w:val="28"/>
        </w:rPr>
        <w:t xml:space="preserve"> </w:t>
      </w:r>
      <w:r w:rsidR="005121A3" w:rsidRPr="00792F8D">
        <w:rPr>
          <w:rFonts w:ascii="Times New Roman" w:hAnsi="Times New Roman" w:cs="Times New Roman"/>
          <w:color w:val="000000"/>
          <w:sz w:val="28"/>
          <w:szCs w:val="28"/>
        </w:rPr>
        <w:t>у</w:t>
      </w:r>
      <w:r w:rsidR="001E6E17">
        <w:rPr>
          <w:rFonts w:ascii="Times New Roman" w:hAnsi="Times New Roman" w:cs="Times New Roman"/>
          <w:color w:val="000000"/>
          <w:sz w:val="28"/>
          <w:szCs w:val="28"/>
        </w:rPr>
        <w:t>меньшилось</w:t>
      </w:r>
      <w:r w:rsidR="008F6B36" w:rsidRPr="00792F8D">
        <w:rPr>
          <w:rFonts w:ascii="Times New Roman" w:hAnsi="Times New Roman" w:cs="Times New Roman"/>
          <w:color w:val="000000"/>
          <w:sz w:val="28"/>
          <w:szCs w:val="28"/>
        </w:rPr>
        <w:t xml:space="preserve"> на </w:t>
      </w:r>
      <w:r w:rsidR="0001349F">
        <w:rPr>
          <w:rFonts w:ascii="Times New Roman" w:hAnsi="Times New Roman" w:cs="Times New Roman"/>
          <w:color w:val="000000"/>
          <w:sz w:val="28"/>
          <w:szCs w:val="28"/>
        </w:rPr>
        <w:t>134</w:t>
      </w:r>
      <w:r w:rsidR="008F6B36" w:rsidRPr="00792F8D">
        <w:rPr>
          <w:rFonts w:ascii="Times New Roman" w:hAnsi="Times New Roman" w:cs="Times New Roman"/>
          <w:color w:val="000000"/>
          <w:sz w:val="28"/>
          <w:szCs w:val="28"/>
        </w:rPr>
        <w:t xml:space="preserve"> человек</w:t>
      </w:r>
      <w:r w:rsidR="0001349F">
        <w:rPr>
          <w:rFonts w:ascii="Times New Roman" w:hAnsi="Times New Roman" w:cs="Times New Roman"/>
          <w:color w:val="000000"/>
          <w:sz w:val="28"/>
          <w:szCs w:val="28"/>
        </w:rPr>
        <w:t>а</w:t>
      </w:r>
      <w:r w:rsidR="00FD5150" w:rsidRPr="00792F8D">
        <w:rPr>
          <w:rFonts w:ascii="Times New Roman" w:hAnsi="Times New Roman" w:cs="Times New Roman"/>
          <w:color w:val="000000"/>
          <w:sz w:val="28"/>
          <w:szCs w:val="28"/>
        </w:rPr>
        <w:t xml:space="preserve"> или на </w:t>
      </w:r>
      <w:r w:rsidR="0001349F">
        <w:rPr>
          <w:rFonts w:ascii="Times New Roman" w:hAnsi="Times New Roman" w:cs="Times New Roman"/>
          <w:color w:val="000000"/>
          <w:sz w:val="28"/>
          <w:szCs w:val="28"/>
        </w:rPr>
        <w:t>1,9</w:t>
      </w:r>
      <w:r w:rsidR="001E6E17">
        <w:rPr>
          <w:rFonts w:ascii="Times New Roman" w:hAnsi="Times New Roman" w:cs="Times New Roman"/>
          <w:color w:val="000000"/>
          <w:sz w:val="28"/>
          <w:szCs w:val="28"/>
        </w:rPr>
        <w:t xml:space="preserve"> </w:t>
      </w:r>
      <w:r w:rsidR="00FD5150" w:rsidRPr="00792F8D">
        <w:rPr>
          <w:rFonts w:ascii="Times New Roman" w:hAnsi="Times New Roman" w:cs="Times New Roman"/>
          <w:color w:val="000000"/>
          <w:sz w:val="28"/>
          <w:szCs w:val="28"/>
        </w:rPr>
        <w:t>%</w:t>
      </w:r>
      <w:r w:rsidR="0060414A" w:rsidRPr="00792F8D">
        <w:rPr>
          <w:rFonts w:ascii="Times New Roman" w:hAnsi="Times New Roman" w:cs="Times New Roman"/>
          <w:color w:val="000000"/>
          <w:sz w:val="28"/>
          <w:szCs w:val="28"/>
        </w:rPr>
        <w:t>, в последние</w:t>
      </w:r>
      <w:r w:rsidR="005121A3" w:rsidRPr="00792F8D">
        <w:rPr>
          <w:rFonts w:ascii="Times New Roman" w:hAnsi="Times New Roman" w:cs="Times New Roman"/>
          <w:color w:val="000000"/>
          <w:sz w:val="28"/>
          <w:szCs w:val="28"/>
        </w:rPr>
        <w:t xml:space="preserve"> годы наметилась тенденция </w:t>
      </w:r>
      <w:r w:rsidR="0001349F">
        <w:rPr>
          <w:rFonts w:ascii="Times New Roman" w:hAnsi="Times New Roman" w:cs="Times New Roman"/>
          <w:color w:val="000000"/>
          <w:sz w:val="28"/>
          <w:szCs w:val="28"/>
        </w:rPr>
        <w:t>стабилизации роста численности населения</w:t>
      </w:r>
      <w:r w:rsidR="001E6E17">
        <w:rPr>
          <w:rFonts w:ascii="Times New Roman" w:hAnsi="Times New Roman" w:cs="Times New Roman"/>
          <w:color w:val="000000"/>
          <w:sz w:val="28"/>
          <w:szCs w:val="28"/>
        </w:rPr>
        <w:t>.</w:t>
      </w:r>
      <w:r w:rsidR="003B5F24" w:rsidRPr="00792F8D">
        <w:rPr>
          <w:rFonts w:ascii="Times New Roman" w:hAnsi="Times New Roman" w:cs="Times New Roman"/>
          <w:color w:val="000000"/>
          <w:sz w:val="28"/>
          <w:szCs w:val="28"/>
        </w:rPr>
        <w:t xml:space="preserve"> </w:t>
      </w:r>
      <w:r w:rsidR="003F38E0">
        <w:rPr>
          <w:rFonts w:ascii="Times New Roman" w:hAnsi="Times New Roman" w:cs="Times New Roman"/>
          <w:color w:val="000000"/>
          <w:sz w:val="28"/>
          <w:szCs w:val="28"/>
        </w:rPr>
        <w:t>Естественны</w:t>
      </w:r>
      <w:r w:rsidR="0001349F">
        <w:rPr>
          <w:rFonts w:ascii="Times New Roman" w:hAnsi="Times New Roman" w:cs="Times New Roman"/>
          <w:color w:val="000000"/>
          <w:sz w:val="28"/>
          <w:szCs w:val="28"/>
        </w:rPr>
        <w:t xml:space="preserve">й прирост населения составляет на начало </w:t>
      </w:r>
      <w:r w:rsidR="003F38E0">
        <w:rPr>
          <w:rFonts w:ascii="Times New Roman" w:hAnsi="Times New Roman" w:cs="Times New Roman"/>
          <w:color w:val="000000"/>
          <w:sz w:val="28"/>
          <w:szCs w:val="28"/>
        </w:rPr>
        <w:t>2019</w:t>
      </w:r>
      <w:r w:rsidR="0001349F">
        <w:rPr>
          <w:rFonts w:ascii="Times New Roman" w:hAnsi="Times New Roman" w:cs="Times New Roman"/>
          <w:color w:val="000000"/>
          <w:sz w:val="28"/>
          <w:szCs w:val="28"/>
        </w:rPr>
        <w:t xml:space="preserve"> г.</w:t>
      </w:r>
      <w:r w:rsidR="003F38E0">
        <w:rPr>
          <w:rFonts w:ascii="Times New Roman" w:hAnsi="Times New Roman" w:cs="Times New Roman"/>
          <w:color w:val="000000"/>
          <w:sz w:val="28"/>
          <w:szCs w:val="28"/>
        </w:rPr>
        <w:t xml:space="preserve"> </w:t>
      </w:r>
      <w:r w:rsidR="0001349F">
        <w:rPr>
          <w:rFonts w:ascii="Times New Roman" w:hAnsi="Times New Roman" w:cs="Times New Roman"/>
          <w:color w:val="000000"/>
          <w:sz w:val="28"/>
          <w:szCs w:val="28"/>
        </w:rPr>
        <w:t>-</w:t>
      </w:r>
      <w:r w:rsidR="003F38E0">
        <w:rPr>
          <w:rFonts w:ascii="Times New Roman" w:hAnsi="Times New Roman" w:cs="Times New Roman"/>
          <w:color w:val="000000"/>
          <w:sz w:val="28"/>
          <w:szCs w:val="28"/>
        </w:rPr>
        <w:t>2</w:t>
      </w:r>
      <w:r w:rsidR="0001349F">
        <w:rPr>
          <w:rFonts w:ascii="Times New Roman" w:hAnsi="Times New Roman" w:cs="Times New Roman"/>
          <w:color w:val="000000"/>
          <w:sz w:val="28"/>
          <w:szCs w:val="28"/>
        </w:rPr>
        <w:t>3</w:t>
      </w:r>
      <w:r w:rsidR="003F38E0">
        <w:rPr>
          <w:rFonts w:ascii="Times New Roman" w:hAnsi="Times New Roman" w:cs="Times New Roman"/>
          <w:color w:val="000000"/>
          <w:sz w:val="28"/>
          <w:szCs w:val="28"/>
        </w:rPr>
        <w:t xml:space="preserve"> чел</w:t>
      </w:r>
      <w:r w:rsidR="001E6E17">
        <w:rPr>
          <w:rFonts w:ascii="Times New Roman" w:hAnsi="Times New Roman" w:cs="Times New Roman"/>
          <w:color w:val="000000"/>
          <w:sz w:val="28"/>
          <w:szCs w:val="28"/>
        </w:rPr>
        <w:t>.</w:t>
      </w:r>
    </w:p>
    <w:p w:rsidR="00DE54F0" w:rsidRPr="00DE54F0" w:rsidRDefault="00DE54F0" w:rsidP="00DE54F0">
      <w:pPr>
        <w:widowControl w:val="0"/>
        <w:suppressAutoHyphens w:val="0"/>
        <w:spacing w:after="0" w:line="240" w:lineRule="auto"/>
        <w:ind w:firstLine="425"/>
        <w:jc w:val="both"/>
        <w:rPr>
          <w:rFonts w:ascii="Times New Roman" w:hAnsi="Times New Roman" w:cs="Times New Roman"/>
          <w:sz w:val="28"/>
          <w:szCs w:val="28"/>
        </w:rPr>
      </w:pPr>
      <w:r w:rsidRPr="00DE54F0">
        <w:rPr>
          <w:rFonts w:ascii="Times New Roman" w:hAnsi="Times New Roman" w:cs="Times New Roman"/>
          <w:sz w:val="28"/>
          <w:szCs w:val="28"/>
        </w:rPr>
        <w:t>Приведённые выше данные по ряду населенных пунктов позволяют сделать следующие выводы:</w:t>
      </w:r>
    </w:p>
    <w:p w:rsidR="00DE54F0" w:rsidRPr="00DE54F0" w:rsidRDefault="00DE54F0" w:rsidP="00DE54F0">
      <w:pPr>
        <w:widowControl w:val="0"/>
        <w:suppressAutoHyphens w:val="0"/>
        <w:spacing w:after="0" w:line="240" w:lineRule="auto"/>
        <w:ind w:firstLine="425"/>
        <w:jc w:val="both"/>
        <w:rPr>
          <w:rFonts w:ascii="Times New Roman" w:hAnsi="Times New Roman" w:cs="Times New Roman"/>
          <w:sz w:val="28"/>
          <w:szCs w:val="28"/>
        </w:rPr>
      </w:pPr>
      <w:r w:rsidRPr="00DE54F0">
        <w:rPr>
          <w:rFonts w:ascii="Times New Roman" w:hAnsi="Times New Roman" w:cs="Times New Roman"/>
          <w:sz w:val="28"/>
          <w:szCs w:val="28"/>
        </w:rPr>
        <w:t>-</w:t>
      </w:r>
      <w:r w:rsidRPr="00DE54F0">
        <w:rPr>
          <w:rFonts w:ascii="Times New Roman" w:hAnsi="Times New Roman" w:cs="Times New Roman"/>
          <w:sz w:val="28"/>
          <w:szCs w:val="28"/>
        </w:rPr>
        <w:tab/>
        <w:t>в большинстве населенных пунктов наблюдается</w:t>
      </w:r>
      <w:r w:rsidR="005A2DB7">
        <w:rPr>
          <w:rFonts w:ascii="Times New Roman" w:hAnsi="Times New Roman" w:cs="Times New Roman"/>
          <w:sz w:val="28"/>
          <w:szCs w:val="28"/>
        </w:rPr>
        <w:t xml:space="preserve"> уменьшение количества жителей</w:t>
      </w:r>
      <w:r w:rsidRPr="00DE54F0">
        <w:rPr>
          <w:rFonts w:ascii="Times New Roman" w:hAnsi="Times New Roman" w:cs="Times New Roman"/>
          <w:sz w:val="28"/>
          <w:szCs w:val="28"/>
        </w:rPr>
        <w:t>;</w:t>
      </w:r>
    </w:p>
    <w:p w:rsidR="00DE54F0" w:rsidRPr="00DE54F0" w:rsidRDefault="00DE54F0" w:rsidP="00DE54F0">
      <w:pPr>
        <w:widowControl w:val="0"/>
        <w:suppressAutoHyphens w:val="0"/>
        <w:spacing w:after="0" w:line="240" w:lineRule="auto"/>
        <w:ind w:firstLine="425"/>
        <w:jc w:val="both"/>
        <w:rPr>
          <w:rFonts w:ascii="Times New Roman" w:hAnsi="Times New Roman" w:cs="Times New Roman"/>
          <w:sz w:val="28"/>
          <w:szCs w:val="28"/>
        </w:rPr>
      </w:pPr>
      <w:r w:rsidRPr="00DE54F0">
        <w:rPr>
          <w:rFonts w:ascii="Times New Roman" w:hAnsi="Times New Roman" w:cs="Times New Roman"/>
          <w:sz w:val="28"/>
          <w:szCs w:val="28"/>
        </w:rPr>
        <w:t>-</w:t>
      </w:r>
      <w:r w:rsidRPr="00DE54F0">
        <w:rPr>
          <w:rFonts w:ascii="Times New Roman" w:hAnsi="Times New Roman" w:cs="Times New Roman"/>
          <w:sz w:val="28"/>
          <w:szCs w:val="28"/>
        </w:rPr>
        <w:tab/>
      </w:r>
      <w:r>
        <w:rPr>
          <w:rFonts w:ascii="Times New Roman" w:hAnsi="Times New Roman" w:cs="Times New Roman"/>
          <w:sz w:val="28"/>
          <w:szCs w:val="28"/>
        </w:rPr>
        <w:t>с 201</w:t>
      </w:r>
      <w:r w:rsidR="005A2DB7">
        <w:rPr>
          <w:rFonts w:ascii="Times New Roman" w:hAnsi="Times New Roman" w:cs="Times New Roman"/>
          <w:sz w:val="28"/>
          <w:szCs w:val="28"/>
        </w:rPr>
        <w:t>7</w:t>
      </w:r>
      <w:r>
        <w:rPr>
          <w:rFonts w:ascii="Times New Roman" w:hAnsi="Times New Roman" w:cs="Times New Roman"/>
          <w:sz w:val="28"/>
          <w:szCs w:val="28"/>
        </w:rPr>
        <w:t xml:space="preserve"> года</w:t>
      </w:r>
      <w:r w:rsidRPr="00DE54F0">
        <w:rPr>
          <w:rFonts w:ascii="Times New Roman" w:hAnsi="Times New Roman" w:cs="Times New Roman"/>
          <w:sz w:val="28"/>
          <w:szCs w:val="28"/>
        </w:rPr>
        <w:t xml:space="preserve"> наблюдается </w:t>
      </w:r>
      <w:r w:rsidR="005A2DB7">
        <w:rPr>
          <w:rFonts w:ascii="Times New Roman" w:hAnsi="Times New Roman" w:cs="Times New Roman"/>
          <w:sz w:val="28"/>
          <w:szCs w:val="28"/>
        </w:rPr>
        <w:t xml:space="preserve">тенденция </w:t>
      </w:r>
      <w:r w:rsidR="00920892">
        <w:rPr>
          <w:rFonts w:ascii="Times New Roman" w:hAnsi="Times New Roman" w:cs="Times New Roman"/>
          <w:sz w:val="28"/>
          <w:szCs w:val="28"/>
        </w:rPr>
        <w:t>увеличения численности жителей, в основном за счет миграционного прироста</w:t>
      </w:r>
      <w:r w:rsidRPr="00DE54F0">
        <w:rPr>
          <w:rFonts w:ascii="Times New Roman" w:hAnsi="Times New Roman" w:cs="Times New Roman"/>
          <w:sz w:val="28"/>
          <w:szCs w:val="28"/>
        </w:rPr>
        <w:t>;</w:t>
      </w:r>
    </w:p>
    <w:p w:rsidR="00DE54F0" w:rsidRPr="00DE54F0" w:rsidRDefault="00DE54F0" w:rsidP="00DE54F0">
      <w:pPr>
        <w:widowControl w:val="0"/>
        <w:suppressAutoHyphens w:val="0"/>
        <w:spacing w:after="0" w:line="240" w:lineRule="auto"/>
        <w:ind w:firstLine="425"/>
        <w:jc w:val="both"/>
        <w:rPr>
          <w:rFonts w:ascii="Times New Roman" w:hAnsi="Times New Roman" w:cs="Times New Roman"/>
          <w:sz w:val="28"/>
          <w:szCs w:val="28"/>
        </w:rPr>
      </w:pPr>
      <w:r w:rsidRPr="00DE54F0">
        <w:rPr>
          <w:rFonts w:ascii="Times New Roman" w:hAnsi="Times New Roman" w:cs="Times New Roman"/>
          <w:sz w:val="28"/>
          <w:szCs w:val="28"/>
        </w:rPr>
        <w:t>-</w:t>
      </w:r>
      <w:r w:rsidRPr="00DE54F0">
        <w:rPr>
          <w:rFonts w:ascii="Times New Roman" w:hAnsi="Times New Roman" w:cs="Times New Roman"/>
          <w:sz w:val="28"/>
          <w:szCs w:val="28"/>
        </w:rPr>
        <w:tab/>
        <w:t>численность женщин превышает численность мужчин;</w:t>
      </w:r>
    </w:p>
    <w:p w:rsidR="00770064" w:rsidRPr="00792F8D" w:rsidRDefault="00DE54F0" w:rsidP="00DE54F0">
      <w:pPr>
        <w:widowControl w:val="0"/>
        <w:suppressAutoHyphens w:val="0"/>
        <w:spacing w:after="0" w:line="240" w:lineRule="auto"/>
        <w:ind w:firstLine="425"/>
        <w:jc w:val="both"/>
        <w:rPr>
          <w:rFonts w:ascii="Times New Roman" w:hAnsi="Times New Roman" w:cs="Times New Roman"/>
          <w:sz w:val="28"/>
          <w:szCs w:val="28"/>
        </w:rPr>
      </w:pPr>
      <w:r w:rsidRPr="00DE54F0">
        <w:rPr>
          <w:rFonts w:ascii="Times New Roman" w:hAnsi="Times New Roman" w:cs="Times New Roman"/>
          <w:sz w:val="28"/>
          <w:szCs w:val="28"/>
        </w:rPr>
        <w:t>-</w:t>
      </w:r>
      <w:r w:rsidRPr="00DE54F0">
        <w:rPr>
          <w:rFonts w:ascii="Times New Roman" w:hAnsi="Times New Roman" w:cs="Times New Roman"/>
          <w:sz w:val="28"/>
          <w:szCs w:val="28"/>
        </w:rPr>
        <w:tab/>
        <w:t>население трудоспособного возраста превышает остальные возрастные категории.</w:t>
      </w:r>
    </w:p>
    <w:p w:rsidR="00D210AA" w:rsidRPr="006E38A0" w:rsidRDefault="00D210AA" w:rsidP="00792F8D">
      <w:pPr>
        <w:pStyle w:val="34"/>
        <w:widowControl w:val="0"/>
        <w:suppressAutoHyphens w:val="0"/>
        <w:spacing w:after="0" w:line="240" w:lineRule="auto"/>
        <w:ind w:firstLine="425"/>
        <w:jc w:val="both"/>
        <w:rPr>
          <w:rFonts w:ascii="Times New Roman" w:hAnsi="Times New Roman" w:cs="Times New Roman"/>
          <w:color w:val="000000"/>
          <w:sz w:val="28"/>
          <w:szCs w:val="28"/>
        </w:rPr>
      </w:pPr>
      <w:r w:rsidRPr="00792F8D">
        <w:rPr>
          <w:rFonts w:ascii="Times New Roman" w:hAnsi="Times New Roman" w:cs="Times New Roman"/>
          <w:color w:val="000000"/>
          <w:sz w:val="28"/>
          <w:szCs w:val="28"/>
        </w:rPr>
        <w:t xml:space="preserve">В рамках данного проекта была запрогнозирована перспективная численность населения. В связи с вышеперечисленными социальными тенденциями и с учетом того, что взяты во внимания все политические и экономические </w:t>
      </w:r>
      <w:r w:rsidRPr="006E38A0">
        <w:rPr>
          <w:rFonts w:ascii="Times New Roman" w:hAnsi="Times New Roman" w:cs="Times New Roman"/>
          <w:color w:val="000000"/>
          <w:sz w:val="28"/>
          <w:szCs w:val="28"/>
        </w:rPr>
        <w:t>программы и возможность повышения уровня жизни, для дальнейших проектных разработок был принята численность населения на 20</w:t>
      </w:r>
      <w:r w:rsidR="00C44106" w:rsidRPr="006E38A0">
        <w:rPr>
          <w:rFonts w:ascii="Times New Roman" w:hAnsi="Times New Roman" w:cs="Times New Roman"/>
          <w:color w:val="000000"/>
          <w:sz w:val="28"/>
          <w:szCs w:val="28"/>
        </w:rPr>
        <w:t>2</w:t>
      </w:r>
      <w:r w:rsidR="0018549C">
        <w:rPr>
          <w:rFonts w:ascii="Times New Roman" w:hAnsi="Times New Roman" w:cs="Times New Roman"/>
          <w:color w:val="000000"/>
          <w:sz w:val="28"/>
          <w:szCs w:val="28"/>
        </w:rPr>
        <w:t>5</w:t>
      </w:r>
      <w:r w:rsidRPr="006E38A0">
        <w:rPr>
          <w:rFonts w:ascii="Times New Roman" w:hAnsi="Times New Roman" w:cs="Times New Roman"/>
          <w:color w:val="000000"/>
          <w:sz w:val="28"/>
          <w:szCs w:val="28"/>
        </w:rPr>
        <w:t xml:space="preserve"> год </w:t>
      </w:r>
      <w:r w:rsidR="002B0080" w:rsidRPr="006E38A0">
        <w:rPr>
          <w:rFonts w:ascii="Times New Roman" w:hAnsi="Times New Roman" w:cs="Times New Roman"/>
          <w:color w:val="000000"/>
          <w:sz w:val="28"/>
          <w:szCs w:val="28"/>
        </w:rPr>
        <w:t xml:space="preserve">– </w:t>
      </w:r>
      <w:r w:rsidR="006E38A0" w:rsidRPr="006E38A0">
        <w:rPr>
          <w:rFonts w:ascii="Times New Roman" w:hAnsi="Times New Roman" w:cs="Times New Roman"/>
          <w:color w:val="000000"/>
          <w:sz w:val="28"/>
          <w:szCs w:val="28"/>
        </w:rPr>
        <w:t>7300</w:t>
      </w:r>
      <w:r w:rsidR="002B0080" w:rsidRPr="006E38A0">
        <w:rPr>
          <w:rFonts w:ascii="Times New Roman" w:hAnsi="Times New Roman" w:cs="Times New Roman"/>
          <w:color w:val="000000"/>
          <w:sz w:val="28"/>
          <w:szCs w:val="28"/>
        </w:rPr>
        <w:t xml:space="preserve"> </w:t>
      </w:r>
      <w:r w:rsidRPr="006E38A0">
        <w:rPr>
          <w:rFonts w:ascii="Times New Roman" w:hAnsi="Times New Roman" w:cs="Times New Roman"/>
          <w:color w:val="000000"/>
          <w:sz w:val="28"/>
          <w:szCs w:val="28"/>
        </w:rPr>
        <w:t>человек, на 20</w:t>
      </w:r>
      <w:r w:rsidR="0018549C">
        <w:rPr>
          <w:rFonts w:ascii="Times New Roman" w:hAnsi="Times New Roman" w:cs="Times New Roman"/>
          <w:color w:val="000000"/>
          <w:sz w:val="28"/>
          <w:szCs w:val="28"/>
        </w:rPr>
        <w:t>30</w:t>
      </w:r>
      <w:r w:rsidRPr="006E38A0">
        <w:rPr>
          <w:rFonts w:ascii="Times New Roman" w:hAnsi="Times New Roman" w:cs="Times New Roman"/>
          <w:color w:val="000000"/>
          <w:sz w:val="28"/>
          <w:szCs w:val="28"/>
        </w:rPr>
        <w:t xml:space="preserve"> г. – </w:t>
      </w:r>
      <w:r w:rsidR="006E38A0" w:rsidRPr="006E38A0">
        <w:rPr>
          <w:rFonts w:ascii="Times New Roman" w:hAnsi="Times New Roman" w:cs="Times New Roman"/>
          <w:color w:val="000000"/>
          <w:sz w:val="28"/>
          <w:szCs w:val="28"/>
        </w:rPr>
        <w:t>7800</w:t>
      </w:r>
      <w:r w:rsidRPr="006E38A0">
        <w:rPr>
          <w:rFonts w:ascii="Times New Roman" w:hAnsi="Times New Roman" w:cs="Times New Roman"/>
          <w:color w:val="000000"/>
          <w:sz w:val="28"/>
          <w:szCs w:val="28"/>
        </w:rPr>
        <w:t xml:space="preserve"> человек</w:t>
      </w:r>
      <w:r w:rsidR="00C44106" w:rsidRPr="006E38A0">
        <w:rPr>
          <w:rFonts w:ascii="Times New Roman" w:hAnsi="Times New Roman" w:cs="Times New Roman"/>
          <w:color w:val="000000"/>
          <w:sz w:val="28"/>
          <w:szCs w:val="28"/>
        </w:rPr>
        <w:t>.</w:t>
      </w:r>
    </w:p>
    <w:p w:rsidR="00C44106" w:rsidRPr="00792F8D" w:rsidRDefault="00C44106" w:rsidP="00792F8D">
      <w:pPr>
        <w:widowControl w:val="0"/>
        <w:suppressAutoHyphens w:val="0"/>
        <w:spacing w:after="0" w:line="240" w:lineRule="auto"/>
        <w:ind w:firstLine="425"/>
        <w:jc w:val="both"/>
        <w:rPr>
          <w:rFonts w:ascii="Times New Roman" w:hAnsi="Times New Roman" w:cs="Times New Roman"/>
          <w:color w:val="000000"/>
          <w:sz w:val="28"/>
          <w:szCs w:val="28"/>
        </w:rPr>
      </w:pPr>
      <w:r w:rsidRPr="006E38A0">
        <w:rPr>
          <w:rFonts w:ascii="Times New Roman" w:hAnsi="Times New Roman" w:cs="Times New Roman"/>
          <w:color w:val="000000"/>
          <w:sz w:val="28"/>
          <w:szCs w:val="28"/>
        </w:rPr>
        <w:lastRenderedPageBreak/>
        <w:t>Для достижения цели б</w:t>
      </w:r>
      <w:r w:rsidR="005B2CFA" w:rsidRPr="006E38A0">
        <w:rPr>
          <w:rFonts w:ascii="Times New Roman" w:hAnsi="Times New Roman" w:cs="Times New Roman"/>
          <w:color w:val="000000"/>
          <w:sz w:val="28"/>
          <w:szCs w:val="28"/>
        </w:rPr>
        <w:t>удут решаться следующие задачи:</w:t>
      </w:r>
    </w:p>
    <w:p w:rsidR="00C44106" w:rsidRPr="00792F8D" w:rsidRDefault="00C44106" w:rsidP="00792F8D">
      <w:pPr>
        <w:pStyle w:val="ad"/>
        <w:widowControl w:val="0"/>
        <w:numPr>
          <w:ilvl w:val="0"/>
          <w:numId w:val="11"/>
        </w:numPr>
        <w:suppressAutoHyphens w:val="0"/>
        <w:ind w:left="0" w:firstLine="425"/>
        <w:jc w:val="both"/>
        <w:rPr>
          <w:rFonts w:cs="Times New Roman"/>
          <w:color w:val="000000"/>
          <w:sz w:val="28"/>
          <w:szCs w:val="28"/>
        </w:rPr>
      </w:pPr>
      <w:r w:rsidRPr="00792F8D">
        <w:rPr>
          <w:rFonts w:cs="Times New Roman"/>
          <w:color w:val="000000"/>
          <w:sz w:val="28"/>
          <w:szCs w:val="28"/>
        </w:rPr>
        <w:t>повышение эффективности деятельности предприятий путём увеличения производительности труда, внедрения новых технологий производства;</w:t>
      </w:r>
    </w:p>
    <w:p w:rsidR="00C44106" w:rsidRPr="00792F8D" w:rsidRDefault="00C44106" w:rsidP="00792F8D">
      <w:pPr>
        <w:pStyle w:val="ad"/>
        <w:widowControl w:val="0"/>
        <w:numPr>
          <w:ilvl w:val="0"/>
          <w:numId w:val="11"/>
        </w:numPr>
        <w:suppressAutoHyphens w:val="0"/>
        <w:ind w:left="0" w:firstLine="425"/>
        <w:jc w:val="both"/>
        <w:rPr>
          <w:rFonts w:cs="Times New Roman"/>
          <w:color w:val="000000"/>
          <w:sz w:val="28"/>
          <w:szCs w:val="28"/>
        </w:rPr>
      </w:pPr>
      <w:r w:rsidRPr="00792F8D">
        <w:rPr>
          <w:rFonts w:cs="Times New Roman"/>
          <w:color w:val="000000"/>
          <w:sz w:val="28"/>
          <w:szCs w:val="28"/>
        </w:rPr>
        <w:t>содействие развитию сельскохозя</w:t>
      </w:r>
      <w:r w:rsidR="005B2CFA">
        <w:rPr>
          <w:rFonts w:cs="Times New Roman"/>
          <w:color w:val="000000"/>
          <w:sz w:val="28"/>
          <w:szCs w:val="28"/>
        </w:rPr>
        <w:t>йственных товаропроизводителей;</w:t>
      </w:r>
    </w:p>
    <w:p w:rsidR="00C44106" w:rsidRPr="00792F8D" w:rsidRDefault="00C44106" w:rsidP="00792F8D">
      <w:pPr>
        <w:pStyle w:val="ad"/>
        <w:widowControl w:val="0"/>
        <w:numPr>
          <w:ilvl w:val="0"/>
          <w:numId w:val="11"/>
        </w:numPr>
        <w:suppressAutoHyphens w:val="0"/>
        <w:ind w:left="0" w:firstLine="425"/>
        <w:jc w:val="both"/>
        <w:rPr>
          <w:rFonts w:cs="Times New Roman"/>
          <w:color w:val="000000"/>
          <w:sz w:val="28"/>
          <w:szCs w:val="28"/>
        </w:rPr>
      </w:pPr>
      <w:r w:rsidRPr="00792F8D">
        <w:rPr>
          <w:rFonts w:cs="Times New Roman"/>
          <w:color w:val="000000"/>
          <w:sz w:val="28"/>
          <w:szCs w:val="28"/>
        </w:rPr>
        <w:t>создание  условий способствующих организации новых рабочих мест, повышению квалификации и профессионального уровня управленческого и инженерно</w:t>
      </w:r>
      <w:r w:rsidR="005B2CFA">
        <w:rPr>
          <w:rFonts w:cs="Times New Roman"/>
          <w:color w:val="000000"/>
          <w:sz w:val="28"/>
          <w:szCs w:val="28"/>
        </w:rPr>
        <w:t>-технологического персонала;</w:t>
      </w:r>
    </w:p>
    <w:p w:rsidR="00C44106" w:rsidRPr="00792F8D" w:rsidRDefault="00C44106" w:rsidP="00792F8D">
      <w:pPr>
        <w:pStyle w:val="ad"/>
        <w:widowControl w:val="0"/>
        <w:numPr>
          <w:ilvl w:val="0"/>
          <w:numId w:val="11"/>
        </w:numPr>
        <w:suppressAutoHyphens w:val="0"/>
        <w:ind w:left="0" w:firstLine="425"/>
        <w:jc w:val="both"/>
        <w:rPr>
          <w:rFonts w:cs="Times New Roman"/>
          <w:color w:val="000000"/>
          <w:sz w:val="28"/>
          <w:szCs w:val="28"/>
        </w:rPr>
      </w:pPr>
      <w:r w:rsidRPr="00792F8D">
        <w:rPr>
          <w:rFonts w:cs="Times New Roman"/>
          <w:color w:val="000000"/>
          <w:sz w:val="28"/>
          <w:szCs w:val="28"/>
        </w:rPr>
        <w:t>поддержка малого предпринимательства в сферах производства в целях сохранения и созда</w:t>
      </w:r>
      <w:r w:rsidR="005B2CFA">
        <w:rPr>
          <w:rFonts w:cs="Times New Roman"/>
          <w:color w:val="000000"/>
          <w:sz w:val="28"/>
          <w:szCs w:val="28"/>
        </w:rPr>
        <w:t>ния новых рабочих мест;</w:t>
      </w:r>
    </w:p>
    <w:p w:rsidR="00C44106" w:rsidRPr="00792F8D" w:rsidRDefault="00C44106" w:rsidP="00792F8D">
      <w:pPr>
        <w:pStyle w:val="ad"/>
        <w:widowControl w:val="0"/>
        <w:numPr>
          <w:ilvl w:val="0"/>
          <w:numId w:val="11"/>
        </w:numPr>
        <w:suppressAutoHyphens w:val="0"/>
        <w:ind w:left="0" w:firstLine="425"/>
        <w:jc w:val="both"/>
        <w:rPr>
          <w:rFonts w:cs="Times New Roman"/>
          <w:color w:val="000000"/>
          <w:sz w:val="28"/>
          <w:szCs w:val="28"/>
        </w:rPr>
      </w:pPr>
      <w:r w:rsidRPr="00792F8D">
        <w:rPr>
          <w:rFonts w:cs="Times New Roman"/>
          <w:color w:val="000000"/>
          <w:sz w:val="28"/>
          <w:szCs w:val="28"/>
        </w:rPr>
        <w:t xml:space="preserve">привлечение молодых специалистов на работу в сельское хозяйство; </w:t>
      </w:r>
    </w:p>
    <w:p w:rsidR="00C44106" w:rsidRPr="00792F8D" w:rsidRDefault="00C44106" w:rsidP="00792F8D">
      <w:pPr>
        <w:pStyle w:val="ad"/>
        <w:widowControl w:val="0"/>
        <w:numPr>
          <w:ilvl w:val="0"/>
          <w:numId w:val="11"/>
        </w:numPr>
        <w:suppressAutoHyphens w:val="0"/>
        <w:ind w:left="0" w:firstLine="425"/>
        <w:jc w:val="both"/>
        <w:rPr>
          <w:rFonts w:cs="Times New Roman"/>
          <w:color w:val="000000"/>
          <w:sz w:val="28"/>
          <w:szCs w:val="28"/>
        </w:rPr>
      </w:pPr>
      <w:r w:rsidRPr="00792F8D">
        <w:rPr>
          <w:rFonts w:cs="Times New Roman"/>
          <w:color w:val="000000"/>
          <w:sz w:val="28"/>
          <w:szCs w:val="28"/>
        </w:rPr>
        <w:t>разв</w:t>
      </w:r>
      <w:r w:rsidR="005B2CFA">
        <w:rPr>
          <w:rFonts w:cs="Times New Roman"/>
          <w:color w:val="000000"/>
          <w:sz w:val="28"/>
          <w:szCs w:val="28"/>
        </w:rPr>
        <w:t>итие личных подсобных хозяйств;</w:t>
      </w:r>
    </w:p>
    <w:p w:rsidR="00C44106" w:rsidRPr="00792F8D" w:rsidRDefault="00C44106" w:rsidP="00792F8D">
      <w:pPr>
        <w:pStyle w:val="ad"/>
        <w:widowControl w:val="0"/>
        <w:numPr>
          <w:ilvl w:val="0"/>
          <w:numId w:val="11"/>
        </w:numPr>
        <w:suppressAutoHyphens w:val="0"/>
        <w:ind w:left="0" w:firstLine="425"/>
        <w:jc w:val="both"/>
        <w:rPr>
          <w:rFonts w:cs="Times New Roman"/>
          <w:color w:val="000000"/>
          <w:sz w:val="28"/>
          <w:szCs w:val="28"/>
        </w:rPr>
      </w:pPr>
      <w:r w:rsidRPr="00792F8D">
        <w:rPr>
          <w:rFonts w:cs="Times New Roman"/>
          <w:color w:val="000000"/>
          <w:sz w:val="28"/>
          <w:szCs w:val="28"/>
        </w:rPr>
        <w:t>развитие новых видов деятельности и создание условий для привлечения инвестиционных компаний в п</w:t>
      </w:r>
      <w:r w:rsidR="005B2CFA">
        <w:rPr>
          <w:rFonts w:cs="Times New Roman"/>
          <w:color w:val="000000"/>
          <w:sz w:val="28"/>
          <w:szCs w:val="28"/>
        </w:rPr>
        <w:t>риоритетных секторах экономики;</w:t>
      </w:r>
    </w:p>
    <w:p w:rsidR="00C44106" w:rsidRPr="00792F8D" w:rsidRDefault="00C44106" w:rsidP="00792F8D">
      <w:pPr>
        <w:pStyle w:val="ad"/>
        <w:widowControl w:val="0"/>
        <w:numPr>
          <w:ilvl w:val="0"/>
          <w:numId w:val="11"/>
        </w:numPr>
        <w:suppressAutoHyphens w:val="0"/>
        <w:ind w:left="0" w:firstLine="425"/>
        <w:jc w:val="both"/>
        <w:rPr>
          <w:rFonts w:cs="Times New Roman"/>
          <w:color w:val="000000"/>
          <w:sz w:val="28"/>
          <w:szCs w:val="28"/>
        </w:rPr>
      </w:pPr>
      <w:r w:rsidRPr="00792F8D">
        <w:rPr>
          <w:rFonts w:cs="Times New Roman"/>
          <w:color w:val="000000"/>
          <w:sz w:val="28"/>
          <w:szCs w:val="28"/>
        </w:rPr>
        <w:t>снижение оттока населения из района, рост инвес</w:t>
      </w:r>
      <w:r w:rsidR="005B2CFA">
        <w:rPr>
          <w:rFonts w:cs="Times New Roman"/>
          <w:color w:val="000000"/>
          <w:sz w:val="28"/>
          <w:szCs w:val="28"/>
        </w:rPr>
        <w:t>тиционной и деловой активности.</w:t>
      </w:r>
    </w:p>
    <w:p w:rsidR="00C44106" w:rsidRPr="00792F8D" w:rsidRDefault="00C44106" w:rsidP="00792F8D">
      <w:pPr>
        <w:widowControl w:val="0"/>
        <w:suppressAutoHyphens w:val="0"/>
        <w:spacing w:after="0" w:line="240" w:lineRule="auto"/>
        <w:ind w:firstLine="425"/>
        <w:jc w:val="both"/>
        <w:rPr>
          <w:rFonts w:ascii="Times New Roman" w:hAnsi="Times New Roman" w:cs="Times New Roman"/>
          <w:color w:val="000000"/>
          <w:sz w:val="28"/>
          <w:szCs w:val="28"/>
        </w:rPr>
      </w:pPr>
      <w:r w:rsidRPr="00792F8D">
        <w:rPr>
          <w:rFonts w:ascii="Times New Roman" w:hAnsi="Times New Roman" w:cs="Times New Roman"/>
          <w:color w:val="000000"/>
          <w:sz w:val="28"/>
          <w:szCs w:val="28"/>
        </w:rPr>
        <w:t xml:space="preserve">На развитие рынка труда в </w:t>
      </w:r>
      <w:r w:rsidR="003622F9">
        <w:rPr>
          <w:rFonts w:ascii="Times New Roman" w:hAnsi="Times New Roman" w:cs="Times New Roman"/>
          <w:color w:val="000000"/>
          <w:sz w:val="28"/>
          <w:szCs w:val="28"/>
        </w:rPr>
        <w:t>Приволжском МО</w:t>
      </w:r>
      <w:r w:rsidRPr="00792F8D">
        <w:rPr>
          <w:rFonts w:ascii="Times New Roman" w:hAnsi="Times New Roman" w:cs="Times New Roman"/>
          <w:color w:val="000000"/>
          <w:sz w:val="28"/>
          <w:szCs w:val="28"/>
        </w:rPr>
        <w:t xml:space="preserve"> будут влиять следующие факторы:</w:t>
      </w:r>
    </w:p>
    <w:p w:rsidR="00C44106" w:rsidRPr="00792F8D" w:rsidRDefault="00C44106" w:rsidP="00792F8D">
      <w:pPr>
        <w:pStyle w:val="ad"/>
        <w:widowControl w:val="0"/>
        <w:numPr>
          <w:ilvl w:val="0"/>
          <w:numId w:val="11"/>
        </w:numPr>
        <w:suppressAutoHyphens w:val="0"/>
        <w:ind w:left="0" w:firstLine="425"/>
        <w:jc w:val="both"/>
        <w:rPr>
          <w:rFonts w:cs="Times New Roman"/>
          <w:color w:val="000000"/>
          <w:sz w:val="28"/>
          <w:szCs w:val="28"/>
        </w:rPr>
      </w:pPr>
      <w:r w:rsidRPr="00792F8D">
        <w:rPr>
          <w:rFonts w:cs="Times New Roman"/>
          <w:color w:val="000000"/>
          <w:sz w:val="28"/>
          <w:szCs w:val="28"/>
        </w:rPr>
        <w:t>уменьшение численности населения в трудоспособном возрасте. Количество граждан, которые в пр</w:t>
      </w:r>
      <w:r w:rsidR="005B2CFA">
        <w:rPr>
          <w:rFonts w:cs="Times New Roman"/>
          <w:color w:val="000000"/>
          <w:sz w:val="28"/>
          <w:szCs w:val="28"/>
        </w:rPr>
        <w:t xml:space="preserve">огнозируемый период достигнут </w:t>
      </w:r>
      <w:r w:rsidRPr="00792F8D">
        <w:rPr>
          <w:rFonts w:cs="Times New Roman"/>
          <w:color w:val="000000"/>
          <w:sz w:val="28"/>
          <w:szCs w:val="28"/>
        </w:rPr>
        <w:t>пенсионного возраста, превысит количество граждан, вступ</w:t>
      </w:r>
      <w:r w:rsidR="005B2CFA">
        <w:rPr>
          <w:rFonts w:cs="Times New Roman"/>
          <w:color w:val="000000"/>
          <w:sz w:val="28"/>
          <w:szCs w:val="28"/>
        </w:rPr>
        <w:t>ающих в трудоспособный возраст;</w:t>
      </w:r>
    </w:p>
    <w:p w:rsidR="00C44106" w:rsidRPr="00792F8D" w:rsidRDefault="00C44106" w:rsidP="00792F8D">
      <w:pPr>
        <w:pStyle w:val="ad"/>
        <w:widowControl w:val="0"/>
        <w:numPr>
          <w:ilvl w:val="0"/>
          <w:numId w:val="11"/>
        </w:numPr>
        <w:suppressAutoHyphens w:val="0"/>
        <w:ind w:left="0" w:firstLine="425"/>
        <w:jc w:val="both"/>
        <w:rPr>
          <w:rFonts w:cs="Times New Roman"/>
          <w:color w:val="000000"/>
          <w:sz w:val="28"/>
          <w:szCs w:val="28"/>
        </w:rPr>
      </w:pPr>
      <w:r w:rsidRPr="00792F8D">
        <w:rPr>
          <w:rFonts w:cs="Times New Roman"/>
          <w:color w:val="000000"/>
          <w:sz w:val="28"/>
          <w:szCs w:val="28"/>
        </w:rPr>
        <w:t xml:space="preserve">сохранение в районе неполной и скрытой занятости населения; </w:t>
      </w:r>
    </w:p>
    <w:p w:rsidR="00C44106" w:rsidRPr="00792F8D" w:rsidRDefault="00C44106" w:rsidP="00792F8D">
      <w:pPr>
        <w:pStyle w:val="ad"/>
        <w:widowControl w:val="0"/>
        <w:numPr>
          <w:ilvl w:val="0"/>
          <w:numId w:val="11"/>
        </w:numPr>
        <w:suppressAutoHyphens w:val="0"/>
        <w:ind w:left="0" w:firstLine="425"/>
        <w:jc w:val="both"/>
        <w:rPr>
          <w:rFonts w:cs="Times New Roman"/>
          <w:color w:val="000000"/>
          <w:sz w:val="28"/>
          <w:szCs w:val="28"/>
        </w:rPr>
      </w:pPr>
      <w:r w:rsidRPr="00792F8D">
        <w:rPr>
          <w:rFonts w:cs="Times New Roman"/>
          <w:color w:val="000000"/>
          <w:sz w:val="28"/>
          <w:szCs w:val="28"/>
        </w:rPr>
        <w:t>недостаточный спрос на рабочую силу по причине несоответствия профессионально</w:t>
      </w:r>
      <w:r w:rsidR="002B0080">
        <w:rPr>
          <w:rFonts w:cs="Times New Roman"/>
          <w:color w:val="000000"/>
          <w:sz w:val="28"/>
          <w:szCs w:val="28"/>
        </w:rPr>
        <w:t xml:space="preserve"> </w:t>
      </w:r>
      <w:r w:rsidRPr="00792F8D">
        <w:rPr>
          <w:rFonts w:cs="Times New Roman"/>
          <w:color w:val="000000"/>
          <w:sz w:val="28"/>
          <w:szCs w:val="28"/>
        </w:rPr>
        <w:t xml:space="preserve">квалификационной структуры спроса и предложения, низкой трудовой мобильности населения, старения и сокращения кадрового состава высококвалифицированных работников; </w:t>
      </w:r>
    </w:p>
    <w:p w:rsidR="00C44106" w:rsidRPr="00792F8D" w:rsidRDefault="00C44106" w:rsidP="00792F8D">
      <w:pPr>
        <w:pStyle w:val="ad"/>
        <w:widowControl w:val="0"/>
        <w:numPr>
          <w:ilvl w:val="0"/>
          <w:numId w:val="11"/>
        </w:numPr>
        <w:suppressAutoHyphens w:val="0"/>
        <w:ind w:left="0" w:firstLine="425"/>
        <w:jc w:val="both"/>
        <w:rPr>
          <w:rFonts w:cs="Times New Roman"/>
          <w:color w:val="000000"/>
          <w:sz w:val="28"/>
          <w:szCs w:val="28"/>
        </w:rPr>
      </w:pPr>
      <w:r w:rsidRPr="00792F8D">
        <w:rPr>
          <w:rFonts w:cs="Times New Roman"/>
          <w:color w:val="000000"/>
          <w:sz w:val="28"/>
          <w:szCs w:val="28"/>
        </w:rPr>
        <w:t xml:space="preserve">рост напряженности на рынке труда в сельской местности, обусловленный увеличением численности трудоспособного населения за счет граждан, потерявших работу в городах </w:t>
      </w:r>
      <w:r w:rsidR="003622F9">
        <w:rPr>
          <w:rFonts w:cs="Times New Roman"/>
          <w:color w:val="000000"/>
          <w:sz w:val="28"/>
          <w:szCs w:val="28"/>
        </w:rPr>
        <w:t>Саратовской</w:t>
      </w:r>
      <w:r w:rsidR="002B0080">
        <w:rPr>
          <w:rFonts w:cs="Times New Roman"/>
          <w:color w:val="000000"/>
          <w:sz w:val="28"/>
          <w:szCs w:val="28"/>
        </w:rPr>
        <w:t xml:space="preserve"> области</w:t>
      </w:r>
      <w:r w:rsidRPr="00792F8D">
        <w:rPr>
          <w:rFonts w:cs="Times New Roman"/>
          <w:color w:val="000000"/>
          <w:sz w:val="28"/>
          <w:szCs w:val="28"/>
        </w:rPr>
        <w:t xml:space="preserve"> и других регионов РФ, недостаточными темпами развития малых форм хозяйствования на селе; </w:t>
      </w:r>
    </w:p>
    <w:p w:rsidR="00C44106" w:rsidRPr="00792F8D" w:rsidRDefault="00C44106" w:rsidP="00792F8D">
      <w:pPr>
        <w:pStyle w:val="ad"/>
        <w:widowControl w:val="0"/>
        <w:numPr>
          <w:ilvl w:val="0"/>
          <w:numId w:val="11"/>
        </w:numPr>
        <w:suppressAutoHyphens w:val="0"/>
        <w:ind w:left="0" w:firstLine="425"/>
        <w:jc w:val="both"/>
        <w:rPr>
          <w:rFonts w:cs="Times New Roman"/>
          <w:color w:val="000000"/>
          <w:sz w:val="28"/>
          <w:szCs w:val="28"/>
        </w:rPr>
      </w:pPr>
      <w:r w:rsidRPr="00792F8D">
        <w:rPr>
          <w:rFonts w:cs="Times New Roman"/>
          <w:color w:val="000000"/>
          <w:sz w:val="28"/>
          <w:szCs w:val="28"/>
        </w:rPr>
        <w:t>сохранение низкой конкурентоспособности на рынке труда отдельных категорий граждан (молодежи, женщин, имеющих мало</w:t>
      </w:r>
      <w:r w:rsidR="00D25ED9">
        <w:rPr>
          <w:rFonts w:cs="Times New Roman"/>
          <w:color w:val="000000"/>
          <w:sz w:val="28"/>
          <w:szCs w:val="28"/>
        </w:rPr>
        <w:t>летних детей, инвалидов и др.).</w:t>
      </w:r>
    </w:p>
    <w:p w:rsidR="00C44106" w:rsidRPr="00792F8D" w:rsidRDefault="00C44106" w:rsidP="00792F8D">
      <w:pPr>
        <w:widowControl w:val="0"/>
        <w:suppressAutoHyphens w:val="0"/>
        <w:spacing w:after="0" w:line="240" w:lineRule="auto"/>
        <w:ind w:firstLine="425"/>
        <w:jc w:val="both"/>
        <w:rPr>
          <w:rFonts w:ascii="Times New Roman" w:hAnsi="Times New Roman" w:cs="Times New Roman"/>
          <w:color w:val="000000"/>
          <w:sz w:val="28"/>
          <w:szCs w:val="28"/>
        </w:rPr>
      </w:pPr>
      <w:r w:rsidRPr="00792F8D">
        <w:rPr>
          <w:rFonts w:ascii="Times New Roman" w:hAnsi="Times New Roman" w:cs="Times New Roman"/>
          <w:color w:val="000000"/>
          <w:sz w:val="28"/>
          <w:szCs w:val="28"/>
        </w:rPr>
        <w:t>С учетом указанных факторов в прогнозируемый период в муниципальном образовании сохранится тенденция превышения предложения рабочей силы над спросом организаций в кадрах, но ежегодно разры</w:t>
      </w:r>
      <w:r w:rsidR="00D25ED9">
        <w:rPr>
          <w:rFonts w:ascii="Times New Roman" w:hAnsi="Times New Roman" w:cs="Times New Roman"/>
          <w:color w:val="000000"/>
          <w:sz w:val="28"/>
          <w:szCs w:val="28"/>
        </w:rPr>
        <w:t>в между ними будет сокращаться.</w:t>
      </w:r>
    </w:p>
    <w:p w:rsidR="007E68F9" w:rsidRPr="00792F8D" w:rsidRDefault="00C44106" w:rsidP="00792F8D">
      <w:pPr>
        <w:widowControl w:val="0"/>
        <w:suppressAutoHyphens w:val="0"/>
        <w:spacing w:after="0" w:line="240" w:lineRule="auto"/>
        <w:ind w:firstLine="425"/>
        <w:jc w:val="both"/>
        <w:rPr>
          <w:rFonts w:ascii="Times New Roman" w:hAnsi="Times New Roman" w:cs="Times New Roman"/>
          <w:b/>
          <w:color w:val="000000"/>
          <w:sz w:val="28"/>
          <w:szCs w:val="28"/>
        </w:rPr>
      </w:pPr>
      <w:r w:rsidRPr="00792F8D">
        <w:rPr>
          <w:rFonts w:ascii="Times New Roman" w:hAnsi="Times New Roman" w:cs="Times New Roman"/>
          <w:color w:val="000000"/>
          <w:sz w:val="28"/>
          <w:szCs w:val="28"/>
        </w:rPr>
        <w:t>Основная проблема реализации кадровой политики связана с тем, что в муниципальном образовании недостаточно средств для привлечения молодых специалистов. Недос</w:t>
      </w:r>
      <w:r w:rsidR="005B2CFA">
        <w:rPr>
          <w:rFonts w:ascii="Times New Roman" w:hAnsi="Times New Roman" w:cs="Times New Roman"/>
          <w:color w:val="000000"/>
          <w:sz w:val="28"/>
          <w:szCs w:val="28"/>
        </w:rPr>
        <w:t xml:space="preserve">таток квалифицированных кадров </w:t>
      </w:r>
      <w:r w:rsidRPr="00792F8D">
        <w:rPr>
          <w:rFonts w:ascii="Times New Roman" w:hAnsi="Times New Roman" w:cs="Times New Roman"/>
          <w:color w:val="000000"/>
          <w:sz w:val="28"/>
          <w:szCs w:val="28"/>
        </w:rPr>
        <w:t xml:space="preserve">в здравоохранении, образовании, культуре и в сельском хозяйстве объясняется </w:t>
      </w:r>
      <w:r w:rsidRPr="00792F8D">
        <w:rPr>
          <w:rFonts w:ascii="Times New Roman" w:hAnsi="Times New Roman" w:cs="Times New Roman"/>
          <w:color w:val="000000"/>
          <w:sz w:val="28"/>
          <w:szCs w:val="28"/>
        </w:rPr>
        <w:lastRenderedPageBreak/>
        <w:t>низкой заработной платой, невозможностью предоставления жилья</w:t>
      </w:r>
      <w:r w:rsidR="002B0080">
        <w:rPr>
          <w:rFonts w:ascii="Times New Roman" w:hAnsi="Times New Roman" w:cs="Times New Roman"/>
          <w:color w:val="000000"/>
          <w:sz w:val="28"/>
          <w:szCs w:val="28"/>
        </w:rPr>
        <w:t>.</w:t>
      </w:r>
    </w:p>
    <w:p w:rsidR="00C44106" w:rsidRPr="00792F8D" w:rsidRDefault="00C44106" w:rsidP="00792F8D">
      <w:pPr>
        <w:widowControl w:val="0"/>
        <w:suppressAutoHyphens w:val="0"/>
        <w:spacing w:after="0" w:line="240" w:lineRule="auto"/>
        <w:ind w:firstLine="425"/>
        <w:jc w:val="both"/>
        <w:rPr>
          <w:rFonts w:ascii="Times New Roman" w:hAnsi="Times New Roman" w:cs="Times New Roman"/>
          <w:b/>
          <w:color w:val="000000"/>
          <w:sz w:val="28"/>
          <w:szCs w:val="28"/>
        </w:rPr>
      </w:pPr>
    </w:p>
    <w:p w:rsidR="008F6B36" w:rsidRPr="00792F8D" w:rsidRDefault="00844C55" w:rsidP="00FD3A79">
      <w:pPr>
        <w:widowControl w:val="0"/>
        <w:suppressAutoHyphens w:val="0"/>
        <w:spacing w:after="100" w:afterAutospacing="1" w:line="240" w:lineRule="auto"/>
        <w:jc w:val="center"/>
        <w:rPr>
          <w:rFonts w:ascii="Times New Roman" w:hAnsi="Times New Roman" w:cs="Times New Roman"/>
          <w:b/>
          <w:color w:val="000000"/>
          <w:sz w:val="28"/>
          <w:szCs w:val="28"/>
        </w:rPr>
      </w:pPr>
      <w:r w:rsidRPr="00792F8D">
        <w:rPr>
          <w:rFonts w:ascii="Times New Roman" w:hAnsi="Times New Roman" w:cs="Times New Roman"/>
          <w:b/>
          <w:color w:val="000000"/>
          <w:sz w:val="28"/>
          <w:szCs w:val="28"/>
        </w:rPr>
        <w:t>3</w:t>
      </w:r>
      <w:r w:rsidR="001B3DC1" w:rsidRPr="00792F8D">
        <w:rPr>
          <w:rFonts w:ascii="Times New Roman" w:hAnsi="Times New Roman" w:cs="Times New Roman"/>
          <w:b/>
          <w:color w:val="000000"/>
          <w:sz w:val="28"/>
          <w:szCs w:val="28"/>
        </w:rPr>
        <w:t>.2.</w:t>
      </w:r>
      <w:r w:rsidRPr="00792F8D">
        <w:rPr>
          <w:rFonts w:ascii="Times New Roman" w:hAnsi="Times New Roman" w:cs="Times New Roman"/>
          <w:b/>
          <w:color w:val="000000"/>
          <w:sz w:val="28"/>
          <w:szCs w:val="28"/>
        </w:rPr>
        <w:t>3</w:t>
      </w:r>
      <w:r w:rsidR="001B3DC1" w:rsidRPr="00792F8D">
        <w:rPr>
          <w:rFonts w:ascii="Times New Roman" w:hAnsi="Times New Roman" w:cs="Times New Roman"/>
          <w:b/>
          <w:color w:val="000000"/>
          <w:sz w:val="28"/>
          <w:szCs w:val="28"/>
        </w:rPr>
        <w:t xml:space="preserve"> </w:t>
      </w:r>
      <w:r w:rsidR="00C43995" w:rsidRPr="00792F8D">
        <w:rPr>
          <w:rFonts w:ascii="Times New Roman" w:hAnsi="Times New Roman" w:cs="Times New Roman"/>
          <w:b/>
          <w:color w:val="000000"/>
          <w:sz w:val="28"/>
          <w:szCs w:val="28"/>
        </w:rPr>
        <w:t xml:space="preserve">Экономика муниципального образования </w:t>
      </w:r>
      <w:r w:rsidR="006E38A0">
        <w:rPr>
          <w:rFonts w:ascii="Times New Roman" w:hAnsi="Times New Roman" w:cs="Times New Roman"/>
          <w:b/>
          <w:color w:val="000000"/>
          <w:sz w:val="28"/>
          <w:szCs w:val="28"/>
        </w:rPr>
        <w:t>Приволжского МО</w:t>
      </w:r>
    </w:p>
    <w:p w:rsidR="00D11647" w:rsidRDefault="00C43995" w:rsidP="00D11647">
      <w:pPr>
        <w:widowControl w:val="0"/>
        <w:tabs>
          <w:tab w:val="left" w:pos="9720"/>
        </w:tabs>
        <w:suppressAutoHyphens w:val="0"/>
        <w:spacing w:after="0" w:line="240" w:lineRule="auto"/>
        <w:ind w:right="-54" w:firstLine="425"/>
        <w:jc w:val="both"/>
        <w:rPr>
          <w:rFonts w:ascii="Times New Roman" w:hAnsi="Times New Roman" w:cs="Times New Roman"/>
          <w:color w:val="000000"/>
          <w:sz w:val="28"/>
          <w:szCs w:val="28"/>
        </w:rPr>
      </w:pPr>
      <w:r w:rsidRPr="00792F8D">
        <w:rPr>
          <w:rFonts w:ascii="Times New Roman" w:hAnsi="Times New Roman" w:cs="Times New Roman"/>
          <w:color w:val="000000"/>
          <w:sz w:val="28"/>
          <w:szCs w:val="28"/>
        </w:rPr>
        <w:t>Экономика</w:t>
      </w:r>
      <w:r w:rsidR="002A43E4" w:rsidRPr="00792F8D">
        <w:rPr>
          <w:rFonts w:ascii="Times New Roman" w:hAnsi="Times New Roman" w:cs="Times New Roman"/>
          <w:color w:val="000000"/>
          <w:sz w:val="28"/>
          <w:szCs w:val="28"/>
        </w:rPr>
        <w:t xml:space="preserve"> </w:t>
      </w:r>
      <w:r w:rsidR="006E38A0">
        <w:rPr>
          <w:rFonts w:ascii="Times New Roman" w:hAnsi="Times New Roman" w:cs="Times New Roman"/>
          <w:color w:val="000000"/>
          <w:sz w:val="28"/>
          <w:szCs w:val="28"/>
        </w:rPr>
        <w:t>Приволжского МО</w:t>
      </w:r>
      <w:r w:rsidRPr="00792F8D">
        <w:rPr>
          <w:rFonts w:ascii="Times New Roman" w:hAnsi="Times New Roman" w:cs="Times New Roman"/>
          <w:color w:val="000000"/>
          <w:sz w:val="28"/>
          <w:szCs w:val="28"/>
        </w:rPr>
        <w:t xml:space="preserve"> развита </w:t>
      </w:r>
      <w:r w:rsidR="00062D6A" w:rsidRPr="00792F8D">
        <w:rPr>
          <w:rFonts w:ascii="Times New Roman" w:hAnsi="Times New Roman" w:cs="Times New Roman"/>
          <w:color w:val="000000"/>
          <w:sz w:val="28"/>
          <w:szCs w:val="28"/>
        </w:rPr>
        <w:t>достаточно</w:t>
      </w:r>
      <w:r w:rsidRPr="00792F8D">
        <w:rPr>
          <w:rFonts w:ascii="Times New Roman" w:hAnsi="Times New Roman" w:cs="Times New Roman"/>
          <w:color w:val="000000"/>
          <w:sz w:val="28"/>
          <w:szCs w:val="28"/>
        </w:rPr>
        <w:t xml:space="preserve">. </w:t>
      </w:r>
      <w:r w:rsidR="006E6F6D" w:rsidRPr="006E6F6D">
        <w:rPr>
          <w:rFonts w:ascii="Times New Roman" w:hAnsi="Times New Roman" w:cs="Times New Roman"/>
          <w:color w:val="000000"/>
          <w:sz w:val="28"/>
          <w:szCs w:val="28"/>
        </w:rPr>
        <w:t>Перечень организаций, учреждений, предприятий, индивидуальных предпринимателей,</w:t>
      </w:r>
      <w:r w:rsidR="006E6F6D">
        <w:rPr>
          <w:rFonts w:ascii="Times New Roman" w:hAnsi="Times New Roman" w:cs="Times New Roman"/>
          <w:color w:val="000000"/>
          <w:sz w:val="28"/>
          <w:szCs w:val="28"/>
        </w:rPr>
        <w:t xml:space="preserve"> </w:t>
      </w:r>
      <w:r w:rsidR="006E6F6D" w:rsidRPr="006E6F6D">
        <w:rPr>
          <w:rFonts w:ascii="Times New Roman" w:hAnsi="Times New Roman" w:cs="Times New Roman"/>
          <w:color w:val="000000"/>
          <w:sz w:val="28"/>
          <w:szCs w:val="28"/>
        </w:rPr>
        <w:t xml:space="preserve">осуществляющих деятельность на территории </w:t>
      </w:r>
      <w:r w:rsidR="006E38A0">
        <w:rPr>
          <w:rFonts w:ascii="Times New Roman" w:hAnsi="Times New Roman" w:cs="Times New Roman"/>
          <w:color w:val="000000"/>
          <w:sz w:val="28"/>
          <w:szCs w:val="28"/>
        </w:rPr>
        <w:t>Приволжского МО</w:t>
      </w:r>
      <w:r w:rsidR="00831476">
        <w:rPr>
          <w:rFonts w:ascii="Times New Roman" w:hAnsi="Times New Roman" w:cs="Times New Roman"/>
          <w:color w:val="000000"/>
          <w:sz w:val="28"/>
          <w:szCs w:val="28"/>
        </w:rPr>
        <w:t>,</w:t>
      </w:r>
      <w:r w:rsidR="006E6F6D" w:rsidRPr="006E6F6D">
        <w:rPr>
          <w:rFonts w:ascii="Times New Roman" w:hAnsi="Times New Roman" w:cs="Times New Roman"/>
          <w:color w:val="000000"/>
          <w:sz w:val="28"/>
          <w:szCs w:val="28"/>
        </w:rPr>
        <w:t xml:space="preserve"> приведен в таблице </w:t>
      </w:r>
      <w:r w:rsidR="00414CA1">
        <w:rPr>
          <w:rFonts w:ascii="Times New Roman" w:hAnsi="Times New Roman" w:cs="Times New Roman"/>
          <w:color w:val="000000"/>
          <w:sz w:val="28"/>
          <w:szCs w:val="28"/>
        </w:rPr>
        <w:t>4.</w:t>
      </w:r>
    </w:p>
    <w:p w:rsidR="00FD3A79" w:rsidRDefault="00D11647" w:rsidP="00FD3A79">
      <w:pPr>
        <w:widowControl w:val="0"/>
        <w:tabs>
          <w:tab w:val="left" w:pos="9720"/>
        </w:tabs>
        <w:suppressAutoHyphens w:val="0"/>
        <w:spacing w:after="0" w:line="240" w:lineRule="auto"/>
        <w:ind w:right="-54"/>
        <w:jc w:val="right"/>
        <w:rPr>
          <w:rFonts w:ascii="Times New Roman" w:hAnsi="Times New Roman" w:cs="Times New Roman"/>
          <w:color w:val="000000"/>
          <w:sz w:val="28"/>
          <w:szCs w:val="28"/>
        </w:rPr>
      </w:pPr>
      <w:r>
        <w:rPr>
          <w:rFonts w:ascii="Times New Roman" w:hAnsi="Times New Roman" w:cs="Times New Roman"/>
          <w:color w:val="000000"/>
          <w:sz w:val="28"/>
          <w:szCs w:val="28"/>
        </w:rPr>
        <w:t>Таблица</w:t>
      </w:r>
      <w:r w:rsidR="00FC7D9E">
        <w:rPr>
          <w:rFonts w:ascii="Times New Roman" w:hAnsi="Times New Roman" w:cs="Times New Roman"/>
          <w:color w:val="000000"/>
          <w:sz w:val="28"/>
          <w:szCs w:val="28"/>
        </w:rPr>
        <w:t xml:space="preserve"> </w:t>
      </w:r>
      <w:r w:rsidR="00414CA1">
        <w:rPr>
          <w:rFonts w:ascii="Times New Roman" w:hAnsi="Times New Roman" w:cs="Times New Roman"/>
          <w:color w:val="000000"/>
          <w:sz w:val="28"/>
          <w:szCs w:val="28"/>
        </w:rPr>
        <w:t>4</w:t>
      </w:r>
      <w:r>
        <w:rPr>
          <w:rFonts w:ascii="Times New Roman" w:hAnsi="Times New Roman" w:cs="Times New Roman"/>
          <w:color w:val="000000"/>
          <w:sz w:val="28"/>
          <w:szCs w:val="28"/>
        </w:rPr>
        <w:t xml:space="preserve"> </w:t>
      </w:r>
    </w:p>
    <w:p w:rsidR="00D11647" w:rsidRDefault="00D11647" w:rsidP="00432BC2">
      <w:pPr>
        <w:widowControl w:val="0"/>
        <w:tabs>
          <w:tab w:val="left" w:pos="9720"/>
        </w:tabs>
        <w:suppressAutoHyphens w:val="0"/>
        <w:spacing w:after="0" w:line="240" w:lineRule="auto"/>
        <w:ind w:right="-54"/>
        <w:jc w:val="center"/>
        <w:rPr>
          <w:rFonts w:ascii="Times New Roman" w:hAnsi="Times New Roman" w:cs="Times New Roman"/>
          <w:color w:val="000000"/>
          <w:sz w:val="28"/>
          <w:szCs w:val="28"/>
        </w:rPr>
      </w:pPr>
      <w:r>
        <w:rPr>
          <w:rFonts w:ascii="Times New Roman" w:hAnsi="Times New Roman" w:cs="Times New Roman"/>
          <w:color w:val="000000"/>
          <w:sz w:val="28"/>
          <w:szCs w:val="28"/>
        </w:rPr>
        <w:t>Объекты экономической</w:t>
      </w:r>
      <w:r w:rsidR="00432BC2">
        <w:rPr>
          <w:rFonts w:ascii="Times New Roman" w:hAnsi="Times New Roman" w:cs="Times New Roman"/>
          <w:color w:val="000000"/>
          <w:sz w:val="28"/>
          <w:szCs w:val="28"/>
        </w:rPr>
        <w:t xml:space="preserve"> деятельности</w:t>
      </w:r>
    </w:p>
    <w:tbl>
      <w:tblPr>
        <w:tblW w:w="9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6"/>
        <w:gridCol w:w="2271"/>
        <w:gridCol w:w="1947"/>
        <w:gridCol w:w="1843"/>
        <w:gridCol w:w="1382"/>
      </w:tblGrid>
      <w:tr w:rsidR="009B3539" w:rsidRPr="009B3539" w:rsidTr="004942CF">
        <w:trPr>
          <w:tblHeader/>
        </w:trPr>
        <w:tc>
          <w:tcPr>
            <w:tcW w:w="2266" w:type="dxa"/>
            <w:vAlign w:val="center"/>
          </w:tcPr>
          <w:p w:rsidR="009B3539" w:rsidRPr="009B3539" w:rsidRDefault="009B3539" w:rsidP="009B3539">
            <w:pPr>
              <w:widowControl w:val="0"/>
              <w:suppressAutoHyphens w:val="0"/>
              <w:spacing w:after="0" w:line="240" w:lineRule="auto"/>
              <w:jc w:val="center"/>
              <w:rPr>
                <w:rFonts w:ascii="Times New Roman" w:eastAsia="Calibri" w:hAnsi="Times New Roman" w:cs="Times New Roman"/>
                <w:iCs/>
                <w:sz w:val="24"/>
                <w:szCs w:val="24"/>
                <w:lang w:eastAsia="en-US" w:bidi="en-US"/>
              </w:rPr>
            </w:pPr>
            <w:r w:rsidRPr="009B3539">
              <w:rPr>
                <w:rFonts w:ascii="Times New Roman" w:eastAsia="Calibri" w:hAnsi="Times New Roman" w:cs="Times New Roman"/>
                <w:iCs/>
                <w:sz w:val="24"/>
                <w:szCs w:val="24"/>
                <w:lang w:eastAsia="en-US" w:bidi="en-US"/>
              </w:rPr>
              <w:t>Название</w:t>
            </w:r>
          </w:p>
        </w:tc>
        <w:tc>
          <w:tcPr>
            <w:tcW w:w="2271" w:type="dxa"/>
            <w:vAlign w:val="center"/>
          </w:tcPr>
          <w:p w:rsidR="009B3539" w:rsidRPr="009B3539" w:rsidRDefault="009B3539" w:rsidP="009B3539">
            <w:pPr>
              <w:widowControl w:val="0"/>
              <w:suppressAutoHyphens w:val="0"/>
              <w:spacing w:after="0" w:line="240" w:lineRule="auto"/>
              <w:jc w:val="center"/>
              <w:rPr>
                <w:rFonts w:ascii="Times New Roman" w:eastAsia="Calibri" w:hAnsi="Times New Roman" w:cs="Times New Roman"/>
                <w:iCs/>
                <w:sz w:val="24"/>
                <w:szCs w:val="24"/>
                <w:lang w:eastAsia="en-US" w:bidi="en-US"/>
              </w:rPr>
            </w:pPr>
            <w:r w:rsidRPr="009B3539">
              <w:rPr>
                <w:rFonts w:ascii="Times New Roman" w:eastAsia="Calibri" w:hAnsi="Times New Roman" w:cs="Times New Roman"/>
                <w:iCs/>
                <w:sz w:val="24"/>
                <w:szCs w:val="24"/>
                <w:lang w:eastAsia="en-US" w:bidi="en-US"/>
              </w:rPr>
              <w:t>Адрес</w:t>
            </w:r>
          </w:p>
        </w:tc>
        <w:tc>
          <w:tcPr>
            <w:tcW w:w="1947" w:type="dxa"/>
            <w:vAlign w:val="center"/>
          </w:tcPr>
          <w:p w:rsidR="009B3539" w:rsidRPr="009B3539" w:rsidRDefault="009B3539" w:rsidP="009B3539">
            <w:pPr>
              <w:widowControl w:val="0"/>
              <w:suppressAutoHyphens w:val="0"/>
              <w:spacing w:after="0" w:line="240" w:lineRule="auto"/>
              <w:jc w:val="center"/>
              <w:rPr>
                <w:rFonts w:ascii="Times New Roman" w:eastAsia="Calibri" w:hAnsi="Times New Roman" w:cs="Times New Roman"/>
                <w:iCs/>
                <w:sz w:val="24"/>
                <w:szCs w:val="24"/>
                <w:lang w:eastAsia="en-US" w:bidi="en-US"/>
              </w:rPr>
            </w:pPr>
            <w:r w:rsidRPr="009B3539">
              <w:rPr>
                <w:rFonts w:ascii="Times New Roman" w:eastAsia="Calibri" w:hAnsi="Times New Roman" w:cs="Times New Roman"/>
                <w:iCs/>
                <w:sz w:val="24"/>
                <w:szCs w:val="24"/>
                <w:lang w:eastAsia="en-US" w:bidi="en-US"/>
              </w:rPr>
              <w:t>Профиль предприятия</w:t>
            </w:r>
          </w:p>
        </w:tc>
        <w:tc>
          <w:tcPr>
            <w:tcW w:w="1843" w:type="dxa"/>
            <w:vAlign w:val="center"/>
          </w:tcPr>
          <w:p w:rsidR="009B3539" w:rsidRPr="009B3539" w:rsidRDefault="009B3539" w:rsidP="006453A4">
            <w:pPr>
              <w:widowControl w:val="0"/>
              <w:suppressAutoHyphens w:val="0"/>
              <w:spacing w:after="0" w:line="240" w:lineRule="auto"/>
              <w:jc w:val="center"/>
              <w:rPr>
                <w:rFonts w:ascii="Times New Roman" w:eastAsia="Calibri" w:hAnsi="Times New Roman" w:cs="Times New Roman"/>
                <w:iCs/>
                <w:sz w:val="24"/>
                <w:szCs w:val="24"/>
                <w:lang w:eastAsia="en-US" w:bidi="en-US"/>
              </w:rPr>
            </w:pPr>
            <w:r w:rsidRPr="009B3539">
              <w:rPr>
                <w:rFonts w:ascii="Times New Roman" w:eastAsia="Calibri" w:hAnsi="Times New Roman" w:cs="Times New Roman"/>
                <w:iCs/>
                <w:sz w:val="24"/>
                <w:szCs w:val="24"/>
                <w:lang w:eastAsia="en-US" w:bidi="en-US"/>
              </w:rPr>
              <w:t>Количество работников</w:t>
            </w:r>
          </w:p>
        </w:tc>
        <w:tc>
          <w:tcPr>
            <w:tcW w:w="1382" w:type="dxa"/>
            <w:vAlign w:val="center"/>
          </w:tcPr>
          <w:p w:rsidR="009B3539" w:rsidRPr="009B3539" w:rsidRDefault="009B3539" w:rsidP="009B3539">
            <w:pPr>
              <w:widowControl w:val="0"/>
              <w:suppressAutoHyphens w:val="0"/>
              <w:spacing w:after="0" w:line="240" w:lineRule="auto"/>
              <w:jc w:val="center"/>
              <w:rPr>
                <w:rFonts w:ascii="Times New Roman" w:eastAsia="Calibri" w:hAnsi="Times New Roman" w:cs="Times New Roman"/>
                <w:iCs/>
                <w:sz w:val="24"/>
                <w:szCs w:val="24"/>
                <w:lang w:eastAsia="en-US" w:bidi="en-US"/>
              </w:rPr>
            </w:pPr>
            <w:r w:rsidRPr="009B3539">
              <w:rPr>
                <w:rFonts w:ascii="Times New Roman" w:eastAsia="Calibri" w:hAnsi="Times New Roman" w:cs="Times New Roman"/>
                <w:iCs/>
                <w:sz w:val="24"/>
                <w:szCs w:val="24"/>
                <w:lang w:eastAsia="en-US" w:bidi="en-US"/>
              </w:rPr>
              <w:t>Площадь помещения</w:t>
            </w:r>
          </w:p>
        </w:tc>
      </w:tr>
      <w:tr w:rsidR="009B3539" w:rsidRPr="009B3539" w:rsidTr="00551A53">
        <w:tc>
          <w:tcPr>
            <w:tcW w:w="2266" w:type="dxa"/>
            <w:vAlign w:val="center"/>
          </w:tcPr>
          <w:p w:rsidR="009B3539" w:rsidRPr="009B3539" w:rsidRDefault="009B3539" w:rsidP="009B3539">
            <w:pPr>
              <w:widowControl w:val="0"/>
              <w:suppressAutoHyphens w:val="0"/>
              <w:spacing w:after="0" w:line="240" w:lineRule="auto"/>
              <w:jc w:val="center"/>
              <w:rPr>
                <w:rFonts w:ascii="Times New Roman" w:eastAsia="Calibri" w:hAnsi="Times New Roman" w:cs="Times New Roman"/>
                <w:iCs/>
                <w:sz w:val="24"/>
                <w:szCs w:val="24"/>
                <w:lang w:val="en-US" w:eastAsia="en-US" w:bidi="en-US"/>
              </w:rPr>
            </w:pPr>
            <w:r w:rsidRPr="009B3539">
              <w:rPr>
                <w:rFonts w:ascii="Times New Roman" w:eastAsia="Calibri" w:hAnsi="Times New Roman" w:cs="Times New Roman"/>
                <w:iCs/>
                <w:sz w:val="24"/>
                <w:szCs w:val="24"/>
                <w:lang w:eastAsia="en-US" w:bidi="en-US"/>
              </w:rPr>
              <w:t xml:space="preserve">ИП </w:t>
            </w:r>
            <w:r w:rsidRPr="009B3539">
              <w:rPr>
                <w:rFonts w:ascii="Times New Roman" w:eastAsia="Calibri" w:hAnsi="Times New Roman" w:cs="Times New Roman"/>
                <w:iCs/>
                <w:sz w:val="24"/>
                <w:szCs w:val="24"/>
                <w:lang w:val="en-US" w:eastAsia="en-US" w:bidi="en-US"/>
              </w:rPr>
              <w:t>Аристанов Сунгат Иванович</w:t>
            </w:r>
          </w:p>
        </w:tc>
        <w:tc>
          <w:tcPr>
            <w:tcW w:w="2271" w:type="dxa"/>
            <w:vAlign w:val="center"/>
          </w:tcPr>
          <w:p w:rsidR="009B3539" w:rsidRPr="009B3539" w:rsidRDefault="009B3539" w:rsidP="009B3539">
            <w:pPr>
              <w:widowControl w:val="0"/>
              <w:suppressAutoHyphens w:val="0"/>
              <w:spacing w:after="0" w:line="240" w:lineRule="auto"/>
              <w:jc w:val="center"/>
              <w:rPr>
                <w:rFonts w:ascii="Times New Roman" w:eastAsia="Calibri" w:hAnsi="Times New Roman" w:cs="Times New Roman"/>
                <w:iCs/>
                <w:sz w:val="24"/>
                <w:szCs w:val="24"/>
                <w:lang w:eastAsia="en-US" w:bidi="en-US"/>
              </w:rPr>
            </w:pPr>
            <w:r w:rsidRPr="009B3539">
              <w:rPr>
                <w:rFonts w:ascii="Times New Roman" w:eastAsia="Calibri" w:hAnsi="Times New Roman" w:cs="Times New Roman"/>
                <w:iCs/>
                <w:sz w:val="24"/>
                <w:szCs w:val="24"/>
                <w:lang w:eastAsia="en-US" w:bidi="en-US"/>
              </w:rPr>
              <w:t>с. Приволжское ул. Интернациональная д.9</w:t>
            </w:r>
          </w:p>
        </w:tc>
        <w:tc>
          <w:tcPr>
            <w:tcW w:w="1947" w:type="dxa"/>
            <w:vAlign w:val="center"/>
          </w:tcPr>
          <w:p w:rsidR="009B3539" w:rsidRPr="009B3539" w:rsidRDefault="009B3539" w:rsidP="009B3539">
            <w:pPr>
              <w:widowControl w:val="0"/>
              <w:suppressAutoHyphens w:val="0"/>
              <w:spacing w:after="0" w:line="240" w:lineRule="auto"/>
              <w:jc w:val="center"/>
              <w:rPr>
                <w:rFonts w:ascii="Times New Roman" w:eastAsia="Calibri" w:hAnsi="Times New Roman" w:cs="Times New Roman"/>
                <w:iCs/>
                <w:sz w:val="24"/>
                <w:szCs w:val="24"/>
                <w:lang w:eastAsia="en-US" w:bidi="en-US"/>
              </w:rPr>
            </w:pPr>
            <w:r w:rsidRPr="009B3539">
              <w:rPr>
                <w:rFonts w:ascii="Times New Roman" w:eastAsia="Calibri" w:hAnsi="Times New Roman" w:cs="Times New Roman"/>
                <w:iCs/>
                <w:sz w:val="24"/>
                <w:szCs w:val="24"/>
                <w:lang w:eastAsia="en-US" w:bidi="en-US"/>
              </w:rPr>
              <w:t>магазин</w:t>
            </w:r>
          </w:p>
        </w:tc>
        <w:tc>
          <w:tcPr>
            <w:tcW w:w="1843" w:type="dxa"/>
            <w:vAlign w:val="center"/>
          </w:tcPr>
          <w:p w:rsidR="009B3539" w:rsidRPr="009B3539" w:rsidRDefault="009B3539" w:rsidP="009B3539">
            <w:pPr>
              <w:widowControl w:val="0"/>
              <w:suppressAutoHyphens w:val="0"/>
              <w:spacing w:after="0" w:line="240" w:lineRule="auto"/>
              <w:jc w:val="center"/>
              <w:rPr>
                <w:rFonts w:ascii="Times New Roman" w:eastAsia="Calibri" w:hAnsi="Times New Roman" w:cs="Times New Roman"/>
                <w:iCs/>
                <w:sz w:val="24"/>
                <w:szCs w:val="24"/>
                <w:lang w:eastAsia="en-US" w:bidi="en-US"/>
              </w:rPr>
            </w:pPr>
            <w:r w:rsidRPr="009B3539">
              <w:rPr>
                <w:rFonts w:ascii="Times New Roman" w:eastAsia="Calibri" w:hAnsi="Times New Roman" w:cs="Times New Roman"/>
                <w:iCs/>
                <w:sz w:val="24"/>
                <w:szCs w:val="24"/>
                <w:lang w:eastAsia="en-US" w:bidi="en-US"/>
              </w:rPr>
              <w:t>3</w:t>
            </w:r>
          </w:p>
        </w:tc>
        <w:tc>
          <w:tcPr>
            <w:tcW w:w="1382" w:type="dxa"/>
            <w:vAlign w:val="center"/>
          </w:tcPr>
          <w:p w:rsidR="009B3539" w:rsidRPr="009B3539" w:rsidRDefault="009B3539" w:rsidP="009B3539">
            <w:pPr>
              <w:widowControl w:val="0"/>
              <w:suppressAutoHyphens w:val="0"/>
              <w:spacing w:after="0" w:line="240" w:lineRule="auto"/>
              <w:jc w:val="center"/>
              <w:rPr>
                <w:rFonts w:ascii="Times New Roman" w:eastAsia="Calibri" w:hAnsi="Times New Roman" w:cs="Times New Roman"/>
                <w:iCs/>
                <w:sz w:val="24"/>
                <w:szCs w:val="24"/>
                <w:lang w:eastAsia="en-US" w:bidi="en-US"/>
              </w:rPr>
            </w:pPr>
            <w:r w:rsidRPr="009B3539">
              <w:rPr>
                <w:rFonts w:ascii="Times New Roman" w:eastAsia="Calibri" w:hAnsi="Times New Roman" w:cs="Times New Roman"/>
                <w:iCs/>
                <w:sz w:val="24"/>
                <w:szCs w:val="24"/>
                <w:lang w:eastAsia="en-US" w:bidi="en-US"/>
              </w:rPr>
              <w:t>40</w:t>
            </w:r>
          </w:p>
        </w:tc>
      </w:tr>
      <w:tr w:rsidR="009B3539" w:rsidRPr="009B3539" w:rsidTr="00551A53">
        <w:tc>
          <w:tcPr>
            <w:tcW w:w="2266" w:type="dxa"/>
            <w:vAlign w:val="center"/>
          </w:tcPr>
          <w:p w:rsidR="009B3539" w:rsidRPr="009B3539" w:rsidRDefault="009B3539" w:rsidP="009B3539">
            <w:pPr>
              <w:widowControl w:val="0"/>
              <w:suppressAutoHyphens w:val="0"/>
              <w:spacing w:after="0" w:line="240" w:lineRule="auto"/>
              <w:jc w:val="center"/>
              <w:rPr>
                <w:rFonts w:ascii="Times New Roman" w:eastAsia="Calibri" w:hAnsi="Times New Roman" w:cs="Times New Roman"/>
                <w:iCs/>
                <w:sz w:val="24"/>
                <w:szCs w:val="24"/>
                <w:lang w:val="en-US" w:eastAsia="en-US" w:bidi="en-US"/>
              </w:rPr>
            </w:pPr>
            <w:r w:rsidRPr="009B3539">
              <w:rPr>
                <w:rFonts w:ascii="Times New Roman" w:eastAsia="Calibri" w:hAnsi="Times New Roman" w:cs="Times New Roman"/>
                <w:iCs/>
                <w:sz w:val="24"/>
                <w:szCs w:val="24"/>
                <w:lang w:eastAsia="en-US" w:bidi="en-US"/>
              </w:rPr>
              <w:t xml:space="preserve">ИП </w:t>
            </w:r>
            <w:r w:rsidRPr="009B3539">
              <w:rPr>
                <w:rFonts w:ascii="Times New Roman" w:eastAsia="Calibri" w:hAnsi="Times New Roman" w:cs="Times New Roman"/>
                <w:iCs/>
                <w:sz w:val="24"/>
                <w:szCs w:val="24"/>
                <w:lang w:val="en-US" w:eastAsia="en-US" w:bidi="en-US"/>
              </w:rPr>
              <w:t>Гусев Николай Николаевия</w:t>
            </w:r>
          </w:p>
        </w:tc>
        <w:tc>
          <w:tcPr>
            <w:tcW w:w="2271" w:type="dxa"/>
            <w:vAlign w:val="center"/>
          </w:tcPr>
          <w:p w:rsidR="009B3539" w:rsidRPr="009B3539" w:rsidRDefault="009B3539" w:rsidP="009B3539">
            <w:pPr>
              <w:widowControl w:val="0"/>
              <w:suppressAutoHyphens w:val="0"/>
              <w:spacing w:after="0" w:line="240" w:lineRule="auto"/>
              <w:jc w:val="center"/>
              <w:rPr>
                <w:rFonts w:ascii="Times New Roman" w:eastAsia="Calibri" w:hAnsi="Times New Roman" w:cs="Times New Roman"/>
                <w:iCs/>
                <w:sz w:val="24"/>
                <w:szCs w:val="24"/>
                <w:lang w:eastAsia="en-US" w:bidi="en-US"/>
              </w:rPr>
            </w:pPr>
            <w:r w:rsidRPr="009B3539">
              <w:rPr>
                <w:rFonts w:ascii="Times New Roman" w:eastAsia="Calibri" w:hAnsi="Times New Roman" w:cs="Times New Roman"/>
                <w:iCs/>
                <w:sz w:val="24"/>
                <w:szCs w:val="24"/>
                <w:lang w:eastAsia="en-US" w:bidi="en-US"/>
              </w:rPr>
              <w:t>С. Павловка ул. Центральная д.35/2</w:t>
            </w:r>
          </w:p>
        </w:tc>
        <w:tc>
          <w:tcPr>
            <w:tcW w:w="1947" w:type="dxa"/>
            <w:vAlign w:val="center"/>
          </w:tcPr>
          <w:p w:rsidR="009B3539" w:rsidRPr="009B3539" w:rsidRDefault="009B3539" w:rsidP="009B3539">
            <w:pPr>
              <w:widowControl w:val="0"/>
              <w:suppressAutoHyphens w:val="0"/>
              <w:spacing w:after="0" w:line="240" w:lineRule="auto"/>
              <w:jc w:val="center"/>
              <w:rPr>
                <w:rFonts w:ascii="Times New Roman" w:eastAsia="Calibri" w:hAnsi="Times New Roman" w:cs="Times New Roman"/>
                <w:iCs/>
                <w:sz w:val="24"/>
                <w:szCs w:val="24"/>
                <w:lang w:val="en-US" w:eastAsia="en-US" w:bidi="en-US"/>
              </w:rPr>
            </w:pPr>
            <w:r w:rsidRPr="009B3539">
              <w:rPr>
                <w:rFonts w:ascii="Times New Roman" w:eastAsia="Calibri" w:hAnsi="Times New Roman" w:cs="Times New Roman"/>
                <w:iCs/>
                <w:sz w:val="24"/>
                <w:szCs w:val="24"/>
                <w:lang w:eastAsia="en-US" w:bidi="en-US"/>
              </w:rPr>
              <w:t>магазин</w:t>
            </w:r>
          </w:p>
        </w:tc>
        <w:tc>
          <w:tcPr>
            <w:tcW w:w="1843" w:type="dxa"/>
            <w:vAlign w:val="center"/>
          </w:tcPr>
          <w:p w:rsidR="009B3539" w:rsidRPr="009B3539" w:rsidRDefault="009B3539" w:rsidP="009B3539">
            <w:pPr>
              <w:widowControl w:val="0"/>
              <w:suppressAutoHyphens w:val="0"/>
              <w:spacing w:after="0" w:line="240" w:lineRule="auto"/>
              <w:jc w:val="center"/>
              <w:rPr>
                <w:rFonts w:ascii="Times New Roman" w:eastAsia="Calibri" w:hAnsi="Times New Roman" w:cs="Times New Roman"/>
                <w:iCs/>
                <w:sz w:val="24"/>
                <w:szCs w:val="24"/>
                <w:lang w:eastAsia="en-US" w:bidi="en-US"/>
              </w:rPr>
            </w:pPr>
            <w:r w:rsidRPr="009B3539">
              <w:rPr>
                <w:rFonts w:ascii="Times New Roman" w:eastAsia="Calibri" w:hAnsi="Times New Roman" w:cs="Times New Roman"/>
                <w:iCs/>
                <w:sz w:val="24"/>
                <w:szCs w:val="24"/>
                <w:lang w:eastAsia="en-US" w:bidi="en-US"/>
              </w:rPr>
              <w:t>3</w:t>
            </w:r>
          </w:p>
        </w:tc>
        <w:tc>
          <w:tcPr>
            <w:tcW w:w="1382" w:type="dxa"/>
            <w:vAlign w:val="center"/>
          </w:tcPr>
          <w:p w:rsidR="009B3539" w:rsidRPr="009B3539" w:rsidRDefault="009B3539" w:rsidP="009B3539">
            <w:pPr>
              <w:widowControl w:val="0"/>
              <w:suppressAutoHyphens w:val="0"/>
              <w:spacing w:after="0" w:line="240" w:lineRule="auto"/>
              <w:jc w:val="center"/>
              <w:rPr>
                <w:rFonts w:ascii="Times New Roman" w:eastAsia="Calibri" w:hAnsi="Times New Roman" w:cs="Times New Roman"/>
                <w:iCs/>
                <w:sz w:val="24"/>
                <w:szCs w:val="24"/>
                <w:lang w:eastAsia="en-US" w:bidi="en-US"/>
              </w:rPr>
            </w:pPr>
            <w:r w:rsidRPr="009B3539">
              <w:rPr>
                <w:rFonts w:ascii="Times New Roman" w:eastAsia="Calibri" w:hAnsi="Times New Roman" w:cs="Times New Roman"/>
                <w:iCs/>
                <w:sz w:val="24"/>
                <w:szCs w:val="24"/>
                <w:lang w:eastAsia="en-US" w:bidi="en-US"/>
              </w:rPr>
              <w:t>40</w:t>
            </w:r>
          </w:p>
        </w:tc>
      </w:tr>
      <w:tr w:rsidR="009B3539" w:rsidRPr="009B3539" w:rsidTr="00551A53">
        <w:trPr>
          <w:trHeight w:val="1170"/>
        </w:trPr>
        <w:tc>
          <w:tcPr>
            <w:tcW w:w="2266" w:type="dxa"/>
            <w:vAlign w:val="center"/>
          </w:tcPr>
          <w:p w:rsidR="009B3539" w:rsidRPr="009B3539" w:rsidRDefault="009B3539" w:rsidP="009B3539">
            <w:pPr>
              <w:widowControl w:val="0"/>
              <w:suppressAutoHyphens w:val="0"/>
              <w:spacing w:after="0" w:line="240" w:lineRule="auto"/>
              <w:jc w:val="center"/>
              <w:rPr>
                <w:rFonts w:ascii="Times New Roman" w:eastAsia="Calibri" w:hAnsi="Times New Roman" w:cs="Times New Roman"/>
                <w:iCs/>
                <w:sz w:val="24"/>
                <w:szCs w:val="24"/>
                <w:lang w:val="en-US" w:eastAsia="en-US" w:bidi="en-US"/>
              </w:rPr>
            </w:pPr>
            <w:r w:rsidRPr="009B3539">
              <w:rPr>
                <w:rFonts w:ascii="Times New Roman" w:eastAsia="Calibri" w:hAnsi="Times New Roman" w:cs="Times New Roman"/>
                <w:iCs/>
                <w:sz w:val="24"/>
                <w:szCs w:val="24"/>
                <w:lang w:eastAsia="en-US" w:bidi="en-US"/>
              </w:rPr>
              <w:t xml:space="preserve">ИП </w:t>
            </w:r>
            <w:r w:rsidRPr="009B3539">
              <w:rPr>
                <w:rFonts w:ascii="Times New Roman" w:eastAsia="Calibri" w:hAnsi="Times New Roman" w:cs="Times New Roman"/>
                <w:iCs/>
                <w:sz w:val="24"/>
                <w:szCs w:val="24"/>
                <w:lang w:val="en-US" w:eastAsia="en-US" w:bidi="en-US"/>
              </w:rPr>
              <w:t>Аристанов Сунгат Иванович</w:t>
            </w:r>
          </w:p>
        </w:tc>
        <w:tc>
          <w:tcPr>
            <w:tcW w:w="2271" w:type="dxa"/>
            <w:vAlign w:val="center"/>
          </w:tcPr>
          <w:p w:rsidR="009B3539" w:rsidRPr="009B3539" w:rsidRDefault="009B3539" w:rsidP="009B3539">
            <w:pPr>
              <w:widowControl w:val="0"/>
              <w:suppressAutoHyphens w:val="0"/>
              <w:spacing w:after="0" w:line="240" w:lineRule="auto"/>
              <w:jc w:val="center"/>
              <w:rPr>
                <w:rFonts w:ascii="Times New Roman" w:eastAsia="Calibri" w:hAnsi="Times New Roman" w:cs="Times New Roman"/>
                <w:iCs/>
                <w:sz w:val="24"/>
                <w:szCs w:val="24"/>
                <w:lang w:eastAsia="en-US" w:bidi="en-US"/>
              </w:rPr>
            </w:pPr>
            <w:r w:rsidRPr="009B3539">
              <w:rPr>
                <w:rFonts w:ascii="Times New Roman" w:eastAsia="Calibri" w:hAnsi="Times New Roman" w:cs="Times New Roman"/>
                <w:iCs/>
                <w:sz w:val="24"/>
                <w:szCs w:val="24"/>
                <w:lang w:eastAsia="en-US" w:bidi="en-US"/>
              </w:rPr>
              <w:t>с. Павловка ул. Центральная д.51</w:t>
            </w:r>
          </w:p>
        </w:tc>
        <w:tc>
          <w:tcPr>
            <w:tcW w:w="1947" w:type="dxa"/>
            <w:vAlign w:val="center"/>
          </w:tcPr>
          <w:p w:rsidR="009B3539" w:rsidRPr="009B3539" w:rsidRDefault="009B3539" w:rsidP="009B3539">
            <w:pPr>
              <w:widowControl w:val="0"/>
              <w:suppressAutoHyphens w:val="0"/>
              <w:spacing w:after="0" w:line="240" w:lineRule="auto"/>
              <w:jc w:val="center"/>
              <w:rPr>
                <w:rFonts w:ascii="Times New Roman" w:eastAsia="Calibri" w:hAnsi="Times New Roman" w:cs="Times New Roman"/>
                <w:iCs/>
                <w:sz w:val="24"/>
                <w:szCs w:val="24"/>
                <w:lang w:val="en-US" w:eastAsia="en-US" w:bidi="en-US"/>
              </w:rPr>
            </w:pPr>
            <w:r w:rsidRPr="009B3539">
              <w:rPr>
                <w:rFonts w:ascii="Times New Roman" w:eastAsia="Calibri" w:hAnsi="Times New Roman" w:cs="Times New Roman"/>
                <w:iCs/>
                <w:sz w:val="24"/>
                <w:szCs w:val="24"/>
                <w:lang w:eastAsia="en-US" w:bidi="en-US"/>
              </w:rPr>
              <w:t>магазин</w:t>
            </w:r>
          </w:p>
        </w:tc>
        <w:tc>
          <w:tcPr>
            <w:tcW w:w="1843" w:type="dxa"/>
            <w:vAlign w:val="center"/>
          </w:tcPr>
          <w:p w:rsidR="009B3539" w:rsidRPr="009B3539" w:rsidRDefault="009B3539" w:rsidP="009B3539">
            <w:pPr>
              <w:widowControl w:val="0"/>
              <w:suppressAutoHyphens w:val="0"/>
              <w:spacing w:after="0" w:line="240" w:lineRule="auto"/>
              <w:jc w:val="center"/>
              <w:rPr>
                <w:rFonts w:ascii="Times New Roman" w:eastAsia="Calibri" w:hAnsi="Times New Roman" w:cs="Times New Roman"/>
                <w:iCs/>
                <w:sz w:val="24"/>
                <w:szCs w:val="24"/>
                <w:lang w:eastAsia="en-US" w:bidi="en-US"/>
              </w:rPr>
            </w:pPr>
            <w:r w:rsidRPr="009B3539">
              <w:rPr>
                <w:rFonts w:ascii="Times New Roman" w:eastAsia="Calibri" w:hAnsi="Times New Roman" w:cs="Times New Roman"/>
                <w:iCs/>
                <w:sz w:val="24"/>
                <w:szCs w:val="24"/>
                <w:lang w:eastAsia="en-US" w:bidi="en-US"/>
              </w:rPr>
              <w:t>2</w:t>
            </w:r>
          </w:p>
        </w:tc>
        <w:tc>
          <w:tcPr>
            <w:tcW w:w="1382" w:type="dxa"/>
            <w:vAlign w:val="center"/>
          </w:tcPr>
          <w:p w:rsidR="009B3539" w:rsidRPr="009B3539" w:rsidRDefault="009B3539" w:rsidP="009B3539">
            <w:pPr>
              <w:widowControl w:val="0"/>
              <w:suppressAutoHyphens w:val="0"/>
              <w:spacing w:after="0" w:line="240" w:lineRule="auto"/>
              <w:jc w:val="center"/>
              <w:rPr>
                <w:rFonts w:ascii="Times New Roman" w:eastAsia="Calibri" w:hAnsi="Times New Roman" w:cs="Times New Roman"/>
                <w:iCs/>
                <w:sz w:val="24"/>
                <w:szCs w:val="24"/>
                <w:lang w:eastAsia="en-US" w:bidi="en-US"/>
              </w:rPr>
            </w:pPr>
            <w:r w:rsidRPr="009B3539">
              <w:rPr>
                <w:rFonts w:ascii="Times New Roman" w:eastAsia="Calibri" w:hAnsi="Times New Roman" w:cs="Times New Roman"/>
                <w:iCs/>
                <w:sz w:val="24"/>
                <w:szCs w:val="24"/>
                <w:lang w:eastAsia="en-US" w:bidi="en-US"/>
              </w:rPr>
              <w:t>45</w:t>
            </w:r>
          </w:p>
        </w:tc>
      </w:tr>
      <w:tr w:rsidR="009B3539" w:rsidRPr="009B3539" w:rsidTr="00551A53">
        <w:tc>
          <w:tcPr>
            <w:tcW w:w="2266" w:type="dxa"/>
            <w:vAlign w:val="center"/>
          </w:tcPr>
          <w:p w:rsidR="009B3539" w:rsidRPr="009B3539" w:rsidRDefault="009B3539" w:rsidP="009B3539">
            <w:pPr>
              <w:widowControl w:val="0"/>
              <w:suppressAutoHyphens w:val="0"/>
              <w:spacing w:after="0" w:line="240" w:lineRule="auto"/>
              <w:jc w:val="center"/>
              <w:rPr>
                <w:rFonts w:ascii="Times New Roman" w:eastAsia="Calibri" w:hAnsi="Times New Roman" w:cs="Times New Roman"/>
                <w:iCs/>
                <w:sz w:val="24"/>
                <w:szCs w:val="24"/>
                <w:lang w:val="en-US" w:eastAsia="en-US" w:bidi="en-US"/>
              </w:rPr>
            </w:pPr>
            <w:r w:rsidRPr="009B3539">
              <w:rPr>
                <w:rFonts w:ascii="Times New Roman" w:eastAsia="Calibri" w:hAnsi="Times New Roman" w:cs="Times New Roman"/>
                <w:iCs/>
                <w:sz w:val="24"/>
                <w:szCs w:val="24"/>
                <w:lang w:eastAsia="en-US" w:bidi="en-US"/>
              </w:rPr>
              <w:t xml:space="preserve">ИП </w:t>
            </w:r>
            <w:r w:rsidRPr="009B3539">
              <w:rPr>
                <w:rFonts w:ascii="Times New Roman" w:eastAsia="Calibri" w:hAnsi="Times New Roman" w:cs="Times New Roman"/>
                <w:iCs/>
                <w:sz w:val="24"/>
                <w:szCs w:val="24"/>
                <w:lang w:val="en-US" w:eastAsia="en-US" w:bidi="en-US"/>
              </w:rPr>
              <w:t>Варзина Елена Куаншкаевна</w:t>
            </w:r>
          </w:p>
        </w:tc>
        <w:tc>
          <w:tcPr>
            <w:tcW w:w="2271" w:type="dxa"/>
            <w:vAlign w:val="center"/>
          </w:tcPr>
          <w:p w:rsidR="009B3539" w:rsidRPr="009B3539" w:rsidRDefault="009B3539" w:rsidP="009B3539">
            <w:pPr>
              <w:widowControl w:val="0"/>
              <w:suppressAutoHyphens w:val="0"/>
              <w:spacing w:after="0" w:line="240" w:lineRule="auto"/>
              <w:jc w:val="center"/>
              <w:rPr>
                <w:rFonts w:ascii="Times New Roman" w:eastAsia="Calibri" w:hAnsi="Times New Roman" w:cs="Times New Roman"/>
                <w:iCs/>
                <w:sz w:val="24"/>
                <w:szCs w:val="24"/>
                <w:lang w:eastAsia="en-US" w:bidi="en-US"/>
              </w:rPr>
            </w:pPr>
            <w:r w:rsidRPr="009B3539">
              <w:rPr>
                <w:rFonts w:ascii="Times New Roman" w:eastAsia="Calibri" w:hAnsi="Times New Roman" w:cs="Times New Roman"/>
                <w:iCs/>
                <w:sz w:val="24"/>
                <w:szCs w:val="24"/>
                <w:lang w:eastAsia="en-US" w:bidi="en-US"/>
              </w:rPr>
              <w:t>с. Павловка ул. Ленина д. 29а</w:t>
            </w:r>
          </w:p>
        </w:tc>
        <w:tc>
          <w:tcPr>
            <w:tcW w:w="1947" w:type="dxa"/>
            <w:vAlign w:val="center"/>
          </w:tcPr>
          <w:p w:rsidR="009B3539" w:rsidRPr="009B3539" w:rsidRDefault="009B3539" w:rsidP="009B3539">
            <w:pPr>
              <w:widowControl w:val="0"/>
              <w:suppressAutoHyphens w:val="0"/>
              <w:spacing w:after="0" w:line="240" w:lineRule="auto"/>
              <w:jc w:val="center"/>
              <w:rPr>
                <w:rFonts w:ascii="Times New Roman" w:eastAsia="Calibri" w:hAnsi="Times New Roman" w:cs="Times New Roman"/>
                <w:iCs/>
                <w:sz w:val="24"/>
                <w:szCs w:val="24"/>
                <w:lang w:val="en-US" w:eastAsia="en-US" w:bidi="en-US"/>
              </w:rPr>
            </w:pPr>
            <w:r w:rsidRPr="009B3539">
              <w:rPr>
                <w:rFonts w:ascii="Times New Roman" w:eastAsia="Calibri" w:hAnsi="Times New Roman" w:cs="Times New Roman"/>
                <w:iCs/>
                <w:sz w:val="24"/>
                <w:szCs w:val="24"/>
                <w:lang w:eastAsia="en-US" w:bidi="en-US"/>
              </w:rPr>
              <w:t>магазин</w:t>
            </w:r>
          </w:p>
        </w:tc>
        <w:tc>
          <w:tcPr>
            <w:tcW w:w="1843" w:type="dxa"/>
            <w:vAlign w:val="center"/>
          </w:tcPr>
          <w:p w:rsidR="009B3539" w:rsidRPr="009B3539" w:rsidRDefault="009B3539" w:rsidP="009B3539">
            <w:pPr>
              <w:widowControl w:val="0"/>
              <w:suppressAutoHyphens w:val="0"/>
              <w:spacing w:after="0" w:line="240" w:lineRule="auto"/>
              <w:jc w:val="center"/>
              <w:rPr>
                <w:rFonts w:ascii="Times New Roman" w:eastAsia="Calibri" w:hAnsi="Times New Roman" w:cs="Times New Roman"/>
                <w:iCs/>
                <w:sz w:val="24"/>
                <w:szCs w:val="24"/>
                <w:lang w:eastAsia="en-US" w:bidi="en-US"/>
              </w:rPr>
            </w:pPr>
            <w:r w:rsidRPr="009B3539">
              <w:rPr>
                <w:rFonts w:ascii="Times New Roman" w:eastAsia="Calibri" w:hAnsi="Times New Roman" w:cs="Times New Roman"/>
                <w:iCs/>
                <w:sz w:val="24"/>
                <w:szCs w:val="24"/>
                <w:lang w:eastAsia="en-US" w:bidi="en-US"/>
              </w:rPr>
              <w:t>3</w:t>
            </w:r>
          </w:p>
        </w:tc>
        <w:tc>
          <w:tcPr>
            <w:tcW w:w="1382" w:type="dxa"/>
            <w:vAlign w:val="center"/>
          </w:tcPr>
          <w:p w:rsidR="009B3539" w:rsidRPr="009B3539" w:rsidRDefault="009B3539" w:rsidP="009B3539">
            <w:pPr>
              <w:widowControl w:val="0"/>
              <w:suppressAutoHyphens w:val="0"/>
              <w:spacing w:after="0" w:line="240" w:lineRule="auto"/>
              <w:jc w:val="center"/>
              <w:rPr>
                <w:rFonts w:ascii="Times New Roman" w:eastAsia="Calibri" w:hAnsi="Times New Roman" w:cs="Times New Roman"/>
                <w:iCs/>
                <w:sz w:val="24"/>
                <w:szCs w:val="24"/>
                <w:lang w:eastAsia="en-US" w:bidi="en-US"/>
              </w:rPr>
            </w:pPr>
            <w:r w:rsidRPr="009B3539">
              <w:rPr>
                <w:rFonts w:ascii="Times New Roman" w:eastAsia="Calibri" w:hAnsi="Times New Roman" w:cs="Times New Roman"/>
                <w:iCs/>
                <w:sz w:val="24"/>
                <w:szCs w:val="24"/>
                <w:lang w:eastAsia="en-US" w:bidi="en-US"/>
              </w:rPr>
              <w:t>30</w:t>
            </w:r>
          </w:p>
        </w:tc>
      </w:tr>
      <w:tr w:rsidR="009B3539" w:rsidRPr="009B3539" w:rsidTr="00551A53">
        <w:tc>
          <w:tcPr>
            <w:tcW w:w="2266" w:type="dxa"/>
            <w:vAlign w:val="center"/>
          </w:tcPr>
          <w:p w:rsidR="009B3539" w:rsidRPr="009B3539" w:rsidRDefault="009B3539" w:rsidP="009B3539">
            <w:pPr>
              <w:widowControl w:val="0"/>
              <w:suppressAutoHyphens w:val="0"/>
              <w:spacing w:after="0" w:line="240" w:lineRule="auto"/>
              <w:jc w:val="center"/>
              <w:rPr>
                <w:rFonts w:ascii="Times New Roman" w:eastAsia="Calibri" w:hAnsi="Times New Roman" w:cs="Times New Roman"/>
                <w:iCs/>
                <w:sz w:val="24"/>
                <w:szCs w:val="24"/>
                <w:lang w:val="en-US" w:eastAsia="en-US" w:bidi="en-US"/>
              </w:rPr>
            </w:pPr>
            <w:r w:rsidRPr="009B3539">
              <w:rPr>
                <w:rFonts w:ascii="Times New Roman" w:eastAsia="Calibri" w:hAnsi="Times New Roman" w:cs="Times New Roman"/>
                <w:iCs/>
                <w:sz w:val="24"/>
                <w:szCs w:val="24"/>
                <w:lang w:eastAsia="en-US" w:bidi="en-US"/>
              </w:rPr>
              <w:t xml:space="preserve">ИП </w:t>
            </w:r>
            <w:r w:rsidRPr="009B3539">
              <w:rPr>
                <w:rFonts w:ascii="Times New Roman" w:eastAsia="Calibri" w:hAnsi="Times New Roman" w:cs="Times New Roman"/>
                <w:iCs/>
                <w:sz w:val="24"/>
                <w:szCs w:val="24"/>
                <w:lang w:val="en-US" w:eastAsia="en-US" w:bidi="en-US"/>
              </w:rPr>
              <w:t>Катанаева Ольга Владимировна</w:t>
            </w:r>
          </w:p>
        </w:tc>
        <w:tc>
          <w:tcPr>
            <w:tcW w:w="2271" w:type="dxa"/>
            <w:vAlign w:val="center"/>
          </w:tcPr>
          <w:p w:rsidR="009B3539" w:rsidRPr="009B3539" w:rsidRDefault="009B3539" w:rsidP="009B3539">
            <w:pPr>
              <w:widowControl w:val="0"/>
              <w:suppressAutoHyphens w:val="0"/>
              <w:spacing w:after="0" w:line="240" w:lineRule="auto"/>
              <w:jc w:val="center"/>
              <w:rPr>
                <w:rFonts w:ascii="Times New Roman" w:eastAsia="Calibri" w:hAnsi="Times New Roman" w:cs="Times New Roman"/>
                <w:iCs/>
                <w:sz w:val="24"/>
                <w:szCs w:val="24"/>
                <w:lang w:eastAsia="en-US" w:bidi="en-US"/>
              </w:rPr>
            </w:pPr>
            <w:r w:rsidRPr="009B3539">
              <w:rPr>
                <w:rFonts w:ascii="Times New Roman" w:eastAsia="Calibri" w:hAnsi="Times New Roman" w:cs="Times New Roman"/>
                <w:iCs/>
                <w:sz w:val="24"/>
                <w:szCs w:val="24"/>
                <w:lang w:eastAsia="en-US" w:bidi="en-US"/>
              </w:rPr>
              <w:t>с. Звонаревка ул. 2-ая Садовая д. 1А</w:t>
            </w:r>
          </w:p>
          <w:p w:rsidR="009B3539" w:rsidRPr="009B3539" w:rsidRDefault="009B3539" w:rsidP="009B3539">
            <w:pPr>
              <w:widowControl w:val="0"/>
              <w:suppressAutoHyphens w:val="0"/>
              <w:spacing w:after="0" w:line="240" w:lineRule="auto"/>
              <w:jc w:val="center"/>
              <w:rPr>
                <w:rFonts w:ascii="Times New Roman" w:eastAsia="Calibri" w:hAnsi="Times New Roman" w:cs="Times New Roman"/>
                <w:iCs/>
                <w:sz w:val="24"/>
                <w:szCs w:val="24"/>
                <w:lang w:eastAsia="en-US" w:bidi="en-US"/>
              </w:rPr>
            </w:pPr>
            <w:r w:rsidRPr="009B3539">
              <w:rPr>
                <w:rFonts w:ascii="Times New Roman" w:eastAsia="Calibri" w:hAnsi="Times New Roman" w:cs="Times New Roman"/>
                <w:iCs/>
                <w:sz w:val="24"/>
                <w:szCs w:val="24"/>
                <w:lang w:eastAsia="en-US" w:bidi="en-US"/>
              </w:rPr>
              <w:t>с. Звонаревка, ул. 2-ая Садовая, д. 6/2</w:t>
            </w:r>
          </w:p>
        </w:tc>
        <w:tc>
          <w:tcPr>
            <w:tcW w:w="1947" w:type="dxa"/>
            <w:vAlign w:val="center"/>
          </w:tcPr>
          <w:p w:rsidR="009B3539" w:rsidRPr="009B3539" w:rsidRDefault="009B3539" w:rsidP="009B3539">
            <w:pPr>
              <w:widowControl w:val="0"/>
              <w:suppressAutoHyphens w:val="0"/>
              <w:spacing w:after="0" w:line="240" w:lineRule="auto"/>
              <w:jc w:val="center"/>
              <w:rPr>
                <w:rFonts w:ascii="Times New Roman" w:eastAsia="Calibri" w:hAnsi="Times New Roman" w:cs="Times New Roman"/>
                <w:iCs/>
                <w:sz w:val="24"/>
                <w:szCs w:val="24"/>
                <w:lang w:val="en-US" w:eastAsia="en-US" w:bidi="en-US"/>
              </w:rPr>
            </w:pPr>
            <w:r w:rsidRPr="009B3539">
              <w:rPr>
                <w:rFonts w:ascii="Times New Roman" w:eastAsia="Calibri" w:hAnsi="Times New Roman" w:cs="Times New Roman"/>
                <w:iCs/>
                <w:sz w:val="24"/>
                <w:szCs w:val="24"/>
                <w:lang w:eastAsia="en-US" w:bidi="en-US"/>
              </w:rPr>
              <w:t>магазин</w:t>
            </w:r>
          </w:p>
        </w:tc>
        <w:tc>
          <w:tcPr>
            <w:tcW w:w="1843" w:type="dxa"/>
            <w:vAlign w:val="center"/>
          </w:tcPr>
          <w:p w:rsidR="009B3539" w:rsidRPr="009B3539" w:rsidRDefault="009B3539" w:rsidP="009B3539">
            <w:pPr>
              <w:widowControl w:val="0"/>
              <w:suppressAutoHyphens w:val="0"/>
              <w:spacing w:after="0" w:line="240" w:lineRule="auto"/>
              <w:jc w:val="center"/>
              <w:rPr>
                <w:rFonts w:ascii="Times New Roman" w:eastAsia="Calibri" w:hAnsi="Times New Roman" w:cs="Times New Roman"/>
                <w:iCs/>
                <w:sz w:val="24"/>
                <w:szCs w:val="24"/>
                <w:lang w:eastAsia="en-US" w:bidi="en-US"/>
              </w:rPr>
            </w:pPr>
            <w:r w:rsidRPr="009B3539">
              <w:rPr>
                <w:rFonts w:ascii="Times New Roman" w:eastAsia="Calibri" w:hAnsi="Times New Roman" w:cs="Times New Roman"/>
                <w:iCs/>
                <w:sz w:val="24"/>
                <w:szCs w:val="24"/>
                <w:lang w:eastAsia="en-US" w:bidi="en-US"/>
              </w:rPr>
              <w:t>2</w:t>
            </w:r>
          </w:p>
        </w:tc>
        <w:tc>
          <w:tcPr>
            <w:tcW w:w="1382" w:type="dxa"/>
            <w:vAlign w:val="center"/>
          </w:tcPr>
          <w:p w:rsidR="009B3539" w:rsidRPr="009B3539" w:rsidRDefault="009B3539" w:rsidP="009B3539">
            <w:pPr>
              <w:widowControl w:val="0"/>
              <w:suppressAutoHyphens w:val="0"/>
              <w:spacing w:after="0" w:line="240" w:lineRule="auto"/>
              <w:jc w:val="center"/>
              <w:rPr>
                <w:rFonts w:ascii="Times New Roman" w:eastAsia="Calibri" w:hAnsi="Times New Roman" w:cs="Times New Roman"/>
                <w:iCs/>
                <w:sz w:val="24"/>
                <w:szCs w:val="24"/>
                <w:lang w:eastAsia="en-US" w:bidi="en-US"/>
              </w:rPr>
            </w:pPr>
            <w:r w:rsidRPr="009B3539">
              <w:rPr>
                <w:rFonts w:ascii="Times New Roman" w:eastAsia="Calibri" w:hAnsi="Times New Roman" w:cs="Times New Roman"/>
                <w:iCs/>
                <w:sz w:val="24"/>
                <w:szCs w:val="24"/>
                <w:lang w:eastAsia="en-US" w:bidi="en-US"/>
              </w:rPr>
              <w:t>190</w:t>
            </w:r>
          </w:p>
          <w:p w:rsidR="009B3539" w:rsidRPr="009B3539" w:rsidRDefault="009B3539" w:rsidP="009B3539">
            <w:pPr>
              <w:widowControl w:val="0"/>
              <w:suppressAutoHyphens w:val="0"/>
              <w:spacing w:after="0" w:line="240" w:lineRule="auto"/>
              <w:jc w:val="center"/>
              <w:rPr>
                <w:rFonts w:ascii="Times New Roman" w:eastAsia="Calibri" w:hAnsi="Times New Roman" w:cs="Times New Roman"/>
                <w:iCs/>
                <w:sz w:val="24"/>
                <w:szCs w:val="24"/>
                <w:lang w:eastAsia="en-US" w:bidi="en-US"/>
              </w:rPr>
            </w:pPr>
          </w:p>
          <w:p w:rsidR="009B3539" w:rsidRPr="009B3539" w:rsidRDefault="009B3539" w:rsidP="009B3539">
            <w:pPr>
              <w:widowControl w:val="0"/>
              <w:suppressAutoHyphens w:val="0"/>
              <w:spacing w:after="0" w:line="240" w:lineRule="auto"/>
              <w:jc w:val="center"/>
              <w:rPr>
                <w:rFonts w:ascii="Times New Roman" w:eastAsia="Calibri" w:hAnsi="Times New Roman" w:cs="Times New Roman"/>
                <w:iCs/>
                <w:sz w:val="24"/>
                <w:szCs w:val="24"/>
                <w:lang w:eastAsia="en-US" w:bidi="en-US"/>
              </w:rPr>
            </w:pPr>
            <w:r w:rsidRPr="009B3539">
              <w:rPr>
                <w:rFonts w:ascii="Times New Roman" w:eastAsia="Calibri" w:hAnsi="Times New Roman" w:cs="Times New Roman"/>
                <w:iCs/>
                <w:sz w:val="24"/>
                <w:szCs w:val="24"/>
                <w:lang w:eastAsia="en-US" w:bidi="en-US"/>
              </w:rPr>
              <w:t>18</w:t>
            </w:r>
          </w:p>
        </w:tc>
      </w:tr>
      <w:tr w:rsidR="009B3539" w:rsidRPr="009B3539" w:rsidTr="00551A53">
        <w:tc>
          <w:tcPr>
            <w:tcW w:w="2266" w:type="dxa"/>
            <w:vAlign w:val="center"/>
          </w:tcPr>
          <w:p w:rsidR="009B3539" w:rsidRPr="009B3539" w:rsidRDefault="009B3539" w:rsidP="009B3539">
            <w:pPr>
              <w:widowControl w:val="0"/>
              <w:suppressAutoHyphens w:val="0"/>
              <w:spacing w:after="0" w:line="240" w:lineRule="auto"/>
              <w:jc w:val="center"/>
              <w:rPr>
                <w:rFonts w:ascii="Times New Roman" w:eastAsia="Calibri" w:hAnsi="Times New Roman" w:cs="Times New Roman"/>
                <w:iCs/>
                <w:sz w:val="24"/>
                <w:szCs w:val="24"/>
                <w:lang w:val="en-US" w:eastAsia="en-US" w:bidi="en-US"/>
              </w:rPr>
            </w:pPr>
            <w:r w:rsidRPr="009B3539">
              <w:rPr>
                <w:rFonts w:ascii="Times New Roman" w:eastAsia="Calibri" w:hAnsi="Times New Roman" w:cs="Times New Roman"/>
                <w:iCs/>
                <w:sz w:val="24"/>
                <w:szCs w:val="24"/>
                <w:lang w:eastAsia="en-US" w:bidi="en-US"/>
              </w:rPr>
              <w:t xml:space="preserve">ИП </w:t>
            </w:r>
            <w:r w:rsidRPr="009B3539">
              <w:rPr>
                <w:rFonts w:ascii="Times New Roman" w:eastAsia="Calibri" w:hAnsi="Times New Roman" w:cs="Times New Roman"/>
                <w:iCs/>
                <w:sz w:val="24"/>
                <w:szCs w:val="24"/>
                <w:lang w:val="en-US" w:eastAsia="en-US" w:bidi="en-US"/>
              </w:rPr>
              <w:t>Часовских Игорь Игорьевич</w:t>
            </w:r>
          </w:p>
        </w:tc>
        <w:tc>
          <w:tcPr>
            <w:tcW w:w="2271" w:type="dxa"/>
            <w:vAlign w:val="center"/>
          </w:tcPr>
          <w:p w:rsidR="009B3539" w:rsidRPr="009B3539" w:rsidRDefault="009B3539" w:rsidP="009B3539">
            <w:pPr>
              <w:widowControl w:val="0"/>
              <w:suppressAutoHyphens w:val="0"/>
              <w:spacing w:after="0" w:line="240" w:lineRule="auto"/>
              <w:jc w:val="center"/>
              <w:rPr>
                <w:rFonts w:ascii="Times New Roman" w:eastAsia="Calibri" w:hAnsi="Times New Roman" w:cs="Times New Roman"/>
                <w:iCs/>
                <w:sz w:val="24"/>
                <w:szCs w:val="24"/>
                <w:lang w:eastAsia="en-US" w:bidi="en-US"/>
              </w:rPr>
            </w:pPr>
            <w:r w:rsidRPr="009B3539">
              <w:rPr>
                <w:rFonts w:ascii="Times New Roman" w:eastAsia="Calibri" w:hAnsi="Times New Roman" w:cs="Times New Roman"/>
                <w:iCs/>
                <w:sz w:val="24"/>
                <w:szCs w:val="24"/>
                <w:lang w:eastAsia="en-US" w:bidi="en-US"/>
              </w:rPr>
              <w:t>с. Павловка ул. Центральная 2А</w:t>
            </w:r>
          </w:p>
        </w:tc>
        <w:tc>
          <w:tcPr>
            <w:tcW w:w="1947" w:type="dxa"/>
            <w:vAlign w:val="center"/>
          </w:tcPr>
          <w:p w:rsidR="009B3539" w:rsidRPr="009B3539" w:rsidRDefault="009B3539" w:rsidP="009B3539">
            <w:pPr>
              <w:widowControl w:val="0"/>
              <w:suppressAutoHyphens w:val="0"/>
              <w:spacing w:after="0" w:line="240" w:lineRule="auto"/>
              <w:jc w:val="center"/>
              <w:rPr>
                <w:rFonts w:ascii="Times New Roman" w:eastAsia="Calibri" w:hAnsi="Times New Roman" w:cs="Times New Roman"/>
                <w:iCs/>
                <w:sz w:val="24"/>
                <w:szCs w:val="24"/>
                <w:lang w:val="en-US" w:eastAsia="en-US" w:bidi="en-US"/>
              </w:rPr>
            </w:pPr>
            <w:r w:rsidRPr="009B3539">
              <w:rPr>
                <w:rFonts w:ascii="Times New Roman" w:eastAsia="Calibri" w:hAnsi="Times New Roman" w:cs="Times New Roman"/>
                <w:iCs/>
                <w:sz w:val="24"/>
                <w:szCs w:val="24"/>
                <w:lang w:eastAsia="en-US" w:bidi="en-US"/>
              </w:rPr>
              <w:t>магазин</w:t>
            </w:r>
          </w:p>
        </w:tc>
        <w:tc>
          <w:tcPr>
            <w:tcW w:w="1843" w:type="dxa"/>
            <w:vAlign w:val="center"/>
          </w:tcPr>
          <w:p w:rsidR="009B3539" w:rsidRPr="009B3539" w:rsidRDefault="009B3539" w:rsidP="009B3539">
            <w:pPr>
              <w:widowControl w:val="0"/>
              <w:suppressAutoHyphens w:val="0"/>
              <w:spacing w:after="0" w:line="240" w:lineRule="auto"/>
              <w:jc w:val="center"/>
              <w:rPr>
                <w:rFonts w:ascii="Times New Roman" w:eastAsia="Calibri" w:hAnsi="Times New Roman" w:cs="Times New Roman"/>
                <w:iCs/>
                <w:sz w:val="24"/>
                <w:szCs w:val="24"/>
                <w:lang w:eastAsia="en-US" w:bidi="en-US"/>
              </w:rPr>
            </w:pPr>
            <w:r w:rsidRPr="009B3539">
              <w:rPr>
                <w:rFonts w:ascii="Times New Roman" w:eastAsia="Calibri" w:hAnsi="Times New Roman" w:cs="Times New Roman"/>
                <w:iCs/>
                <w:sz w:val="24"/>
                <w:szCs w:val="24"/>
                <w:lang w:eastAsia="en-US" w:bidi="en-US"/>
              </w:rPr>
              <w:t>3</w:t>
            </w:r>
          </w:p>
        </w:tc>
        <w:tc>
          <w:tcPr>
            <w:tcW w:w="1382" w:type="dxa"/>
            <w:vAlign w:val="center"/>
          </w:tcPr>
          <w:p w:rsidR="009B3539" w:rsidRPr="009B3539" w:rsidRDefault="009B3539" w:rsidP="009B3539">
            <w:pPr>
              <w:widowControl w:val="0"/>
              <w:suppressAutoHyphens w:val="0"/>
              <w:spacing w:after="0" w:line="240" w:lineRule="auto"/>
              <w:jc w:val="center"/>
              <w:rPr>
                <w:rFonts w:ascii="Times New Roman" w:eastAsia="Calibri" w:hAnsi="Times New Roman" w:cs="Times New Roman"/>
                <w:iCs/>
                <w:sz w:val="24"/>
                <w:szCs w:val="24"/>
                <w:lang w:eastAsia="en-US" w:bidi="en-US"/>
              </w:rPr>
            </w:pPr>
            <w:r w:rsidRPr="009B3539">
              <w:rPr>
                <w:rFonts w:ascii="Times New Roman" w:eastAsia="Calibri" w:hAnsi="Times New Roman" w:cs="Times New Roman"/>
                <w:iCs/>
                <w:sz w:val="24"/>
                <w:szCs w:val="24"/>
                <w:lang w:eastAsia="en-US" w:bidi="en-US"/>
              </w:rPr>
              <w:t>25</w:t>
            </w:r>
          </w:p>
        </w:tc>
      </w:tr>
      <w:tr w:rsidR="009B3539" w:rsidRPr="009B3539" w:rsidTr="00551A53">
        <w:tc>
          <w:tcPr>
            <w:tcW w:w="2266" w:type="dxa"/>
            <w:vAlign w:val="center"/>
          </w:tcPr>
          <w:p w:rsidR="009B3539" w:rsidRPr="009B3539" w:rsidRDefault="009B3539" w:rsidP="009B3539">
            <w:pPr>
              <w:widowControl w:val="0"/>
              <w:suppressAutoHyphens w:val="0"/>
              <w:spacing w:after="0" w:line="240" w:lineRule="auto"/>
              <w:jc w:val="center"/>
              <w:rPr>
                <w:rFonts w:ascii="Times New Roman" w:eastAsia="Calibri" w:hAnsi="Times New Roman" w:cs="Times New Roman"/>
                <w:iCs/>
                <w:sz w:val="24"/>
                <w:szCs w:val="24"/>
                <w:lang w:val="en-US" w:eastAsia="en-US" w:bidi="en-US"/>
              </w:rPr>
            </w:pPr>
            <w:r w:rsidRPr="009B3539">
              <w:rPr>
                <w:rFonts w:ascii="Times New Roman" w:eastAsia="Calibri" w:hAnsi="Times New Roman" w:cs="Times New Roman"/>
                <w:iCs/>
                <w:sz w:val="24"/>
                <w:szCs w:val="24"/>
                <w:lang w:eastAsia="en-US" w:bidi="en-US"/>
              </w:rPr>
              <w:t xml:space="preserve">ИП </w:t>
            </w:r>
            <w:r w:rsidRPr="009B3539">
              <w:rPr>
                <w:rFonts w:ascii="Times New Roman" w:eastAsia="Calibri" w:hAnsi="Times New Roman" w:cs="Times New Roman"/>
                <w:iCs/>
                <w:sz w:val="24"/>
                <w:szCs w:val="24"/>
                <w:lang w:val="en-US" w:eastAsia="en-US" w:bidi="en-US"/>
              </w:rPr>
              <w:t>Агеева Жанна Викторовна</w:t>
            </w:r>
          </w:p>
        </w:tc>
        <w:tc>
          <w:tcPr>
            <w:tcW w:w="2271" w:type="dxa"/>
            <w:vAlign w:val="center"/>
          </w:tcPr>
          <w:p w:rsidR="009B3539" w:rsidRPr="009B3539" w:rsidRDefault="009B3539" w:rsidP="009B3539">
            <w:pPr>
              <w:widowControl w:val="0"/>
              <w:suppressAutoHyphens w:val="0"/>
              <w:spacing w:after="0" w:line="240" w:lineRule="auto"/>
              <w:jc w:val="center"/>
              <w:rPr>
                <w:rFonts w:ascii="Times New Roman" w:eastAsia="Calibri" w:hAnsi="Times New Roman" w:cs="Times New Roman"/>
                <w:iCs/>
                <w:sz w:val="24"/>
                <w:szCs w:val="24"/>
                <w:lang w:val="en-US" w:eastAsia="en-US" w:bidi="en-US"/>
              </w:rPr>
            </w:pPr>
            <w:r w:rsidRPr="009B3539">
              <w:rPr>
                <w:rFonts w:ascii="Times New Roman" w:eastAsia="Calibri" w:hAnsi="Times New Roman" w:cs="Times New Roman"/>
                <w:iCs/>
                <w:sz w:val="24"/>
                <w:szCs w:val="24"/>
                <w:lang w:val="en-US" w:eastAsia="en-US" w:bidi="en-US"/>
              </w:rPr>
              <w:t>с. Приволжское ул. Интернациональная 7</w:t>
            </w:r>
          </w:p>
        </w:tc>
        <w:tc>
          <w:tcPr>
            <w:tcW w:w="1947" w:type="dxa"/>
            <w:vAlign w:val="center"/>
          </w:tcPr>
          <w:p w:rsidR="009B3539" w:rsidRPr="009B3539" w:rsidRDefault="009B3539" w:rsidP="009B3539">
            <w:pPr>
              <w:widowControl w:val="0"/>
              <w:suppressAutoHyphens w:val="0"/>
              <w:spacing w:after="0" w:line="240" w:lineRule="auto"/>
              <w:jc w:val="center"/>
              <w:rPr>
                <w:rFonts w:ascii="Times New Roman" w:eastAsia="Calibri" w:hAnsi="Times New Roman" w:cs="Times New Roman"/>
                <w:iCs/>
                <w:sz w:val="24"/>
                <w:szCs w:val="24"/>
                <w:lang w:val="en-US" w:eastAsia="en-US" w:bidi="en-US"/>
              </w:rPr>
            </w:pPr>
            <w:r w:rsidRPr="009B3539">
              <w:rPr>
                <w:rFonts w:ascii="Times New Roman" w:eastAsia="Calibri" w:hAnsi="Times New Roman" w:cs="Times New Roman"/>
                <w:iCs/>
                <w:sz w:val="24"/>
                <w:szCs w:val="24"/>
                <w:lang w:eastAsia="en-US" w:bidi="en-US"/>
              </w:rPr>
              <w:t>магазин</w:t>
            </w:r>
          </w:p>
        </w:tc>
        <w:tc>
          <w:tcPr>
            <w:tcW w:w="1843" w:type="dxa"/>
            <w:vAlign w:val="center"/>
          </w:tcPr>
          <w:p w:rsidR="009B3539" w:rsidRPr="009B3539" w:rsidRDefault="009B3539" w:rsidP="009B3539">
            <w:pPr>
              <w:widowControl w:val="0"/>
              <w:suppressAutoHyphens w:val="0"/>
              <w:spacing w:after="0" w:line="240" w:lineRule="auto"/>
              <w:jc w:val="center"/>
              <w:rPr>
                <w:rFonts w:ascii="Times New Roman" w:eastAsia="Calibri" w:hAnsi="Times New Roman" w:cs="Times New Roman"/>
                <w:iCs/>
                <w:sz w:val="24"/>
                <w:szCs w:val="24"/>
                <w:lang w:eastAsia="en-US" w:bidi="en-US"/>
              </w:rPr>
            </w:pPr>
            <w:r w:rsidRPr="009B3539">
              <w:rPr>
                <w:rFonts w:ascii="Times New Roman" w:eastAsia="Calibri" w:hAnsi="Times New Roman" w:cs="Times New Roman"/>
                <w:iCs/>
                <w:sz w:val="24"/>
                <w:szCs w:val="24"/>
                <w:lang w:eastAsia="en-US" w:bidi="en-US"/>
              </w:rPr>
              <w:t>4</w:t>
            </w:r>
          </w:p>
        </w:tc>
        <w:tc>
          <w:tcPr>
            <w:tcW w:w="1382" w:type="dxa"/>
            <w:vAlign w:val="center"/>
          </w:tcPr>
          <w:p w:rsidR="009B3539" w:rsidRPr="009B3539" w:rsidRDefault="009B3539" w:rsidP="009B3539">
            <w:pPr>
              <w:widowControl w:val="0"/>
              <w:suppressAutoHyphens w:val="0"/>
              <w:spacing w:after="0" w:line="240" w:lineRule="auto"/>
              <w:jc w:val="center"/>
              <w:rPr>
                <w:rFonts w:ascii="Times New Roman" w:eastAsia="Calibri" w:hAnsi="Times New Roman" w:cs="Times New Roman"/>
                <w:iCs/>
                <w:sz w:val="24"/>
                <w:szCs w:val="24"/>
                <w:lang w:eastAsia="en-US" w:bidi="en-US"/>
              </w:rPr>
            </w:pPr>
            <w:r w:rsidRPr="009B3539">
              <w:rPr>
                <w:rFonts w:ascii="Times New Roman" w:eastAsia="Calibri" w:hAnsi="Times New Roman" w:cs="Times New Roman"/>
                <w:iCs/>
                <w:sz w:val="24"/>
                <w:szCs w:val="24"/>
                <w:lang w:eastAsia="en-US" w:bidi="en-US"/>
              </w:rPr>
              <w:t>30</w:t>
            </w:r>
          </w:p>
        </w:tc>
      </w:tr>
      <w:tr w:rsidR="009B3539" w:rsidRPr="009B3539" w:rsidTr="00551A53">
        <w:tc>
          <w:tcPr>
            <w:tcW w:w="2266" w:type="dxa"/>
            <w:vAlign w:val="center"/>
          </w:tcPr>
          <w:p w:rsidR="009B3539" w:rsidRPr="009B3539" w:rsidRDefault="009B3539" w:rsidP="009B3539">
            <w:pPr>
              <w:widowControl w:val="0"/>
              <w:suppressAutoHyphens w:val="0"/>
              <w:spacing w:after="0" w:line="240" w:lineRule="auto"/>
              <w:jc w:val="center"/>
              <w:rPr>
                <w:rFonts w:ascii="Times New Roman" w:eastAsia="Calibri" w:hAnsi="Times New Roman" w:cs="Times New Roman"/>
                <w:iCs/>
                <w:sz w:val="24"/>
                <w:szCs w:val="24"/>
                <w:lang w:val="en-US" w:eastAsia="en-US" w:bidi="en-US"/>
              </w:rPr>
            </w:pPr>
            <w:r w:rsidRPr="009B3539">
              <w:rPr>
                <w:rFonts w:ascii="Times New Roman" w:eastAsia="Calibri" w:hAnsi="Times New Roman" w:cs="Times New Roman"/>
                <w:iCs/>
                <w:sz w:val="24"/>
                <w:szCs w:val="24"/>
                <w:lang w:eastAsia="en-US" w:bidi="en-US"/>
              </w:rPr>
              <w:t xml:space="preserve">ИП </w:t>
            </w:r>
            <w:r w:rsidRPr="009B3539">
              <w:rPr>
                <w:rFonts w:ascii="Times New Roman" w:eastAsia="Calibri" w:hAnsi="Times New Roman" w:cs="Times New Roman"/>
                <w:iCs/>
                <w:sz w:val="24"/>
                <w:szCs w:val="24"/>
                <w:lang w:val="en-US" w:eastAsia="en-US" w:bidi="en-US"/>
              </w:rPr>
              <w:t>Байтисова Наталья Леоновна</w:t>
            </w:r>
          </w:p>
        </w:tc>
        <w:tc>
          <w:tcPr>
            <w:tcW w:w="2271" w:type="dxa"/>
            <w:vAlign w:val="center"/>
          </w:tcPr>
          <w:p w:rsidR="009B3539" w:rsidRPr="009B3539" w:rsidRDefault="009B3539" w:rsidP="009B3539">
            <w:pPr>
              <w:widowControl w:val="0"/>
              <w:suppressAutoHyphens w:val="0"/>
              <w:spacing w:after="0" w:line="240" w:lineRule="auto"/>
              <w:jc w:val="center"/>
              <w:rPr>
                <w:rFonts w:ascii="Times New Roman" w:eastAsia="Calibri" w:hAnsi="Times New Roman" w:cs="Times New Roman"/>
                <w:iCs/>
                <w:sz w:val="24"/>
                <w:szCs w:val="24"/>
                <w:lang w:val="en-US" w:eastAsia="en-US" w:bidi="en-US"/>
              </w:rPr>
            </w:pPr>
            <w:r w:rsidRPr="009B3539">
              <w:rPr>
                <w:rFonts w:ascii="Times New Roman" w:eastAsia="Calibri" w:hAnsi="Times New Roman" w:cs="Times New Roman"/>
                <w:iCs/>
                <w:sz w:val="24"/>
                <w:szCs w:val="24"/>
                <w:lang w:val="en-US" w:eastAsia="en-US" w:bidi="en-US"/>
              </w:rPr>
              <w:t>с. Звонаревка, ул. Мира 14/2</w:t>
            </w:r>
          </w:p>
        </w:tc>
        <w:tc>
          <w:tcPr>
            <w:tcW w:w="1947" w:type="dxa"/>
            <w:vAlign w:val="center"/>
          </w:tcPr>
          <w:p w:rsidR="009B3539" w:rsidRPr="009B3539" w:rsidRDefault="009B3539" w:rsidP="009B3539">
            <w:pPr>
              <w:widowControl w:val="0"/>
              <w:suppressAutoHyphens w:val="0"/>
              <w:spacing w:after="0" w:line="240" w:lineRule="auto"/>
              <w:jc w:val="center"/>
              <w:rPr>
                <w:rFonts w:ascii="Times New Roman" w:eastAsia="Calibri" w:hAnsi="Times New Roman" w:cs="Times New Roman"/>
                <w:iCs/>
                <w:sz w:val="24"/>
                <w:szCs w:val="24"/>
                <w:lang w:val="en-US" w:eastAsia="en-US" w:bidi="en-US"/>
              </w:rPr>
            </w:pPr>
            <w:r w:rsidRPr="009B3539">
              <w:rPr>
                <w:rFonts w:ascii="Times New Roman" w:eastAsia="Calibri" w:hAnsi="Times New Roman" w:cs="Times New Roman"/>
                <w:iCs/>
                <w:sz w:val="24"/>
                <w:szCs w:val="24"/>
                <w:lang w:eastAsia="en-US" w:bidi="en-US"/>
              </w:rPr>
              <w:t>магазин</w:t>
            </w:r>
          </w:p>
        </w:tc>
        <w:tc>
          <w:tcPr>
            <w:tcW w:w="1843" w:type="dxa"/>
            <w:vAlign w:val="center"/>
          </w:tcPr>
          <w:p w:rsidR="009B3539" w:rsidRPr="009B3539" w:rsidRDefault="009B3539" w:rsidP="009B3539">
            <w:pPr>
              <w:widowControl w:val="0"/>
              <w:suppressAutoHyphens w:val="0"/>
              <w:spacing w:after="0" w:line="240" w:lineRule="auto"/>
              <w:jc w:val="center"/>
              <w:rPr>
                <w:rFonts w:ascii="Times New Roman" w:eastAsia="Calibri" w:hAnsi="Times New Roman" w:cs="Times New Roman"/>
                <w:iCs/>
                <w:sz w:val="24"/>
                <w:szCs w:val="24"/>
                <w:lang w:eastAsia="en-US" w:bidi="en-US"/>
              </w:rPr>
            </w:pPr>
            <w:r w:rsidRPr="009B3539">
              <w:rPr>
                <w:rFonts w:ascii="Times New Roman" w:eastAsia="Calibri" w:hAnsi="Times New Roman" w:cs="Times New Roman"/>
                <w:iCs/>
                <w:sz w:val="24"/>
                <w:szCs w:val="24"/>
                <w:lang w:eastAsia="en-US" w:bidi="en-US"/>
              </w:rPr>
              <w:t>3</w:t>
            </w:r>
          </w:p>
        </w:tc>
        <w:tc>
          <w:tcPr>
            <w:tcW w:w="1382" w:type="dxa"/>
            <w:vAlign w:val="center"/>
          </w:tcPr>
          <w:p w:rsidR="009B3539" w:rsidRPr="009B3539" w:rsidRDefault="009B3539" w:rsidP="009B3539">
            <w:pPr>
              <w:widowControl w:val="0"/>
              <w:suppressAutoHyphens w:val="0"/>
              <w:spacing w:after="0" w:line="240" w:lineRule="auto"/>
              <w:jc w:val="center"/>
              <w:rPr>
                <w:rFonts w:ascii="Times New Roman" w:eastAsia="Calibri" w:hAnsi="Times New Roman" w:cs="Times New Roman"/>
                <w:iCs/>
                <w:sz w:val="24"/>
                <w:szCs w:val="24"/>
                <w:lang w:eastAsia="en-US" w:bidi="en-US"/>
              </w:rPr>
            </w:pPr>
            <w:r w:rsidRPr="009B3539">
              <w:rPr>
                <w:rFonts w:ascii="Times New Roman" w:eastAsia="Calibri" w:hAnsi="Times New Roman" w:cs="Times New Roman"/>
                <w:iCs/>
                <w:sz w:val="24"/>
                <w:szCs w:val="24"/>
                <w:lang w:eastAsia="en-US" w:bidi="en-US"/>
              </w:rPr>
              <w:t>55</w:t>
            </w:r>
          </w:p>
        </w:tc>
      </w:tr>
      <w:tr w:rsidR="009B3539" w:rsidRPr="009B3539" w:rsidTr="00551A53">
        <w:tc>
          <w:tcPr>
            <w:tcW w:w="2266" w:type="dxa"/>
            <w:vAlign w:val="center"/>
          </w:tcPr>
          <w:p w:rsidR="009B3539" w:rsidRPr="009B3539" w:rsidRDefault="009B3539" w:rsidP="009B3539">
            <w:pPr>
              <w:widowControl w:val="0"/>
              <w:suppressAutoHyphens w:val="0"/>
              <w:spacing w:after="0" w:line="240" w:lineRule="auto"/>
              <w:jc w:val="center"/>
              <w:rPr>
                <w:rFonts w:ascii="Times New Roman" w:eastAsia="Calibri" w:hAnsi="Times New Roman" w:cs="Times New Roman"/>
                <w:iCs/>
                <w:sz w:val="24"/>
                <w:szCs w:val="24"/>
                <w:lang w:val="en-US" w:eastAsia="en-US" w:bidi="en-US"/>
              </w:rPr>
            </w:pPr>
            <w:r w:rsidRPr="009B3539">
              <w:rPr>
                <w:rFonts w:ascii="Times New Roman" w:eastAsia="Calibri" w:hAnsi="Times New Roman" w:cs="Times New Roman"/>
                <w:iCs/>
                <w:sz w:val="24"/>
                <w:szCs w:val="24"/>
                <w:lang w:eastAsia="en-US" w:bidi="en-US"/>
              </w:rPr>
              <w:t xml:space="preserve">ИП </w:t>
            </w:r>
            <w:r w:rsidRPr="009B3539">
              <w:rPr>
                <w:rFonts w:ascii="Times New Roman" w:eastAsia="Calibri" w:hAnsi="Times New Roman" w:cs="Times New Roman"/>
                <w:iCs/>
                <w:sz w:val="24"/>
                <w:szCs w:val="24"/>
                <w:lang w:val="en-US" w:eastAsia="en-US" w:bidi="en-US"/>
              </w:rPr>
              <w:t>Давлетов Аскар Айязбаевич</w:t>
            </w:r>
          </w:p>
        </w:tc>
        <w:tc>
          <w:tcPr>
            <w:tcW w:w="2271" w:type="dxa"/>
            <w:vAlign w:val="center"/>
          </w:tcPr>
          <w:p w:rsidR="009B3539" w:rsidRPr="009B3539" w:rsidRDefault="009B3539" w:rsidP="009B3539">
            <w:pPr>
              <w:widowControl w:val="0"/>
              <w:suppressAutoHyphens w:val="0"/>
              <w:spacing w:after="0" w:line="240" w:lineRule="auto"/>
              <w:jc w:val="center"/>
              <w:rPr>
                <w:rFonts w:ascii="Times New Roman" w:eastAsia="Calibri" w:hAnsi="Times New Roman" w:cs="Times New Roman"/>
                <w:iCs/>
                <w:sz w:val="24"/>
                <w:szCs w:val="24"/>
                <w:lang w:eastAsia="en-US" w:bidi="en-US"/>
              </w:rPr>
            </w:pPr>
            <w:r w:rsidRPr="009B3539">
              <w:rPr>
                <w:rFonts w:ascii="Times New Roman" w:eastAsia="Calibri" w:hAnsi="Times New Roman" w:cs="Times New Roman"/>
                <w:iCs/>
                <w:sz w:val="24"/>
                <w:szCs w:val="24"/>
                <w:lang w:eastAsia="en-US" w:bidi="en-US"/>
              </w:rPr>
              <w:t>с. Фурмановка, ул. Заречная д. 6а</w:t>
            </w:r>
          </w:p>
        </w:tc>
        <w:tc>
          <w:tcPr>
            <w:tcW w:w="1947" w:type="dxa"/>
            <w:vAlign w:val="center"/>
          </w:tcPr>
          <w:p w:rsidR="009B3539" w:rsidRPr="009B3539" w:rsidRDefault="009B3539" w:rsidP="009B3539">
            <w:pPr>
              <w:widowControl w:val="0"/>
              <w:suppressAutoHyphens w:val="0"/>
              <w:spacing w:after="0" w:line="240" w:lineRule="auto"/>
              <w:jc w:val="center"/>
              <w:rPr>
                <w:rFonts w:ascii="Times New Roman" w:eastAsia="Calibri" w:hAnsi="Times New Roman" w:cs="Times New Roman"/>
                <w:iCs/>
                <w:sz w:val="24"/>
                <w:szCs w:val="24"/>
                <w:lang w:val="en-US" w:eastAsia="en-US" w:bidi="en-US"/>
              </w:rPr>
            </w:pPr>
            <w:r w:rsidRPr="009B3539">
              <w:rPr>
                <w:rFonts w:ascii="Times New Roman" w:eastAsia="Calibri" w:hAnsi="Times New Roman" w:cs="Times New Roman"/>
                <w:iCs/>
                <w:sz w:val="24"/>
                <w:szCs w:val="24"/>
                <w:lang w:eastAsia="en-US" w:bidi="en-US"/>
              </w:rPr>
              <w:t>магазин</w:t>
            </w:r>
          </w:p>
        </w:tc>
        <w:tc>
          <w:tcPr>
            <w:tcW w:w="1843" w:type="dxa"/>
            <w:vAlign w:val="center"/>
          </w:tcPr>
          <w:p w:rsidR="009B3539" w:rsidRPr="009B3539" w:rsidRDefault="009B3539" w:rsidP="009B3539">
            <w:pPr>
              <w:widowControl w:val="0"/>
              <w:suppressAutoHyphens w:val="0"/>
              <w:spacing w:after="0" w:line="240" w:lineRule="auto"/>
              <w:jc w:val="center"/>
              <w:rPr>
                <w:rFonts w:ascii="Times New Roman" w:eastAsia="Calibri" w:hAnsi="Times New Roman" w:cs="Times New Roman"/>
                <w:iCs/>
                <w:sz w:val="24"/>
                <w:szCs w:val="24"/>
                <w:lang w:eastAsia="en-US" w:bidi="en-US"/>
              </w:rPr>
            </w:pPr>
            <w:r w:rsidRPr="009B3539">
              <w:rPr>
                <w:rFonts w:ascii="Times New Roman" w:eastAsia="Calibri" w:hAnsi="Times New Roman" w:cs="Times New Roman"/>
                <w:iCs/>
                <w:sz w:val="24"/>
                <w:szCs w:val="24"/>
                <w:lang w:eastAsia="en-US" w:bidi="en-US"/>
              </w:rPr>
              <w:t>3</w:t>
            </w:r>
          </w:p>
        </w:tc>
        <w:tc>
          <w:tcPr>
            <w:tcW w:w="1382" w:type="dxa"/>
            <w:vAlign w:val="center"/>
          </w:tcPr>
          <w:p w:rsidR="009B3539" w:rsidRPr="009B3539" w:rsidRDefault="009B3539" w:rsidP="009B3539">
            <w:pPr>
              <w:widowControl w:val="0"/>
              <w:suppressAutoHyphens w:val="0"/>
              <w:spacing w:after="0" w:line="240" w:lineRule="auto"/>
              <w:jc w:val="center"/>
              <w:rPr>
                <w:rFonts w:ascii="Times New Roman" w:eastAsia="Calibri" w:hAnsi="Times New Roman" w:cs="Times New Roman"/>
                <w:iCs/>
                <w:sz w:val="24"/>
                <w:szCs w:val="24"/>
                <w:lang w:eastAsia="en-US" w:bidi="en-US"/>
              </w:rPr>
            </w:pPr>
            <w:r w:rsidRPr="009B3539">
              <w:rPr>
                <w:rFonts w:ascii="Times New Roman" w:eastAsia="Calibri" w:hAnsi="Times New Roman" w:cs="Times New Roman"/>
                <w:iCs/>
                <w:sz w:val="24"/>
                <w:szCs w:val="24"/>
                <w:lang w:eastAsia="en-US" w:bidi="en-US"/>
              </w:rPr>
              <w:t>38</w:t>
            </w:r>
          </w:p>
        </w:tc>
      </w:tr>
      <w:tr w:rsidR="009B3539" w:rsidRPr="009B3539" w:rsidTr="00551A53">
        <w:tc>
          <w:tcPr>
            <w:tcW w:w="2266" w:type="dxa"/>
            <w:vAlign w:val="center"/>
          </w:tcPr>
          <w:p w:rsidR="009B3539" w:rsidRPr="009B3539" w:rsidRDefault="009B3539" w:rsidP="009B3539">
            <w:pPr>
              <w:widowControl w:val="0"/>
              <w:suppressAutoHyphens w:val="0"/>
              <w:spacing w:after="0" w:line="240" w:lineRule="auto"/>
              <w:jc w:val="center"/>
              <w:rPr>
                <w:rFonts w:ascii="Times New Roman" w:eastAsia="Calibri" w:hAnsi="Times New Roman" w:cs="Times New Roman"/>
                <w:iCs/>
                <w:sz w:val="24"/>
                <w:szCs w:val="24"/>
                <w:lang w:val="en-US" w:eastAsia="en-US" w:bidi="en-US"/>
              </w:rPr>
            </w:pPr>
            <w:r w:rsidRPr="009B3539">
              <w:rPr>
                <w:rFonts w:ascii="Times New Roman" w:eastAsia="Calibri" w:hAnsi="Times New Roman" w:cs="Times New Roman"/>
                <w:iCs/>
                <w:sz w:val="24"/>
                <w:szCs w:val="24"/>
                <w:lang w:eastAsia="en-US" w:bidi="en-US"/>
              </w:rPr>
              <w:t xml:space="preserve">ИП </w:t>
            </w:r>
            <w:r w:rsidRPr="009B3539">
              <w:rPr>
                <w:rFonts w:ascii="Times New Roman" w:eastAsia="Calibri" w:hAnsi="Times New Roman" w:cs="Times New Roman"/>
                <w:iCs/>
                <w:sz w:val="24"/>
                <w:szCs w:val="24"/>
                <w:lang w:val="en-US" w:eastAsia="en-US" w:bidi="en-US"/>
              </w:rPr>
              <w:t>Жарова Мария Александровна</w:t>
            </w:r>
          </w:p>
        </w:tc>
        <w:tc>
          <w:tcPr>
            <w:tcW w:w="2271" w:type="dxa"/>
            <w:vAlign w:val="center"/>
          </w:tcPr>
          <w:p w:rsidR="009B3539" w:rsidRPr="009B3539" w:rsidRDefault="009B3539" w:rsidP="009B3539">
            <w:pPr>
              <w:widowControl w:val="0"/>
              <w:suppressAutoHyphens w:val="0"/>
              <w:spacing w:after="0" w:line="240" w:lineRule="auto"/>
              <w:jc w:val="center"/>
              <w:rPr>
                <w:rFonts w:ascii="Times New Roman" w:eastAsia="Calibri" w:hAnsi="Times New Roman" w:cs="Times New Roman"/>
                <w:iCs/>
                <w:sz w:val="24"/>
                <w:szCs w:val="24"/>
                <w:lang w:eastAsia="en-US" w:bidi="en-US"/>
              </w:rPr>
            </w:pPr>
            <w:r w:rsidRPr="009B3539">
              <w:rPr>
                <w:rFonts w:ascii="Times New Roman" w:eastAsia="Calibri" w:hAnsi="Times New Roman" w:cs="Times New Roman"/>
                <w:iCs/>
                <w:sz w:val="24"/>
                <w:szCs w:val="24"/>
                <w:lang w:eastAsia="en-US" w:bidi="en-US"/>
              </w:rPr>
              <w:t>с. Бобровка, ул. Полевая д.32</w:t>
            </w:r>
          </w:p>
        </w:tc>
        <w:tc>
          <w:tcPr>
            <w:tcW w:w="1947" w:type="dxa"/>
            <w:vAlign w:val="center"/>
          </w:tcPr>
          <w:p w:rsidR="009B3539" w:rsidRPr="009B3539" w:rsidRDefault="009B3539" w:rsidP="009B3539">
            <w:pPr>
              <w:widowControl w:val="0"/>
              <w:suppressAutoHyphens w:val="0"/>
              <w:spacing w:after="0" w:line="240" w:lineRule="auto"/>
              <w:jc w:val="center"/>
              <w:rPr>
                <w:rFonts w:ascii="Times New Roman" w:eastAsia="Calibri" w:hAnsi="Times New Roman" w:cs="Times New Roman"/>
                <w:iCs/>
                <w:sz w:val="24"/>
                <w:szCs w:val="24"/>
                <w:lang w:val="en-US" w:eastAsia="en-US" w:bidi="en-US"/>
              </w:rPr>
            </w:pPr>
            <w:r w:rsidRPr="009B3539">
              <w:rPr>
                <w:rFonts w:ascii="Times New Roman" w:eastAsia="Calibri" w:hAnsi="Times New Roman" w:cs="Times New Roman"/>
                <w:iCs/>
                <w:sz w:val="24"/>
                <w:szCs w:val="24"/>
                <w:lang w:eastAsia="en-US" w:bidi="en-US"/>
              </w:rPr>
              <w:t>магазин</w:t>
            </w:r>
          </w:p>
        </w:tc>
        <w:tc>
          <w:tcPr>
            <w:tcW w:w="1843" w:type="dxa"/>
            <w:vAlign w:val="center"/>
          </w:tcPr>
          <w:p w:rsidR="009B3539" w:rsidRPr="009B3539" w:rsidRDefault="009B3539" w:rsidP="009B3539">
            <w:pPr>
              <w:widowControl w:val="0"/>
              <w:suppressAutoHyphens w:val="0"/>
              <w:spacing w:after="0" w:line="240" w:lineRule="auto"/>
              <w:jc w:val="center"/>
              <w:rPr>
                <w:rFonts w:ascii="Times New Roman" w:eastAsia="Calibri" w:hAnsi="Times New Roman" w:cs="Times New Roman"/>
                <w:iCs/>
                <w:sz w:val="24"/>
                <w:szCs w:val="24"/>
                <w:lang w:eastAsia="en-US" w:bidi="en-US"/>
              </w:rPr>
            </w:pPr>
            <w:r w:rsidRPr="009B3539">
              <w:rPr>
                <w:rFonts w:ascii="Times New Roman" w:eastAsia="Calibri" w:hAnsi="Times New Roman" w:cs="Times New Roman"/>
                <w:iCs/>
                <w:sz w:val="24"/>
                <w:szCs w:val="24"/>
                <w:lang w:eastAsia="en-US" w:bidi="en-US"/>
              </w:rPr>
              <w:t>3</w:t>
            </w:r>
          </w:p>
        </w:tc>
        <w:tc>
          <w:tcPr>
            <w:tcW w:w="1382" w:type="dxa"/>
            <w:vAlign w:val="center"/>
          </w:tcPr>
          <w:p w:rsidR="009B3539" w:rsidRPr="009B3539" w:rsidRDefault="009B3539" w:rsidP="009B3539">
            <w:pPr>
              <w:widowControl w:val="0"/>
              <w:suppressAutoHyphens w:val="0"/>
              <w:spacing w:after="0" w:line="240" w:lineRule="auto"/>
              <w:jc w:val="center"/>
              <w:rPr>
                <w:rFonts w:ascii="Times New Roman" w:eastAsia="Calibri" w:hAnsi="Times New Roman" w:cs="Times New Roman"/>
                <w:iCs/>
                <w:sz w:val="24"/>
                <w:szCs w:val="24"/>
                <w:lang w:eastAsia="en-US" w:bidi="en-US"/>
              </w:rPr>
            </w:pPr>
            <w:r w:rsidRPr="009B3539">
              <w:rPr>
                <w:rFonts w:ascii="Times New Roman" w:eastAsia="Calibri" w:hAnsi="Times New Roman" w:cs="Times New Roman"/>
                <w:iCs/>
                <w:sz w:val="24"/>
                <w:szCs w:val="24"/>
                <w:lang w:eastAsia="en-US" w:bidi="en-US"/>
              </w:rPr>
              <w:t>65</w:t>
            </w:r>
          </w:p>
        </w:tc>
      </w:tr>
      <w:tr w:rsidR="009B3539" w:rsidRPr="009B3539" w:rsidTr="00551A53">
        <w:tc>
          <w:tcPr>
            <w:tcW w:w="2266" w:type="dxa"/>
            <w:vAlign w:val="center"/>
          </w:tcPr>
          <w:p w:rsidR="009B3539" w:rsidRPr="009B3539" w:rsidRDefault="009B3539" w:rsidP="009B3539">
            <w:pPr>
              <w:widowControl w:val="0"/>
              <w:suppressAutoHyphens w:val="0"/>
              <w:spacing w:after="0" w:line="240" w:lineRule="auto"/>
              <w:jc w:val="center"/>
              <w:rPr>
                <w:rFonts w:ascii="Times New Roman" w:eastAsia="Calibri" w:hAnsi="Times New Roman" w:cs="Times New Roman"/>
                <w:iCs/>
                <w:sz w:val="24"/>
                <w:szCs w:val="24"/>
                <w:lang w:val="en-US" w:eastAsia="en-US" w:bidi="en-US"/>
              </w:rPr>
            </w:pPr>
            <w:r w:rsidRPr="009B3539">
              <w:rPr>
                <w:rFonts w:ascii="Times New Roman" w:eastAsia="Calibri" w:hAnsi="Times New Roman" w:cs="Times New Roman"/>
                <w:iCs/>
                <w:sz w:val="24"/>
                <w:szCs w:val="24"/>
                <w:lang w:eastAsia="en-US" w:bidi="en-US"/>
              </w:rPr>
              <w:t xml:space="preserve">ИП </w:t>
            </w:r>
            <w:r w:rsidRPr="009B3539">
              <w:rPr>
                <w:rFonts w:ascii="Times New Roman" w:eastAsia="Calibri" w:hAnsi="Times New Roman" w:cs="Times New Roman"/>
                <w:iCs/>
                <w:sz w:val="24"/>
                <w:szCs w:val="24"/>
                <w:lang w:val="en-US" w:eastAsia="en-US" w:bidi="en-US"/>
              </w:rPr>
              <w:t>Балкунова Евгения Владимировна</w:t>
            </w:r>
          </w:p>
        </w:tc>
        <w:tc>
          <w:tcPr>
            <w:tcW w:w="2271" w:type="dxa"/>
            <w:vAlign w:val="center"/>
          </w:tcPr>
          <w:p w:rsidR="009B3539" w:rsidRPr="009B3539" w:rsidRDefault="009B3539" w:rsidP="009B3539">
            <w:pPr>
              <w:widowControl w:val="0"/>
              <w:suppressAutoHyphens w:val="0"/>
              <w:spacing w:after="0" w:line="240" w:lineRule="auto"/>
              <w:jc w:val="center"/>
              <w:rPr>
                <w:rFonts w:ascii="Times New Roman" w:eastAsia="Calibri" w:hAnsi="Times New Roman" w:cs="Times New Roman"/>
                <w:iCs/>
                <w:sz w:val="24"/>
                <w:szCs w:val="24"/>
                <w:lang w:eastAsia="en-US" w:bidi="en-US"/>
              </w:rPr>
            </w:pPr>
            <w:r w:rsidRPr="009B3539">
              <w:rPr>
                <w:rFonts w:ascii="Times New Roman" w:eastAsia="Calibri" w:hAnsi="Times New Roman" w:cs="Times New Roman"/>
                <w:iCs/>
                <w:sz w:val="24"/>
                <w:szCs w:val="24"/>
                <w:lang w:eastAsia="en-US" w:bidi="en-US"/>
              </w:rPr>
              <w:t>с. Красна яПоляна, ул. Школьная</w:t>
            </w:r>
          </w:p>
        </w:tc>
        <w:tc>
          <w:tcPr>
            <w:tcW w:w="1947" w:type="dxa"/>
            <w:vAlign w:val="center"/>
          </w:tcPr>
          <w:p w:rsidR="009B3539" w:rsidRPr="009B3539" w:rsidRDefault="009B3539" w:rsidP="009B3539">
            <w:pPr>
              <w:widowControl w:val="0"/>
              <w:suppressAutoHyphens w:val="0"/>
              <w:spacing w:after="0" w:line="240" w:lineRule="auto"/>
              <w:jc w:val="center"/>
              <w:rPr>
                <w:rFonts w:ascii="Times New Roman" w:eastAsia="Calibri" w:hAnsi="Times New Roman" w:cs="Times New Roman"/>
                <w:iCs/>
                <w:sz w:val="24"/>
                <w:szCs w:val="24"/>
                <w:lang w:val="en-US" w:eastAsia="en-US" w:bidi="en-US"/>
              </w:rPr>
            </w:pPr>
            <w:r w:rsidRPr="009B3539">
              <w:rPr>
                <w:rFonts w:ascii="Times New Roman" w:eastAsia="Calibri" w:hAnsi="Times New Roman" w:cs="Times New Roman"/>
                <w:iCs/>
                <w:sz w:val="24"/>
                <w:szCs w:val="24"/>
                <w:lang w:eastAsia="en-US" w:bidi="en-US"/>
              </w:rPr>
              <w:t>магазин</w:t>
            </w:r>
          </w:p>
        </w:tc>
        <w:tc>
          <w:tcPr>
            <w:tcW w:w="1843" w:type="dxa"/>
            <w:vAlign w:val="center"/>
          </w:tcPr>
          <w:p w:rsidR="009B3539" w:rsidRPr="009B3539" w:rsidRDefault="009B3539" w:rsidP="009B3539">
            <w:pPr>
              <w:widowControl w:val="0"/>
              <w:suppressAutoHyphens w:val="0"/>
              <w:spacing w:after="0" w:line="240" w:lineRule="auto"/>
              <w:jc w:val="center"/>
              <w:rPr>
                <w:rFonts w:ascii="Times New Roman" w:eastAsia="Calibri" w:hAnsi="Times New Roman" w:cs="Times New Roman"/>
                <w:iCs/>
                <w:sz w:val="24"/>
                <w:szCs w:val="24"/>
                <w:lang w:eastAsia="en-US" w:bidi="en-US"/>
              </w:rPr>
            </w:pPr>
            <w:r w:rsidRPr="009B3539">
              <w:rPr>
                <w:rFonts w:ascii="Times New Roman" w:eastAsia="Calibri" w:hAnsi="Times New Roman" w:cs="Times New Roman"/>
                <w:iCs/>
                <w:sz w:val="24"/>
                <w:szCs w:val="24"/>
                <w:lang w:eastAsia="en-US" w:bidi="en-US"/>
              </w:rPr>
              <w:t>3</w:t>
            </w:r>
          </w:p>
        </w:tc>
        <w:tc>
          <w:tcPr>
            <w:tcW w:w="1382" w:type="dxa"/>
            <w:vAlign w:val="center"/>
          </w:tcPr>
          <w:p w:rsidR="009B3539" w:rsidRPr="009B3539" w:rsidRDefault="009B3539" w:rsidP="009B3539">
            <w:pPr>
              <w:widowControl w:val="0"/>
              <w:suppressAutoHyphens w:val="0"/>
              <w:spacing w:after="0" w:line="240" w:lineRule="auto"/>
              <w:jc w:val="center"/>
              <w:rPr>
                <w:rFonts w:ascii="Times New Roman" w:eastAsia="Calibri" w:hAnsi="Times New Roman" w:cs="Times New Roman"/>
                <w:iCs/>
                <w:sz w:val="24"/>
                <w:szCs w:val="24"/>
                <w:lang w:eastAsia="en-US" w:bidi="en-US"/>
              </w:rPr>
            </w:pPr>
            <w:r w:rsidRPr="009B3539">
              <w:rPr>
                <w:rFonts w:ascii="Times New Roman" w:eastAsia="Calibri" w:hAnsi="Times New Roman" w:cs="Times New Roman"/>
                <w:iCs/>
                <w:sz w:val="24"/>
                <w:szCs w:val="24"/>
                <w:lang w:eastAsia="en-US" w:bidi="en-US"/>
              </w:rPr>
              <w:t>90</w:t>
            </w:r>
          </w:p>
        </w:tc>
      </w:tr>
      <w:tr w:rsidR="009B3539" w:rsidRPr="009B3539" w:rsidTr="00551A53">
        <w:tc>
          <w:tcPr>
            <w:tcW w:w="2266" w:type="dxa"/>
            <w:vAlign w:val="center"/>
          </w:tcPr>
          <w:p w:rsidR="009B3539" w:rsidRPr="009B3539" w:rsidRDefault="009B3539" w:rsidP="009B3539">
            <w:pPr>
              <w:widowControl w:val="0"/>
              <w:suppressAutoHyphens w:val="0"/>
              <w:spacing w:after="0" w:line="240" w:lineRule="auto"/>
              <w:jc w:val="center"/>
              <w:rPr>
                <w:rFonts w:ascii="Times New Roman" w:eastAsia="Calibri" w:hAnsi="Times New Roman" w:cs="Times New Roman"/>
                <w:iCs/>
                <w:sz w:val="24"/>
                <w:szCs w:val="24"/>
                <w:lang w:eastAsia="en-US" w:bidi="en-US"/>
              </w:rPr>
            </w:pPr>
            <w:r w:rsidRPr="009B3539">
              <w:rPr>
                <w:rFonts w:ascii="Times New Roman" w:eastAsia="Calibri" w:hAnsi="Times New Roman" w:cs="Times New Roman"/>
                <w:iCs/>
                <w:sz w:val="24"/>
                <w:szCs w:val="24"/>
                <w:lang w:eastAsia="en-US" w:bidi="en-US"/>
              </w:rPr>
              <w:t>ИП Детхаджиев Рустам Саид Хусинович</w:t>
            </w:r>
          </w:p>
        </w:tc>
        <w:tc>
          <w:tcPr>
            <w:tcW w:w="2271" w:type="dxa"/>
            <w:vAlign w:val="center"/>
          </w:tcPr>
          <w:p w:rsidR="009B3539" w:rsidRPr="009B3539" w:rsidRDefault="009B3539" w:rsidP="009B3539">
            <w:pPr>
              <w:widowControl w:val="0"/>
              <w:suppressAutoHyphens w:val="0"/>
              <w:spacing w:after="0" w:line="240" w:lineRule="auto"/>
              <w:jc w:val="center"/>
              <w:rPr>
                <w:rFonts w:ascii="Times New Roman" w:eastAsia="Calibri" w:hAnsi="Times New Roman" w:cs="Times New Roman"/>
                <w:iCs/>
                <w:sz w:val="24"/>
                <w:szCs w:val="24"/>
                <w:lang w:val="en-US" w:eastAsia="en-US" w:bidi="en-US"/>
              </w:rPr>
            </w:pPr>
            <w:r w:rsidRPr="009B3539">
              <w:rPr>
                <w:rFonts w:ascii="Times New Roman" w:eastAsia="Calibri" w:hAnsi="Times New Roman" w:cs="Times New Roman"/>
                <w:iCs/>
                <w:sz w:val="24"/>
                <w:szCs w:val="24"/>
                <w:lang w:val="en-US" w:eastAsia="en-US" w:bidi="en-US"/>
              </w:rPr>
              <w:t>с. Раскатово ул. Октябрьская 85</w:t>
            </w:r>
          </w:p>
        </w:tc>
        <w:tc>
          <w:tcPr>
            <w:tcW w:w="1947" w:type="dxa"/>
            <w:vAlign w:val="center"/>
          </w:tcPr>
          <w:p w:rsidR="009B3539" w:rsidRPr="009B3539" w:rsidRDefault="009B3539" w:rsidP="009B3539">
            <w:pPr>
              <w:widowControl w:val="0"/>
              <w:suppressAutoHyphens w:val="0"/>
              <w:spacing w:after="0" w:line="240" w:lineRule="auto"/>
              <w:jc w:val="center"/>
              <w:rPr>
                <w:rFonts w:ascii="Times New Roman" w:eastAsia="Calibri" w:hAnsi="Times New Roman" w:cs="Times New Roman"/>
                <w:iCs/>
                <w:sz w:val="24"/>
                <w:szCs w:val="24"/>
                <w:lang w:val="en-US" w:eastAsia="en-US" w:bidi="en-US"/>
              </w:rPr>
            </w:pPr>
            <w:r w:rsidRPr="009B3539">
              <w:rPr>
                <w:rFonts w:ascii="Times New Roman" w:eastAsia="Calibri" w:hAnsi="Times New Roman" w:cs="Times New Roman"/>
                <w:iCs/>
                <w:sz w:val="24"/>
                <w:szCs w:val="24"/>
                <w:lang w:eastAsia="en-US" w:bidi="en-US"/>
              </w:rPr>
              <w:t>магазин</w:t>
            </w:r>
          </w:p>
        </w:tc>
        <w:tc>
          <w:tcPr>
            <w:tcW w:w="1843" w:type="dxa"/>
            <w:vAlign w:val="center"/>
          </w:tcPr>
          <w:p w:rsidR="009B3539" w:rsidRPr="009B3539" w:rsidRDefault="009B3539" w:rsidP="009B3539">
            <w:pPr>
              <w:widowControl w:val="0"/>
              <w:suppressAutoHyphens w:val="0"/>
              <w:spacing w:after="0" w:line="240" w:lineRule="auto"/>
              <w:jc w:val="center"/>
              <w:rPr>
                <w:rFonts w:ascii="Times New Roman" w:eastAsia="Calibri" w:hAnsi="Times New Roman" w:cs="Times New Roman"/>
                <w:iCs/>
                <w:sz w:val="24"/>
                <w:szCs w:val="24"/>
                <w:lang w:eastAsia="en-US" w:bidi="en-US"/>
              </w:rPr>
            </w:pPr>
            <w:r w:rsidRPr="009B3539">
              <w:rPr>
                <w:rFonts w:ascii="Times New Roman" w:eastAsia="Calibri" w:hAnsi="Times New Roman" w:cs="Times New Roman"/>
                <w:iCs/>
                <w:sz w:val="24"/>
                <w:szCs w:val="24"/>
                <w:lang w:eastAsia="en-US" w:bidi="en-US"/>
              </w:rPr>
              <w:t>3</w:t>
            </w:r>
          </w:p>
        </w:tc>
        <w:tc>
          <w:tcPr>
            <w:tcW w:w="1382" w:type="dxa"/>
            <w:vAlign w:val="center"/>
          </w:tcPr>
          <w:p w:rsidR="009B3539" w:rsidRPr="009B3539" w:rsidRDefault="009B3539" w:rsidP="009B3539">
            <w:pPr>
              <w:widowControl w:val="0"/>
              <w:suppressAutoHyphens w:val="0"/>
              <w:spacing w:after="0" w:line="240" w:lineRule="auto"/>
              <w:jc w:val="center"/>
              <w:rPr>
                <w:rFonts w:ascii="Times New Roman" w:eastAsia="Calibri" w:hAnsi="Times New Roman" w:cs="Times New Roman"/>
                <w:iCs/>
                <w:sz w:val="24"/>
                <w:szCs w:val="24"/>
                <w:lang w:eastAsia="en-US" w:bidi="en-US"/>
              </w:rPr>
            </w:pPr>
            <w:r w:rsidRPr="009B3539">
              <w:rPr>
                <w:rFonts w:ascii="Times New Roman" w:eastAsia="Calibri" w:hAnsi="Times New Roman" w:cs="Times New Roman"/>
                <w:iCs/>
                <w:sz w:val="24"/>
                <w:szCs w:val="24"/>
                <w:lang w:eastAsia="en-US" w:bidi="en-US"/>
              </w:rPr>
              <w:t>300</w:t>
            </w:r>
          </w:p>
        </w:tc>
      </w:tr>
      <w:tr w:rsidR="009B3539" w:rsidRPr="009B3539" w:rsidTr="00551A53">
        <w:tc>
          <w:tcPr>
            <w:tcW w:w="2266" w:type="dxa"/>
            <w:vAlign w:val="center"/>
          </w:tcPr>
          <w:p w:rsidR="009B3539" w:rsidRPr="009B3539" w:rsidRDefault="009B3539" w:rsidP="009B3539">
            <w:pPr>
              <w:widowControl w:val="0"/>
              <w:suppressAutoHyphens w:val="0"/>
              <w:spacing w:after="0" w:line="240" w:lineRule="auto"/>
              <w:jc w:val="center"/>
              <w:rPr>
                <w:rFonts w:ascii="Times New Roman" w:eastAsia="Calibri" w:hAnsi="Times New Roman" w:cs="Times New Roman"/>
                <w:iCs/>
                <w:sz w:val="24"/>
                <w:szCs w:val="24"/>
                <w:lang w:eastAsia="en-US" w:bidi="en-US"/>
              </w:rPr>
            </w:pPr>
            <w:r w:rsidRPr="009B3539">
              <w:rPr>
                <w:rFonts w:ascii="Times New Roman" w:eastAsia="Calibri" w:hAnsi="Times New Roman" w:cs="Times New Roman"/>
                <w:iCs/>
                <w:sz w:val="24"/>
                <w:szCs w:val="24"/>
                <w:lang w:eastAsia="en-US" w:bidi="en-US"/>
              </w:rPr>
              <w:t>ИП Детхаджиев Рустам Саид Хусинович</w:t>
            </w:r>
          </w:p>
        </w:tc>
        <w:tc>
          <w:tcPr>
            <w:tcW w:w="2271" w:type="dxa"/>
            <w:vAlign w:val="center"/>
          </w:tcPr>
          <w:p w:rsidR="009B3539" w:rsidRPr="009B3539" w:rsidRDefault="009B3539" w:rsidP="009B3539">
            <w:pPr>
              <w:widowControl w:val="0"/>
              <w:suppressAutoHyphens w:val="0"/>
              <w:spacing w:after="0" w:line="240" w:lineRule="auto"/>
              <w:jc w:val="center"/>
              <w:rPr>
                <w:rFonts w:ascii="Times New Roman" w:eastAsia="Calibri" w:hAnsi="Times New Roman" w:cs="Times New Roman"/>
                <w:iCs/>
                <w:sz w:val="24"/>
                <w:szCs w:val="24"/>
                <w:lang w:val="en-US" w:eastAsia="en-US" w:bidi="en-US"/>
              </w:rPr>
            </w:pPr>
            <w:r w:rsidRPr="009B3539">
              <w:rPr>
                <w:rFonts w:ascii="Times New Roman" w:eastAsia="Calibri" w:hAnsi="Times New Roman" w:cs="Times New Roman"/>
                <w:iCs/>
                <w:sz w:val="24"/>
                <w:szCs w:val="24"/>
                <w:lang w:val="en-US" w:eastAsia="en-US" w:bidi="en-US"/>
              </w:rPr>
              <w:t>с. Раскатово ул. Мелиораторов 14</w:t>
            </w:r>
          </w:p>
        </w:tc>
        <w:tc>
          <w:tcPr>
            <w:tcW w:w="1947" w:type="dxa"/>
            <w:vAlign w:val="center"/>
          </w:tcPr>
          <w:p w:rsidR="009B3539" w:rsidRPr="009B3539" w:rsidRDefault="009B3539" w:rsidP="009B3539">
            <w:pPr>
              <w:widowControl w:val="0"/>
              <w:suppressAutoHyphens w:val="0"/>
              <w:spacing w:after="0" w:line="240" w:lineRule="auto"/>
              <w:jc w:val="center"/>
              <w:rPr>
                <w:rFonts w:ascii="Times New Roman" w:eastAsia="Calibri" w:hAnsi="Times New Roman" w:cs="Times New Roman"/>
                <w:iCs/>
                <w:sz w:val="24"/>
                <w:szCs w:val="24"/>
                <w:lang w:val="en-US" w:eastAsia="en-US" w:bidi="en-US"/>
              </w:rPr>
            </w:pPr>
            <w:r w:rsidRPr="009B3539">
              <w:rPr>
                <w:rFonts w:ascii="Times New Roman" w:eastAsia="Calibri" w:hAnsi="Times New Roman" w:cs="Times New Roman"/>
                <w:iCs/>
                <w:sz w:val="24"/>
                <w:szCs w:val="24"/>
                <w:lang w:eastAsia="en-US" w:bidi="en-US"/>
              </w:rPr>
              <w:t>магазин</w:t>
            </w:r>
          </w:p>
        </w:tc>
        <w:tc>
          <w:tcPr>
            <w:tcW w:w="1843" w:type="dxa"/>
            <w:vAlign w:val="center"/>
          </w:tcPr>
          <w:p w:rsidR="009B3539" w:rsidRPr="009B3539" w:rsidRDefault="009B3539" w:rsidP="009B3539">
            <w:pPr>
              <w:widowControl w:val="0"/>
              <w:suppressAutoHyphens w:val="0"/>
              <w:spacing w:after="0" w:line="240" w:lineRule="auto"/>
              <w:jc w:val="center"/>
              <w:rPr>
                <w:rFonts w:ascii="Times New Roman" w:eastAsia="Calibri" w:hAnsi="Times New Roman" w:cs="Times New Roman"/>
                <w:iCs/>
                <w:sz w:val="24"/>
                <w:szCs w:val="24"/>
                <w:lang w:eastAsia="en-US" w:bidi="en-US"/>
              </w:rPr>
            </w:pPr>
            <w:r w:rsidRPr="009B3539">
              <w:rPr>
                <w:rFonts w:ascii="Times New Roman" w:eastAsia="Calibri" w:hAnsi="Times New Roman" w:cs="Times New Roman"/>
                <w:iCs/>
                <w:sz w:val="24"/>
                <w:szCs w:val="24"/>
                <w:lang w:eastAsia="en-US" w:bidi="en-US"/>
              </w:rPr>
              <w:t>3</w:t>
            </w:r>
          </w:p>
        </w:tc>
        <w:tc>
          <w:tcPr>
            <w:tcW w:w="1382" w:type="dxa"/>
            <w:vAlign w:val="center"/>
          </w:tcPr>
          <w:p w:rsidR="009B3539" w:rsidRPr="009B3539" w:rsidRDefault="009B3539" w:rsidP="009B3539">
            <w:pPr>
              <w:widowControl w:val="0"/>
              <w:suppressAutoHyphens w:val="0"/>
              <w:spacing w:after="0" w:line="240" w:lineRule="auto"/>
              <w:jc w:val="center"/>
              <w:rPr>
                <w:rFonts w:ascii="Times New Roman" w:eastAsia="Calibri" w:hAnsi="Times New Roman" w:cs="Times New Roman"/>
                <w:iCs/>
                <w:sz w:val="24"/>
                <w:szCs w:val="24"/>
                <w:lang w:eastAsia="en-US" w:bidi="en-US"/>
              </w:rPr>
            </w:pPr>
            <w:r w:rsidRPr="009B3539">
              <w:rPr>
                <w:rFonts w:ascii="Times New Roman" w:eastAsia="Calibri" w:hAnsi="Times New Roman" w:cs="Times New Roman"/>
                <w:iCs/>
                <w:sz w:val="24"/>
                <w:szCs w:val="24"/>
                <w:lang w:eastAsia="en-US" w:bidi="en-US"/>
              </w:rPr>
              <w:t>1876</w:t>
            </w:r>
          </w:p>
        </w:tc>
      </w:tr>
      <w:tr w:rsidR="009B3539" w:rsidRPr="009B3539" w:rsidTr="00551A53">
        <w:tc>
          <w:tcPr>
            <w:tcW w:w="2266" w:type="dxa"/>
            <w:vAlign w:val="center"/>
          </w:tcPr>
          <w:p w:rsidR="009B3539" w:rsidRDefault="009B3539" w:rsidP="009B3539">
            <w:pPr>
              <w:widowControl w:val="0"/>
              <w:suppressAutoHyphens w:val="0"/>
              <w:spacing w:after="0" w:line="240" w:lineRule="auto"/>
              <w:jc w:val="center"/>
              <w:rPr>
                <w:rFonts w:ascii="Times New Roman" w:eastAsia="Calibri" w:hAnsi="Times New Roman" w:cs="Times New Roman"/>
                <w:iCs/>
                <w:sz w:val="24"/>
                <w:szCs w:val="24"/>
                <w:lang w:eastAsia="en-US" w:bidi="en-US"/>
              </w:rPr>
            </w:pPr>
            <w:r w:rsidRPr="009B3539">
              <w:rPr>
                <w:rFonts w:ascii="Times New Roman" w:eastAsia="Calibri" w:hAnsi="Times New Roman" w:cs="Times New Roman"/>
                <w:iCs/>
                <w:sz w:val="24"/>
                <w:szCs w:val="24"/>
                <w:lang w:eastAsia="en-US" w:bidi="en-US"/>
              </w:rPr>
              <w:t xml:space="preserve">ИП </w:t>
            </w:r>
            <w:r w:rsidRPr="009B3539">
              <w:rPr>
                <w:rFonts w:ascii="Times New Roman" w:eastAsia="Calibri" w:hAnsi="Times New Roman" w:cs="Times New Roman"/>
                <w:iCs/>
                <w:sz w:val="24"/>
                <w:szCs w:val="24"/>
                <w:lang w:val="en-US" w:eastAsia="en-US" w:bidi="en-US"/>
              </w:rPr>
              <w:t>Репкина Жанна Павловна</w:t>
            </w:r>
          </w:p>
          <w:p w:rsidR="00FD3A79" w:rsidRPr="00FD3A79" w:rsidRDefault="00FD3A79" w:rsidP="009B3539">
            <w:pPr>
              <w:widowControl w:val="0"/>
              <w:suppressAutoHyphens w:val="0"/>
              <w:spacing w:after="0" w:line="240" w:lineRule="auto"/>
              <w:jc w:val="center"/>
              <w:rPr>
                <w:rFonts w:ascii="Times New Roman" w:eastAsia="Calibri" w:hAnsi="Times New Roman" w:cs="Times New Roman"/>
                <w:iCs/>
                <w:sz w:val="24"/>
                <w:szCs w:val="24"/>
                <w:lang w:eastAsia="en-US" w:bidi="en-US"/>
              </w:rPr>
            </w:pPr>
          </w:p>
        </w:tc>
        <w:tc>
          <w:tcPr>
            <w:tcW w:w="2271" w:type="dxa"/>
            <w:vAlign w:val="center"/>
          </w:tcPr>
          <w:p w:rsidR="009B3539" w:rsidRPr="009B3539" w:rsidRDefault="009B3539" w:rsidP="009B3539">
            <w:pPr>
              <w:widowControl w:val="0"/>
              <w:suppressAutoHyphens w:val="0"/>
              <w:spacing w:after="0" w:line="240" w:lineRule="auto"/>
              <w:jc w:val="center"/>
              <w:rPr>
                <w:rFonts w:ascii="Times New Roman" w:eastAsia="Calibri" w:hAnsi="Times New Roman" w:cs="Times New Roman"/>
                <w:iCs/>
                <w:sz w:val="24"/>
                <w:szCs w:val="24"/>
                <w:lang w:val="en-US" w:eastAsia="en-US" w:bidi="en-US"/>
              </w:rPr>
            </w:pPr>
            <w:r w:rsidRPr="009B3539">
              <w:rPr>
                <w:rFonts w:ascii="Times New Roman" w:eastAsia="Calibri" w:hAnsi="Times New Roman" w:cs="Times New Roman"/>
                <w:iCs/>
                <w:sz w:val="24"/>
                <w:szCs w:val="24"/>
                <w:lang w:val="en-US" w:eastAsia="en-US" w:bidi="en-US"/>
              </w:rPr>
              <w:t>С. Раскатово ул. Первомайская 94/2</w:t>
            </w:r>
          </w:p>
        </w:tc>
        <w:tc>
          <w:tcPr>
            <w:tcW w:w="1947" w:type="dxa"/>
            <w:vAlign w:val="center"/>
          </w:tcPr>
          <w:p w:rsidR="009B3539" w:rsidRPr="009B3539" w:rsidRDefault="009B3539" w:rsidP="009B3539">
            <w:pPr>
              <w:widowControl w:val="0"/>
              <w:suppressAutoHyphens w:val="0"/>
              <w:spacing w:after="0" w:line="240" w:lineRule="auto"/>
              <w:jc w:val="center"/>
              <w:rPr>
                <w:rFonts w:ascii="Times New Roman" w:eastAsia="Calibri" w:hAnsi="Times New Roman" w:cs="Times New Roman"/>
                <w:iCs/>
                <w:sz w:val="24"/>
                <w:szCs w:val="24"/>
                <w:lang w:val="en-US" w:eastAsia="en-US" w:bidi="en-US"/>
              </w:rPr>
            </w:pPr>
            <w:r w:rsidRPr="009B3539">
              <w:rPr>
                <w:rFonts w:ascii="Times New Roman" w:eastAsia="Calibri" w:hAnsi="Times New Roman" w:cs="Times New Roman"/>
                <w:iCs/>
                <w:sz w:val="24"/>
                <w:szCs w:val="24"/>
                <w:lang w:eastAsia="en-US" w:bidi="en-US"/>
              </w:rPr>
              <w:t>магазин</w:t>
            </w:r>
          </w:p>
        </w:tc>
        <w:tc>
          <w:tcPr>
            <w:tcW w:w="1843" w:type="dxa"/>
            <w:vAlign w:val="center"/>
          </w:tcPr>
          <w:p w:rsidR="009B3539" w:rsidRPr="009B3539" w:rsidRDefault="009B3539" w:rsidP="009B3539">
            <w:pPr>
              <w:widowControl w:val="0"/>
              <w:suppressAutoHyphens w:val="0"/>
              <w:spacing w:after="0" w:line="240" w:lineRule="auto"/>
              <w:jc w:val="center"/>
              <w:rPr>
                <w:rFonts w:ascii="Times New Roman" w:eastAsia="Calibri" w:hAnsi="Times New Roman" w:cs="Times New Roman"/>
                <w:iCs/>
                <w:sz w:val="24"/>
                <w:szCs w:val="24"/>
                <w:lang w:eastAsia="en-US" w:bidi="en-US"/>
              </w:rPr>
            </w:pPr>
            <w:r w:rsidRPr="009B3539">
              <w:rPr>
                <w:rFonts w:ascii="Times New Roman" w:eastAsia="Calibri" w:hAnsi="Times New Roman" w:cs="Times New Roman"/>
                <w:iCs/>
                <w:sz w:val="24"/>
                <w:szCs w:val="24"/>
                <w:lang w:eastAsia="en-US" w:bidi="en-US"/>
              </w:rPr>
              <w:t>3</w:t>
            </w:r>
          </w:p>
        </w:tc>
        <w:tc>
          <w:tcPr>
            <w:tcW w:w="1382" w:type="dxa"/>
            <w:vAlign w:val="center"/>
          </w:tcPr>
          <w:p w:rsidR="009B3539" w:rsidRPr="009B3539" w:rsidRDefault="009B3539" w:rsidP="009B3539">
            <w:pPr>
              <w:widowControl w:val="0"/>
              <w:suppressAutoHyphens w:val="0"/>
              <w:spacing w:after="0" w:line="240" w:lineRule="auto"/>
              <w:jc w:val="center"/>
              <w:rPr>
                <w:rFonts w:ascii="Times New Roman" w:eastAsia="Calibri" w:hAnsi="Times New Roman" w:cs="Times New Roman"/>
                <w:iCs/>
                <w:sz w:val="24"/>
                <w:szCs w:val="24"/>
                <w:lang w:eastAsia="en-US" w:bidi="en-US"/>
              </w:rPr>
            </w:pPr>
            <w:r w:rsidRPr="009B3539">
              <w:rPr>
                <w:rFonts w:ascii="Times New Roman" w:eastAsia="Calibri" w:hAnsi="Times New Roman" w:cs="Times New Roman"/>
                <w:iCs/>
                <w:sz w:val="24"/>
                <w:szCs w:val="24"/>
                <w:lang w:eastAsia="en-US" w:bidi="en-US"/>
              </w:rPr>
              <w:t>30</w:t>
            </w:r>
          </w:p>
        </w:tc>
      </w:tr>
      <w:tr w:rsidR="009B3539" w:rsidRPr="009B3539" w:rsidTr="00551A53">
        <w:tc>
          <w:tcPr>
            <w:tcW w:w="2266" w:type="dxa"/>
            <w:vAlign w:val="center"/>
          </w:tcPr>
          <w:p w:rsidR="009B3539" w:rsidRPr="009B3539" w:rsidRDefault="009B3539" w:rsidP="009B3539">
            <w:pPr>
              <w:widowControl w:val="0"/>
              <w:suppressAutoHyphens w:val="0"/>
              <w:spacing w:after="0" w:line="240" w:lineRule="auto"/>
              <w:jc w:val="center"/>
              <w:rPr>
                <w:rFonts w:ascii="Times New Roman" w:eastAsia="Calibri" w:hAnsi="Times New Roman" w:cs="Times New Roman"/>
                <w:iCs/>
                <w:sz w:val="24"/>
                <w:szCs w:val="24"/>
                <w:lang w:val="en-US" w:eastAsia="en-US" w:bidi="en-US"/>
              </w:rPr>
            </w:pPr>
            <w:r w:rsidRPr="009B3539">
              <w:rPr>
                <w:rFonts w:ascii="Times New Roman" w:eastAsia="Calibri" w:hAnsi="Times New Roman" w:cs="Times New Roman"/>
                <w:iCs/>
                <w:sz w:val="24"/>
                <w:szCs w:val="24"/>
                <w:lang w:eastAsia="en-US" w:bidi="en-US"/>
              </w:rPr>
              <w:lastRenderedPageBreak/>
              <w:t xml:space="preserve">ИП </w:t>
            </w:r>
            <w:r w:rsidRPr="009B3539">
              <w:rPr>
                <w:rFonts w:ascii="Times New Roman" w:eastAsia="Calibri" w:hAnsi="Times New Roman" w:cs="Times New Roman"/>
                <w:iCs/>
                <w:sz w:val="24"/>
                <w:szCs w:val="24"/>
                <w:lang w:val="en-US" w:eastAsia="en-US" w:bidi="en-US"/>
              </w:rPr>
              <w:t>Аристанов Сунгат Иванович</w:t>
            </w:r>
          </w:p>
        </w:tc>
        <w:tc>
          <w:tcPr>
            <w:tcW w:w="2271" w:type="dxa"/>
            <w:vAlign w:val="center"/>
          </w:tcPr>
          <w:p w:rsidR="009B3539" w:rsidRPr="009B3539" w:rsidRDefault="009B3539" w:rsidP="009B3539">
            <w:pPr>
              <w:widowControl w:val="0"/>
              <w:suppressAutoHyphens w:val="0"/>
              <w:spacing w:after="0" w:line="240" w:lineRule="auto"/>
              <w:jc w:val="center"/>
              <w:rPr>
                <w:rFonts w:ascii="Times New Roman" w:eastAsia="Calibri" w:hAnsi="Times New Roman" w:cs="Times New Roman"/>
                <w:iCs/>
                <w:sz w:val="24"/>
                <w:szCs w:val="24"/>
                <w:lang w:eastAsia="en-US" w:bidi="en-US"/>
              </w:rPr>
            </w:pPr>
            <w:r w:rsidRPr="009B3539">
              <w:rPr>
                <w:rFonts w:ascii="Times New Roman" w:eastAsia="Calibri" w:hAnsi="Times New Roman" w:cs="Times New Roman"/>
                <w:iCs/>
                <w:sz w:val="24"/>
                <w:szCs w:val="24"/>
                <w:lang w:eastAsia="en-US" w:bidi="en-US"/>
              </w:rPr>
              <w:t>с. Звонаревка ул. Бережная 10а</w:t>
            </w:r>
          </w:p>
        </w:tc>
        <w:tc>
          <w:tcPr>
            <w:tcW w:w="1947" w:type="dxa"/>
            <w:vAlign w:val="center"/>
          </w:tcPr>
          <w:p w:rsidR="009B3539" w:rsidRPr="009B3539" w:rsidRDefault="009B3539" w:rsidP="009B3539">
            <w:pPr>
              <w:widowControl w:val="0"/>
              <w:suppressAutoHyphens w:val="0"/>
              <w:spacing w:after="0" w:line="240" w:lineRule="auto"/>
              <w:jc w:val="center"/>
              <w:rPr>
                <w:rFonts w:ascii="Times New Roman" w:eastAsia="Calibri" w:hAnsi="Times New Roman" w:cs="Times New Roman"/>
                <w:iCs/>
                <w:sz w:val="24"/>
                <w:szCs w:val="24"/>
                <w:lang w:val="en-US" w:eastAsia="en-US" w:bidi="en-US"/>
              </w:rPr>
            </w:pPr>
            <w:r w:rsidRPr="009B3539">
              <w:rPr>
                <w:rFonts w:ascii="Times New Roman" w:eastAsia="Calibri" w:hAnsi="Times New Roman" w:cs="Times New Roman"/>
                <w:iCs/>
                <w:sz w:val="24"/>
                <w:szCs w:val="24"/>
                <w:lang w:eastAsia="en-US" w:bidi="en-US"/>
              </w:rPr>
              <w:t>магазин</w:t>
            </w:r>
          </w:p>
        </w:tc>
        <w:tc>
          <w:tcPr>
            <w:tcW w:w="1843" w:type="dxa"/>
            <w:vAlign w:val="center"/>
          </w:tcPr>
          <w:p w:rsidR="009B3539" w:rsidRPr="009B3539" w:rsidRDefault="009B3539" w:rsidP="009B3539">
            <w:pPr>
              <w:widowControl w:val="0"/>
              <w:suppressAutoHyphens w:val="0"/>
              <w:spacing w:after="0" w:line="240" w:lineRule="auto"/>
              <w:jc w:val="center"/>
              <w:rPr>
                <w:rFonts w:ascii="Times New Roman" w:eastAsia="Calibri" w:hAnsi="Times New Roman" w:cs="Times New Roman"/>
                <w:iCs/>
                <w:sz w:val="24"/>
                <w:szCs w:val="24"/>
                <w:lang w:eastAsia="en-US" w:bidi="en-US"/>
              </w:rPr>
            </w:pPr>
            <w:r w:rsidRPr="009B3539">
              <w:rPr>
                <w:rFonts w:ascii="Times New Roman" w:eastAsia="Calibri" w:hAnsi="Times New Roman" w:cs="Times New Roman"/>
                <w:iCs/>
                <w:sz w:val="24"/>
                <w:szCs w:val="24"/>
                <w:lang w:eastAsia="en-US" w:bidi="en-US"/>
              </w:rPr>
              <w:t>2</w:t>
            </w:r>
          </w:p>
        </w:tc>
        <w:tc>
          <w:tcPr>
            <w:tcW w:w="1382" w:type="dxa"/>
            <w:vAlign w:val="center"/>
          </w:tcPr>
          <w:p w:rsidR="009B3539" w:rsidRPr="009B3539" w:rsidRDefault="009B3539" w:rsidP="009B3539">
            <w:pPr>
              <w:widowControl w:val="0"/>
              <w:suppressAutoHyphens w:val="0"/>
              <w:spacing w:after="0" w:line="240" w:lineRule="auto"/>
              <w:jc w:val="center"/>
              <w:rPr>
                <w:rFonts w:ascii="Times New Roman" w:eastAsia="Calibri" w:hAnsi="Times New Roman" w:cs="Times New Roman"/>
                <w:iCs/>
                <w:sz w:val="24"/>
                <w:szCs w:val="24"/>
                <w:lang w:eastAsia="en-US" w:bidi="en-US"/>
              </w:rPr>
            </w:pPr>
            <w:r w:rsidRPr="009B3539">
              <w:rPr>
                <w:rFonts w:ascii="Times New Roman" w:eastAsia="Calibri" w:hAnsi="Times New Roman" w:cs="Times New Roman"/>
                <w:iCs/>
                <w:sz w:val="24"/>
                <w:szCs w:val="24"/>
                <w:lang w:eastAsia="en-US" w:bidi="en-US"/>
              </w:rPr>
              <w:t>118</w:t>
            </w:r>
          </w:p>
        </w:tc>
      </w:tr>
      <w:tr w:rsidR="009B3539" w:rsidRPr="009B3539" w:rsidTr="00551A53">
        <w:tc>
          <w:tcPr>
            <w:tcW w:w="2266" w:type="dxa"/>
            <w:vAlign w:val="center"/>
          </w:tcPr>
          <w:p w:rsidR="009B3539" w:rsidRPr="009B3539" w:rsidRDefault="009B3539" w:rsidP="009B3539">
            <w:pPr>
              <w:widowControl w:val="0"/>
              <w:suppressAutoHyphens w:val="0"/>
              <w:spacing w:after="0" w:line="240" w:lineRule="auto"/>
              <w:jc w:val="center"/>
              <w:rPr>
                <w:rFonts w:ascii="Times New Roman" w:eastAsia="Calibri" w:hAnsi="Times New Roman" w:cs="Times New Roman"/>
                <w:iCs/>
                <w:sz w:val="24"/>
                <w:szCs w:val="24"/>
                <w:lang w:val="en-US" w:eastAsia="en-US" w:bidi="en-US"/>
              </w:rPr>
            </w:pPr>
            <w:r w:rsidRPr="009B3539">
              <w:rPr>
                <w:rFonts w:ascii="Times New Roman" w:eastAsia="Calibri" w:hAnsi="Times New Roman" w:cs="Times New Roman"/>
                <w:iCs/>
                <w:sz w:val="24"/>
                <w:szCs w:val="24"/>
                <w:lang w:eastAsia="en-US" w:bidi="en-US"/>
              </w:rPr>
              <w:t xml:space="preserve">ИП </w:t>
            </w:r>
            <w:r w:rsidRPr="009B3539">
              <w:rPr>
                <w:rFonts w:ascii="Times New Roman" w:eastAsia="Calibri" w:hAnsi="Times New Roman" w:cs="Times New Roman"/>
                <w:iCs/>
                <w:sz w:val="24"/>
                <w:szCs w:val="24"/>
                <w:lang w:val="en-US" w:eastAsia="en-US" w:bidi="en-US"/>
              </w:rPr>
              <w:t>Байтисов Сергей Сергеевич</w:t>
            </w:r>
          </w:p>
        </w:tc>
        <w:tc>
          <w:tcPr>
            <w:tcW w:w="2271" w:type="dxa"/>
            <w:vAlign w:val="center"/>
          </w:tcPr>
          <w:p w:rsidR="009B3539" w:rsidRPr="009B3539" w:rsidRDefault="009B3539" w:rsidP="009B3539">
            <w:pPr>
              <w:widowControl w:val="0"/>
              <w:suppressAutoHyphens w:val="0"/>
              <w:spacing w:after="0" w:line="240" w:lineRule="auto"/>
              <w:jc w:val="center"/>
              <w:rPr>
                <w:rFonts w:ascii="Times New Roman" w:eastAsia="Calibri" w:hAnsi="Times New Roman" w:cs="Times New Roman"/>
                <w:iCs/>
                <w:sz w:val="24"/>
                <w:szCs w:val="24"/>
                <w:lang w:eastAsia="en-US" w:bidi="en-US"/>
              </w:rPr>
            </w:pPr>
            <w:r w:rsidRPr="009B3539">
              <w:rPr>
                <w:rFonts w:ascii="Times New Roman" w:eastAsia="Calibri" w:hAnsi="Times New Roman" w:cs="Times New Roman"/>
                <w:iCs/>
                <w:sz w:val="24"/>
                <w:szCs w:val="24"/>
                <w:lang w:eastAsia="en-US" w:bidi="en-US"/>
              </w:rPr>
              <w:t>с. Звонаревка , ул. Ленина д.1</w:t>
            </w:r>
          </w:p>
        </w:tc>
        <w:tc>
          <w:tcPr>
            <w:tcW w:w="1947" w:type="dxa"/>
            <w:vAlign w:val="center"/>
          </w:tcPr>
          <w:p w:rsidR="009B3539" w:rsidRPr="009B3539" w:rsidRDefault="009B3539" w:rsidP="009B3539">
            <w:pPr>
              <w:widowControl w:val="0"/>
              <w:suppressAutoHyphens w:val="0"/>
              <w:spacing w:after="0" w:line="240" w:lineRule="auto"/>
              <w:jc w:val="center"/>
              <w:rPr>
                <w:rFonts w:ascii="Times New Roman" w:eastAsia="Calibri" w:hAnsi="Times New Roman" w:cs="Times New Roman"/>
                <w:iCs/>
                <w:sz w:val="24"/>
                <w:szCs w:val="24"/>
                <w:lang w:val="en-US" w:eastAsia="en-US" w:bidi="en-US"/>
              </w:rPr>
            </w:pPr>
            <w:r w:rsidRPr="009B3539">
              <w:rPr>
                <w:rFonts w:ascii="Times New Roman" w:eastAsia="Calibri" w:hAnsi="Times New Roman" w:cs="Times New Roman"/>
                <w:iCs/>
                <w:sz w:val="24"/>
                <w:szCs w:val="24"/>
                <w:lang w:eastAsia="en-US" w:bidi="en-US"/>
              </w:rPr>
              <w:t>магазин</w:t>
            </w:r>
          </w:p>
        </w:tc>
        <w:tc>
          <w:tcPr>
            <w:tcW w:w="1843" w:type="dxa"/>
            <w:vAlign w:val="center"/>
          </w:tcPr>
          <w:p w:rsidR="009B3539" w:rsidRPr="009B3539" w:rsidRDefault="009B3539" w:rsidP="009B3539">
            <w:pPr>
              <w:widowControl w:val="0"/>
              <w:suppressAutoHyphens w:val="0"/>
              <w:spacing w:after="0" w:line="240" w:lineRule="auto"/>
              <w:jc w:val="center"/>
              <w:rPr>
                <w:rFonts w:ascii="Times New Roman" w:eastAsia="Calibri" w:hAnsi="Times New Roman" w:cs="Times New Roman"/>
                <w:iCs/>
                <w:sz w:val="24"/>
                <w:szCs w:val="24"/>
                <w:lang w:eastAsia="en-US" w:bidi="en-US"/>
              </w:rPr>
            </w:pPr>
            <w:r w:rsidRPr="009B3539">
              <w:rPr>
                <w:rFonts w:ascii="Times New Roman" w:eastAsia="Calibri" w:hAnsi="Times New Roman" w:cs="Times New Roman"/>
                <w:iCs/>
                <w:sz w:val="24"/>
                <w:szCs w:val="24"/>
                <w:lang w:eastAsia="en-US" w:bidi="en-US"/>
              </w:rPr>
              <w:t>3</w:t>
            </w:r>
          </w:p>
        </w:tc>
        <w:tc>
          <w:tcPr>
            <w:tcW w:w="1382" w:type="dxa"/>
            <w:vAlign w:val="center"/>
          </w:tcPr>
          <w:p w:rsidR="009B3539" w:rsidRPr="009B3539" w:rsidRDefault="009B3539" w:rsidP="009B3539">
            <w:pPr>
              <w:widowControl w:val="0"/>
              <w:suppressAutoHyphens w:val="0"/>
              <w:spacing w:after="0" w:line="240" w:lineRule="auto"/>
              <w:jc w:val="center"/>
              <w:rPr>
                <w:rFonts w:ascii="Times New Roman" w:eastAsia="Calibri" w:hAnsi="Times New Roman" w:cs="Times New Roman"/>
                <w:iCs/>
                <w:sz w:val="24"/>
                <w:szCs w:val="24"/>
                <w:lang w:eastAsia="en-US" w:bidi="en-US"/>
              </w:rPr>
            </w:pPr>
            <w:r w:rsidRPr="009B3539">
              <w:rPr>
                <w:rFonts w:ascii="Times New Roman" w:eastAsia="Calibri" w:hAnsi="Times New Roman" w:cs="Times New Roman"/>
                <w:iCs/>
                <w:sz w:val="24"/>
                <w:szCs w:val="24"/>
                <w:lang w:eastAsia="en-US" w:bidi="en-US"/>
              </w:rPr>
              <w:t>40</w:t>
            </w:r>
          </w:p>
        </w:tc>
      </w:tr>
      <w:tr w:rsidR="009B3539" w:rsidRPr="009B3539" w:rsidTr="00551A53">
        <w:tc>
          <w:tcPr>
            <w:tcW w:w="2266" w:type="dxa"/>
            <w:vAlign w:val="center"/>
          </w:tcPr>
          <w:p w:rsidR="009B3539" w:rsidRPr="009B3539" w:rsidRDefault="009B3539" w:rsidP="009B3539">
            <w:pPr>
              <w:widowControl w:val="0"/>
              <w:suppressAutoHyphens w:val="0"/>
              <w:spacing w:after="0" w:line="240" w:lineRule="auto"/>
              <w:jc w:val="center"/>
              <w:rPr>
                <w:rFonts w:ascii="Times New Roman" w:eastAsia="Calibri" w:hAnsi="Times New Roman" w:cs="Times New Roman"/>
                <w:iCs/>
                <w:sz w:val="24"/>
                <w:szCs w:val="24"/>
                <w:lang w:val="en-US" w:eastAsia="en-US" w:bidi="en-US"/>
              </w:rPr>
            </w:pPr>
            <w:r w:rsidRPr="009B3539">
              <w:rPr>
                <w:rFonts w:ascii="Times New Roman" w:eastAsia="Calibri" w:hAnsi="Times New Roman" w:cs="Times New Roman"/>
                <w:iCs/>
                <w:sz w:val="24"/>
                <w:szCs w:val="24"/>
                <w:lang w:eastAsia="en-US" w:bidi="en-US"/>
              </w:rPr>
              <w:t xml:space="preserve">ИП </w:t>
            </w:r>
            <w:r w:rsidRPr="009B3539">
              <w:rPr>
                <w:rFonts w:ascii="Times New Roman" w:eastAsia="Calibri" w:hAnsi="Times New Roman" w:cs="Times New Roman"/>
                <w:iCs/>
                <w:sz w:val="24"/>
                <w:szCs w:val="24"/>
                <w:lang w:val="en-US" w:eastAsia="en-US" w:bidi="en-US"/>
              </w:rPr>
              <w:t>Богачева Людмила Геннадьевна</w:t>
            </w:r>
          </w:p>
        </w:tc>
        <w:tc>
          <w:tcPr>
            <w:tcW w:w="2271" w:type="dxa"/>
            <w:vAlign w:val="center"/>
          </w:tcPr>
          <w:p w:rsidR="009B3539" w:rsidRPr="009B3539" w:rsidRDefault="009B3539" w:rsidP="009B3539">
            <w:pPr>
              <w:widowControl w:val="0"/>
              <w:suppressAutoHyphens w:val="0"/>
              <w:spacing w:after="0" w:line="240" w:lineRule="auto"/>
              <w:jc w:val="center"/>
              <w:rPr>
                <w:rFonts w:ascii="Times New Roman" w:eastAsia="Calibri" w:hAnsi="Times New Roman" w:cs="Times New Roman"/>
                <w:iCs/>
                <w:sz w:val="24"/>
                <w:szCs w:val="24"/>
                <w:lang w:eastAsia="en-US" w:bidi="en-US"/>
              </w:rPr>
            </w:pPr>
            <w:r w:rsidRPr="009B3539">
              <w:rPr>
                <w:rFonts w:ascii="Times New Roman" w:eastAsia="Calibri" w:hAnsi="Times New Roman" w:cs="Times New Roman"/>
                <w:iCs/>
                <w:sz w:val="24"/>
                <w:szCs w:val="24"/>
                <w:lang w:eastAsia="en-US" w:bidi="en-US"/>
              </w:rPr>
              <w:t>с. Павловка ул. Центральная 1А</w:t>
            </w:r>
          </w:p>
        </w:tc>
        <w:tc>
          <w:tcPr>
            <w:tcW w:w="1947" w:type="dxa"/>
            <w:vAlign w:val="center"/>
          </w:tcPr>
          <w:p w:rsidR="009B3539" w:rsidRPr="009B3539" w:rsidRDefault="009B3539" w:rsidP="009B3539">
            <w:pPr>
              <w:widowControl w:val="0"/>
              <w:suppressAutoHyphens w:val="0"/>
              <w:spacing w:after="0" w:line="240" w:lineRule="auto"/>
              <w:jc w:val="center"/>
              <w:rPr>
                <w:rFonts w:ascii="Times New Roman" w:eastAsia="Calibri" w:hAnsi="Times New Roman" w:cs="Times New Roman"/>
                <w:iCs/>
                <w:sz w:val="24"/>
                <w:szCs w:val="24"/>
                <w:lang w:val="en-US" w:eastAsia="en-US" w:bidi="en-US"/>
              </w:rPr>
            </w:pPr>
            <w:r w:rsidRPr="009B3539">
              <w:rPr>
                <w:rFonts w:ascii="Times New Roman" w:eastAsia="Calibri" w:hAnsi="Times New Roman" w:cs="Times New Roman"/>
                <w:iCs/>
                <w:sz w:val="24"/>
                <w:szCs w:val="24"/>
                <w:lang w:eastAsia="en-US" w:bidi="en-US"/>
              </w:rPr>
              <w:t>магазин</w:t>
            </w:r>
          </w:p>
        </w:tc>
        <w:tc>
          <w:tcPr>
            <w:tcW w:w="1843" w:type="dxa"/>
            <w:vAlign w:val="center"/>
          </w:tcPr>
          <w:p w:rsidR="009B3539" w:rsidRPr="009B3539" w:rsidRDefault="009B3539" w:rsidP="009B3539">
            <w:pPr>
              <w:widowControl w:val="0"/>
              <w:suppressAutoHyphens w:val="0"/>
              <w:spacing w:after="0" w:line="240" w:lineRule="auto"/>
              <w:jc w:val="center"/>
              <w:rPr>
                <w:rFonts w:ascii="Times New Roman" w:eastAsia="Calibri" w:hAnsi="Times New Roman" w:cs="Times New Roman"/>
                <w:iCs/>
                <w:sz w:val="24"/>
                <w:szCs w:val="24"/>
                <w:lang w:eastAsia="en-US" w:bidi="en-US"/>
              </w:rPr>
            </w:pPr>
            <w:r w:rsidRPr="009B3539">
              <w:rPr>
                <w:rFonts w:ascii="Times New Roman" w:eastAsia="Calibri" w:hAnsi="Times New Roman" w:cs="Times New Roman"/>
                <w:iCs/>
                <w:sz w:val="24"/>
                <w:szCs w:val="24"/>
                <w:lang w:eastAsia="en-US" w:bidi="en-US"/>
              </w:rPr>
              <w:t>3</w:t>
            </w:r>
          </w:p>
        </w:tc>
        <w:tc>
          <w:tcPr>
            <w:tcW w:w="1382" w:type="dxa"/>
            <w:vAlign w:val="center"/>
          </w:tcPr>
          <w:p w:rsidR="009B3539" w:rsidRPr="009B3539" w:rsidRDefault="009B3539" w:rsidP="009B3539">
            <w:pPr>
              <w:widowControl w:val="0"/>
              <w:suppressAutoHyphens w:val="0"/>
              <w:spacing w:after="0" w:line="240" w:lineRule="auto"/>
              <w:jc w:val="center"/>
              <w:rPr>
                <w:rFonts w:ascii="Times New Roman" w:eastAsia="Calibri" w:hAnsi="Times New Roman" w:cs="Times New Roman"/>
                <w:iCs/>
                <w:sz w:val="24"/>
                <w:szCs w:val="24"/>
                <w:lang w:eastAsia="en-US" w:bidi="en-US"/>
              </w:rPr>
            </w:pPr>
            <w:r w:rsidRPr="009B3539">
              <w:rPr>
                <w:rFonts w:ascii="Times New Roman" w:eastAsia="Calibri" w:hAnsi="Times New Roman" w:cs="Times New Roman"/>
                <w:iCs/>
                <w:sz w:val="24"/>
                <w:szCs w:val="24"/>
                <w:lang w:eastAsia="en-US" w:bidi="en-US"/>
              </w:rPr>
              <w:t>30</w:t>
            </w:r>
          </w:p>
        </w:tc>
      </w:tr>
      <w:tr w:rsidR="009B3539" w:rsidRPr="009B3539" w:rsidTr="00551A53">
        <w:tc>
          <w:tcPr>
            <w:tcW w:w="2266" w:type="dxa"/>
            <w:vAlign w:val="center"/>
          </w:tcPr>
          <w:p w:rsidR="009B3539" w:rsidRPr="009B3539" w:rsidRDefault="009B3539" w:rsidP="009B3539">
            <w:pPr>
              <w:widowControl w:val="0"/>
              <w:suppressAutoHyphens w:val="0"/>
              <w:spacing w:after="0" w:line="240" w:lineRule="auto"/>
              <w:jc w:val="center"/>
              <w:rPr>
                <w:rFonts w:ascii="Times New Roman" w:eastAsia="Calibri" w:hAnsi="Times New Roman" w:cs="Times New Roman"/>
                <w:iCs/>
                <w:sz w:val="24"/>
                <w:szCs w:val="24"/>
                <w:lang w:val="en-US" w:eastAsia="en-US" w:bidi="en-US"/>
              </w:rPr>
            </w:pPr>
            <w:r w:rsidRPr="009B3539">
              <w:rPr>
                <w:rFonts w:ascii="Times New Roman" w:eastAsia="Calibri" w:hAnsi="Times New Roman" w:cs="Times New Roman"/>
                <w:iCs/>
                <w:sz w:val="24"/>
                <w:szCs w:val="24"/>
                <w:lang w:eastAsia="en-US" w:bidi="en-US"/>
              </w:rPr>
              <w:t xml:space="preserve">ИП </w:t>
            </w:r>
            <w:r w:rsidRPr="009B3539">
              <w:rPr>
                <w:rFonts w:ascii="Times New Roman" w:eastAsia="Calibri" w:hAnsi="Times New Roman" w:cs="Times New Roman"/>
                <w:iCs/>
                <w:sz w:val="24"/>
                <w:szCs w:val="24"/>
                <w:lang w:val="en-US" w:eastAsia="en-US" w:bidi="en-US"/>
              </w:rPr>
              <w:t>Богачева Людмила Геннадьевна</w:t>
            </w:r>
          </w:p>
        </w:tc>
        <w:tc>
          <w:tcPr>
            <w:tcW w:w="2271" w:type="dxa"/>
            <w:vAlign w:val="center"/>
          </w:tcPr>
          <w:p w:rsidR="009B3539" w:rsidRPr="009B3539" w:rsidRDefault="009B3539" w:rsidP="009B3539">
            <w:pPr>
              <w:widowControl w:val="0"/>
              <w:suppressAutoHyphens w:val="0"/>
              <w:spacing w:after="0" w:line="240" w:lineRule="auto"/>
              <w:jc w:val="center"/>
              <w:rPr>
                <w:rFonts w:ascii="Times New Roman" w:eastAsia="Calibri" w:hAnsi="Times New Roman" w:cs="Times New Roman"/>
                <w:iCs/>
                <w:sz w:val="24"/>
                <w:szCs w:val="24"/>
                <w:lang w:val="en-US" w:eastAsia="en-US" w:bidi="en-US"/>
              </w:rPr>
            </w:pPr>
            <w:r w:rsidRPr="009B3539">
              <w:rPr>
                <w:rFonts w:ascii="Times New Roman" w:eastAsia="Calibri" w:hAnsi="Times New Roman" w:cs="Times New Roman"/>
                <w:iCs/>
                <w:sz w:val="24"/>
                <w:szCs w:val="24"/>
                <w:lang w:val="en-US" w:eastAsia="en-US" w:bidi="en-US"/>
              </w:rPr>
              <w:t>с. Павловка ул. Ленина 24</w:t>
            </w:r>
          </w:p>
        </w:tc>
        <w:tc>
          <w:tcPr>
            <w:tcW w:w="1947" w:type="dxa"/>
            <w:vAlign w:val="center"/>
          </w:tcPr>
          <w:p w:rsidR="009B3539" w:rsidRPr="009B3539" w:rsidRDefault="009B3539" w:rsidP="009B3539">
            <w:pPr>
              <w:widowControl w:val="0"/>
              <w:suppressAutoHyphens w:val="0"/>
              <w:spacing w:after="0" w:line="240" w:lineRule="auto"/>
              <w:jc w:val="center"/>
              <w:rPr>
                <w:rFonts w:ascii="Times New Roman" w:eastAsia="Calibri" w:hAnsi="Times New Roman" w:cs="Times New Roman"/>
                <w:iCs/>
                <w:sz w:val="24"/>
                <w:szCs w:val="24"/>
                <w:lang w:val="en-US" w:eastAsia="en-US" w:bidi="en-US"/>
              </w:rPr>
            </w:pPr>
            <w:r w:rsidRPr="009B3539">
              <w:rPr>
                <w:rFonts w:ascii="Times New Roman" w:eastAsia="Calibri" w:hAnsi="Times New Roman" w:cs="Times New Roman"/>
                <w:iCs/>
                <w:sz w:val="24"/>
                <w:szCs w:val="24"/>
                <w:lang w:eastAsia="en-US" w:bidi="en-US"/>
              </w:rPr>
              <w:t>магазин</w:t>
            </w:r>
          </w:p>
        </w:tc>
        <w:tc>
          <w:tcPr>
            <w:tcW w:w="1843" w:type="dxa"/>
            <w:vAlign w:val="center"/>
          </w:tcPr>
          <w:p w:rsidR="009B3539" w:rsidRPr="009B3539" w:rsidRDefault="009B3539" w:rsidP="009B3539">
            <w:pPr>
              <w:widowControl w:val="0"/>
              <w:suppressAutoHyphens w:val="0"/>
              <w:spacing w:after="0" w:line="240" w:lineRule="auto"/>
              <w:jc w:val="center"/>
              <w:rPr>
                <w:rFonts w:ascii="Times New Roman" w:eastAsia="Calibri" w:hAnsi="Times New Roman" w:cs="Times New Roman"/>
                <w:iCs/>
                <w:sz w:val="24"/>
                <w:szCs w:val="24"/>
                <w:lang w:eastAsia="en-US" w:bidi="en-US"/>
              </w:rPr>
            </w:pPr>
            <w:r w:rsidRPr="009B3539">
              <w:rPr>
                <w:rFonts w:ascii="Times New Roman" w:eastAsia="Calibri" w:hAnsi="Times New Roman" w:cs="Times New Roman"/>
                <w:iCs/>
                <w:sz w:val="24"/>
                <w:szCs w:val="24"/>
                <w:lang w:eastAsia="en-US" w:bidi="en-US"/>
              </w:rPr>
              <w:t>3</w:t>
            </w:r>
          </w:p>
        </w:tc>
        <w:tc>
          <w:tcPr>
            <w:tcW w:w="1382" w:type="dxa"/>
            <w:vAlign w:val="center"/>
          </w:tcPr>
          <w:p w:rsidR="009B3539" w:rsidRPr="009B3539" w:rsidRDefault="009B3539" w:rsidP="009B3539">
            <w:pPr>
              <w:widowControl w:val="0"/>
              <w:suppressAutoHyphens w:val="0"/>
              <w:spacing w:after="0" w:line="240" w:lineRule="auto"/>
              <w:jc w:val="center"/>
              <w:rPr>
                <w:rFonts w:ascii="Times New Roman" w:eastAsia="Calibri" w:hAnsi="Times New Roman" w:cs="Times New Roman"/>
                <w:iCs/>
                <w:sz w:val="24"/>
                <w:szCs w:val="24"/>
                <w:lang w:eastAsia="en-US" w:bidi="en-US"/>
              </w:rPr>
            </w:pPr>
            <w:r w:rsidRPr="009B3539">
              <w:rPr>
                <w:rFonts w:ascii="Times New Roman" w:eastAsia="Calibri" w:hAnsi="Times New Roman" w:cs="Times New Roman"/>
                <w:iCs/>
                <w:sz w:val="24"/>
                <w:szCs w:val="24"/>
                <w:lang w:eastAsia="en-US" w:bidi="en-US"/>
              </w:rPr>
              <w:t>100</w:t>
            </w:r>
          </w:p>
        </w:tc>
      </w:tr>
      <w:tr w:rsidR="00551A53" w:rsidRPr="009B3539" w:rsidTr="00551A53">
        <w:tc>
          <w:tcPr>
            <w:tcW w:w="2266" w:type="dxa"/>
            <w:vAlign w:val="center"/>
          </w:tcPr>
          <w:p w:rsidR="00551A53" w:rsidRPr="00267E97" w:rsidRDefault="00551A53" w:rsidP="00551A53">
            <w:pPr>
              <w:widowControl w:val="0"/>
              <w:suppressAutoHyphens w:val="0"/>
              <w:spacing w:after="0" w:line="240" w:lineRule="auto"/>
              <w:jc w:val="center"/>
              <w:rPr>
                <w:rFonts w:ascii="Times New Roman" w:hAnsi="Times New Roman"/>
                <w:sz w:val="24"/>
                <w:szCs w:val="24"/>
              </w:rPr>
            </w:pPr>
            <w:r>
              <w:rPr>
                <w:rFonts w:ascii="Times New Roman" w:hAnsi="Times New Roman"/>
                <w:sz w:val="24"/>
                <w:szCs w:val="24"/>
              </w:rPr>
              <w:t>ООО «ВАМОС»</w:t>
            </w:r>
          </w:p>
        </w:tc>
        <w:tc>
          <w:tcPr>
            <w:tcW w:w="2271" w:type="dxa"/>
            <w:vAlign w:val="center"/>
          </w:tcPr>
          <w:p w:rsidR="00551A53" w:rsidRPr="00267E97" w:rsidRDefault="00551A53" w:rsidP="00551A53">
            <w:pPr>
              <w:widowControl w:val="0"/>
              <w:suppressAutoHyphens w:val="0"/>
              <w:spacing w:after="0" w:line="240" w:lineRule="auto"/>
              <w:jc w:val="center"/>
              <w:rPr>
                <w:rFonts w:ascii="Times New Roman" w:hAnsi="Times New Roman"/>
                <w:sz w:val="24"/>
                <w:szCs w:val="24"/>
              </w:rPr>
            </w:pPr>
            <w:r>
              <w:rPr>
                <w:rFonts w:ascii="Times New Roman" w:hAnsi="Times New Roman"/>
                <w:sz w:val="24"/>
                <w:szCs w:val="24"/>
              </w:rPr>
              <w:t>Саратовская область, Марксовский район, с. Звонаревка, ул. Ленина, д. 1</w:t>
            </w:r>
          </w:p>
        </w:tc>
        <w:tc>
          <w:tcPr>
            <w:tcW w:w="1947" w:type="dxa"/>
            <w:vAlign w:val="center"/>
          </w:tcPr>
          <w:p w:rsidR="00551A53" w:rsidRPr="00267E97" w:rsidRDefault="00551A53" w:rsidP="00551A53">
            <w:pPr>
              <w:widowControl w:val="0"/>
              <w:suppressAutoHyphens w:val="0"/>
              <w:spacing w:after="0" w:line="240" w:lineRule="auto"/>
              <w:jc w:val="center"/>
              <w:rPr>
                <w:rFonts w:ascii="Times New Roman" w:hAnsi="Times New Roman"/>
                <w:sz w:val="24"/>
                <w:szCs w:val="24"/>
              </w:rPr>
            </w:pPr>
            <w:r>
              <w:rPr>
                <w:rFonts w:ascii="Times New Roman" w:hAnsi="Times New Roman"/>
                <w:sz w:val="24"/>
                <w:szCs w:val="24"/>
              </w:rPr>
              <w:t>Растениеводство</w:t>
            </w:r>
          </w:p>
        </w:tc>
        <w:tc>
          <w:tcPr>
            <w:tcW w:w="1843" w:type="dxa"/>
            <w:vAlign w:val="center"/>
          </w:tcPr>
          <w:p w:rsidR="00551A53" w:rsidRPr="00267E97" w:rsidRDefault="00551A53" w:rsidP="00551A53">
            <w:pPr>
              <w:widowControl w:val="0"/>
              <w:suppressAutoHyphens w:val="0"/>
              <w:spacing w:after="0" w:line="240" w:lineRule="auto"/>
              <w:jc w:val="center"/>
              <w:rPr>
                <w:rFonts w:ascii="Times New Roman" w:hAnsi="Times New Roman"/>
                <w:sz w:val="24"/>
                <w:szCs w:val="24"/>
              </w:rPr>
            </w:pPr>
            <w:r>
              <w:rPr>
                <w:rFonts w:ascii="Times New Roman" w:hAnsi="Times New Roman"/>
                <w:sz w:val="24"/>
                <w:szCs w:val="24"/>
              </w:rPr>
              <w:t>77</w:t>
            </w:r>
          </w:p>
        </w:tc>
        <w:tc>
          <w:tcPr>
            <w:tcW w:w="1382" w:type="dxa"/>
            <w:vAlign w:val="center"/>
          </w:tcPr>
          <w:p w:rsidR="00551A53" w:rsidRPr="009B3539" w:rsidRDefault="00551A53" w:rsidP="00551A53">
            <w:pPr>
              <w:widowControl w:val="0"/>
              <w:suppressAutoHyphens w:val="0"/>
              <w:spacing w:after="0" w:line="240" w:lineRule="auto"/>
              <w:jc w:val="center"/>
              <w:rPr>
                <w:rFonts w:ascii="Times New Roman" w:eastAsia="Calibri" w:hAnsi="Times New Roman" w:cs="Times New Roman"/>
                <w:iCs/>
                <w:sz w:val="24"/>
                <w:szCs w:val="24"/>
                <w:lang w:eastAsia="en-US" w:bidi="en-US"/>
              </w:rPr>
            </w:pPr>
            <w:r>
              <w:rPr>
                <w:rFonts w:ascii="Times New Roman" w:eastAsia="Calibri" w:hAnsi="Times New Roman" w:cs="Times New Roman"/>
                <w:iCs/>
                <w:sz w:val="24"/>
                <w:szCs w:val="24"/>
                <w:lang w:eastAsia="en-US" w:bidi="en-US"/>
              </w:rPr>
              <w:t>-</w:t>
            </w:r>
          </w:p>
        </w:tc>
      </w:tr>
      <w:tr w:rsidR="00551A53" w:rsidRPr="009B3539" w:rsidTr="00551A53">
        <w:tc>
          <w:tcPr>
            <w:tcW w:w="2266" w:type="dxa"/>
            <w:vAlign w:val="center"/>
          </w:tcPr>
          <w:p w:rsidR="00551A53" w:rsidRPr="00267E97" w:rsidRDefault="00551A53" w:rsidP="00551A53">
            <w:pPr>
              <w:widowControl w:val="0"/>
              <w:suppressAutoHyphens w:val="0"/>
              <w:spacing w:after="0" w:line="240" w:lineRule="auto"/>
              <w:jc w:val="center"/>
              <w:rPr>
                <w:rFonts w:ascii="Times New Roman" w:hAnsi="Times New Roman"/>
                <w:sz w:val="24"/>
                <w:szCs w:val="24"/>
              </w:rPr>
            </w:pPr>
            <w:r>
              <w:rPr>
                <w:rFonts w:ascii="Times New Roman" w:hAnsi="Times New Roman"/>
                <w:sz w:val="24"/>
                <w:szCs w:val="24"/>
              </w:rPr>
              <w:t>АО «Племзавод «Трудовой»</w:t>
            </w:r>
          </w:p>
        </w:tc>
        <w:tc>
          <w:tcPr>
            <w:tcW w:w="2271" w:type="dxa"/>
            <w:vAlign w:val="center"/>
          </w:tcPr>
          <w:p w:rsidR="00551A53" w:rsidRPr="00267E97" w:rsidRDefault="00551A53" w:rsidP="00551A53">
            <w:pPr>
              <w:widowControl w:val="0"/>
              <w:suppressAutoHyphens w:val="0"/>
              <w:spacing w:after="0" w:line="240" w:lineRule="auto"/>
              <w:jc w:val="center"/>
              <w:rPr>
                <w:rFonts w:ascii="Times New Roman" w:hAnsi="Times New Roman"/>
                <w:sz w:val="24"/>
                <w:szCs w:val="24"/>
              </w:rPr>
            </w:pPr>
            <w:r>
              <w:rPr>
                <w:rFonts w:ascii="Times New Roman" w:hAnsi="Times New Roman"/>
                <w:sz w:val="24"/>
                <w:szCs w:val="24"/>
              </w:rPr>
              <w:t>Саратовская область, Марксовский район, с. Павловка, ул. Революции, д.11</w:t>
            </w:r>
          </w:p>
        </w:tc>
        <w:tc>
          <w:tcPr>
            <w:tcW w:w="1947" w:type="dxa"/>
            <w:vAlign w:val="center"/>
          </w:tcPr>
          <w:p w:rsidR="00551A53" w:rsidRPr="00267E97" w:rsidRDefault="00551A53" w:rsidP="00551A53">
            <w:pPr>
              <w:widowControl w:val="0"/>
              <w:suppressAutoHyphens w:val="0"/>
              <w:spacing w:after="0" w:line="240" w:lineRule="auto"/>
              <w:jc w:val="center"/>
              <w:rPr>
                <w:rFonts w:ascii="Times New Roman" w:hAnsi="Times New Roman"/>
                <w:sz w:val="24"/>
                <w:szCs w:val="24"/>
              </w:rPr>
            </w:pPr>
            <w:r>
              <w:rPr>
                <w:rFonts w:ascii="Times New Roman" w:hAnsi="Times New Roman"/>
                <w:sz w:val="24"/>
                <w:szCs w:val="24"/>
              </w:rPr>
              <w:t>Животноводство</w:t>
            </w:r>
          </w:p>
        </w:tc>
        <w:tc>
          <w:tcPr>
            <w:tcW w:w="1843" w:type="dxa"/>
            <w:vAlign w:val="center"/>
          </w:tcPr>
          <w:p w:rsidR="00551A53" w:rsidRPr="00267E97" w:rsidRDefault="00551A53" w:rsidP="00551A53">
            <w:pPr>
              <w:widowControl w:val="0"/>
              <w:suppressAutoHyphens w:val="0"/>
              <w:spacing w:after="0" w:line="240" w:lineRule="auto"/>
              <w:jc w:val="center"/>
              <w:rPr>
                <w:rFonts w:ascii="Times New Roman" w:hAnsi="Times New Roman"/>
                <w:sz w:val="24"/>
                <w:szCs w:val="24"/>
              </w:rPr>
            </w:pPr>
            <w:r>
              <w:rPr>
                <w:rFonts w:ascii="Times New Roman" w:hAnsi="Times New Roman"/>
                <w:sz w:val="24"/>
                <w:szCs w:val="24"/>
              </w:rPr>
              <w:t>430</w:t>
            </w:r>
          </w:p>
        </w:tc>
        <w:tc>
          <w:tcPr>
            <w:tcW w:w="1382" w:type="dxa"/>
            <w:vAlign w:val="center"/>
          </w:tcPr>
          <w:p w:rsidR="00551A53" w:rsidRPr="009B3539" w:rsidRDefault="00551A53" w:rsidP="00551A53">
            <w:pPr>
              <w:widowControl w:val="0"/>
              <w:suppressAutoHyphens w:val="0"/>
              <w:spacing w:after="0" w:line="240" w:lineRule="auto"/>
              <w:jc w:val="center"/>
              <w:rPr>
                <w:rFonts w:ascii="Times New Roman" w:eastAsia="Calibri" w:hAnsi="Times New Roman" w:cs="Times New Roman"/>
                <w:iCs/>
                <w:sz w:val="24"/>
                <w:szCs w:val="24"/>
                <w:lang w:eastAsia="en-US" w:bidi="en-US"/>
              </w:rPr>
            </w:pPr>
            <w:r>
              <w:rPr>
                <w:rFonts w:ascii="Times New Roman" w:eastAsia="Calibri" w:hAnsi="Times New Roman" w:cs="Times New Roman"/>
                <w:iCs/>
                <w:sz w:val="24"/>
                <w:szCs w:val="24"/>
                <w:lang w:eastAsia="en-US" w:bidi="en-US"/>
              </w:rPr>
              <w:t>-</w:t>
            </w:r>
          </w:p>
        </w:tc>
      </w:tr>
    </w:tbl>
    <w:p w:rsidR="00C15E18" w:rsidRDefault="00C15E18" w:rsidP="00831476">
      <w:pPr>
        <w:widowControl w:val="0"/>
        <w:tabs>
          <w:tab w:val="left" w:pos="9720"/>
        </w:tabs>
        <w:suppressAutoHyphens w:val="0"/>
        <w:spacing w:after="0" w:line="240" w:lineRule="auto"/>
        <w:ind w:right="-54" w:firstLine="426"/>
        <w:jc w:val="both"/>
        <w:rPr>
          <w:rFonts w:ascii="Times New Roman" w:hAnsi="Times New Roman" w:cs="Times New Roman"/>
          <w:color w:val="000000"/>
          <w:sz w:val="28"/>
          <w:szCs w:val="28"/>
        </w:rPr>
      </w:pPr>
    </w:p>
    <w:p w:rsidR="00551A53" w:rsidRPr="00551A53" w:rsidRDefault="00551A53" w:rsidP="00551A53">
      <w:pPr>
        <w:widowControl w:val="0"/>
        <w:tabs>
          <w:tab w:val="left" w:pos="9720"/>
        </w:tabs>
        <w:suppressAutoHyphens w:val="0"/>
        <w:spacing w:after="0" w:line="240" w:lineRule="auto"/>
        <w:ind w:right="-54" w:firstLine="426"/>
        <w:jc w:val="both"/>
        <w:rPr>
          <w:rFonts w:ascii="Times New Roman" w:hAnsi="Times New Roman" w:cs="Times New Roman"/>
          <w:color w:val="000000"/>
          <w:sz w:val="28"/>
          <w:szCs w:val="28"/>
        </w:rPr>
      </w:pPr>
      <w:r w:rsidRPr="00551A53">
        <w:rPr>
          <w:rFonts w:ascii="Times New Roman" w:hAnsi="Times New Roman" w:cs="Times New Roman"/>
          <w:color w:val="000000"/>
          <w:sz w:val="28"/>
          <w:szCs w:val="28"/>
        </w:rPr>
        <w:t xml:space="preserve">Приволжское МО Марксовского МР представляет собой регион аграрного типа. </w:t>
      </w:r>
    </w:p>
    <w:p w:rsidR="00831476" w:rsidRDefault="00551A53" w:rsidP="00551A53">
      <w:pPr>
        <w:widowControl w:val="0"/>
        <w:tabs>
          <w:tab w:val="left" w:pos="9720"/>
        </w:tabs>
        <w:suppressAutoHyphens w:val="0"/>
        <w:spacing w:after="0" w:line="240" w:lineRule="auto"/>
        <w:ind w:right="-54" w:firstLine="426"/>
        <w:jc w:val="both"/>
        <w:rPr>
          <w:rFonts w:ascii="Times New Roman" w:hAnsi="Times New Roman" w:cs="Times New Roman"/>
          <w:color w:val="000000"/>
          <w:sz w:val="28"/>
          <w:szCs w:val="28"/>
        </w:rPr>
      </w:pPr>
      <w:r w:rsidRPr="00551A53">
        <w:rPr>
          <w:rFonts w:ascii="Times New Roman" w:hAnsi="Times New Roman" w:cs="Times New Roman"/>
          <w:color w:val="000000"/>
          <w:sz w:val="28"/>
          <w:szCs w:val="28"/>
        </w:rPr>
        <w:t>Основу экономики образования составляют  средние и малые предприятия разных форм собственности. Переход к рыночной экономике дал толчок развитию малого бизнеса в районе.</w:t>
      </w:r>
    </w:p>
    <w:p w:rsidR="00831476" w:rsidRPr="00831476" w:rsidRDefault="00831476" w:rsidP="00831476">
      <w:pPr>
        <w:widowControl w:val="0"/>
        <w:tabs>
          <w:tab w:val="left" w:pos="9720"/>
        </w:tabs>
        <w:suppressAutoHyphens w:val="0"/>
        <w:spacing w:after="0" w:line="240" w:lineRule="auto"/>
        <w:ind w:right="-54" w:firstLine="426"/>
        <w:jc w:val="both"/>
        <w:rPr>
          <w:rFonts w:ascii="Times New Roman" w:hAnsi="Times New Roman" w:cs="Times New Roman"/>
          <w:color w:val="000000"/>
          <w:sz w:val="28"/>
          <w:szCs w:val="28"/>
        </w:rPr>
      </w:pPr>
      <w:r w:rsidRPr="00831476">
        <w:rPr>
          <w:rFonts w:ascii="Times New Roman" w:hAnsi="Times New Roman" w:cs="Times New Roman"/>
          <w:color w:val="000000"/>
          <w:sz w:val="28"/>
          <w:szCs w:val="28"/>
        </w:rPr>
        <w:t xml:space="preserve">Ключевыми </w:t>
      </w:r>
      <w:r w:rsidR="001E2738" w:rsidRPr="00831476">
        <w:rPr>
          <w:rFonts w:ascii="Times New Roman" w:hAnsi="Times New Roman" w:cs="Times New Roman"/>
          <w:color w:val="000000"/>
          <w:sz w:val="28"/>
          <w:szCs w:val="28"/>
        </w:rPr>
        <w:t>проблемами,</w:t>
      </w:r>
      <w:r w:rsidRPr="00831476">
        <w:rPr>
          <w:rFonts w:ascii="Times New Roman" w:hAnsi="Times New Roman" w:cs="Times New Roman"/>
          <w:color w:val="000000"/>
          <w:sz w:val="28"/>
          <w:szCs w:val="28"/>
        </w:rPr>
        <w:t xml:space="preserve"> сдерживающими развитие </w:t>
      </w:r>
      <w:r w:rsidR="007F4C83">
        <w:rPr>
          <w:rFonts w:ascii="Times New Roman" w:hAnsi="Times New Roman" w:cs="Times New Roman"/>
          <w:color w:val="000000"/>
          <w:sz w:val="28"/>
          <w:szCs w:val="28"/>
        </w:rPr>
        <w:t>МО</w:t>
      </w:r>
      <w:r w:rsidR="001E2738">
        <w:rPr>
          <w:rFonts w:ascii="Times New Roman" w:hAnsi="Times New Roman" w:cs="Times New Roman"/>
          <w:color w:val="000000"/>
          <w:sz w:val="28"/>
          <w:szCs w:val="28"/>
        </w:rPr>
        <w:t>,</w:t>
      </w:r>
      <w:r w:rsidRPr="00831476">
        <w:rPr>
          <w:rFonts w:ascii="Times New Roman" w:hAnsi="Times New Roman" w:cs="Times New Roman"/>
          <w:color w:val="000000"/>
          <w:sz w:val="28"/>
          <w:szCs w:val="28"/>
        </w:rPr>
        <w:t xml:space="preserve"> являются:</w:t>
      </w:r>
    </w:p>
    <w:p w:rsidR="00551A53" w:rsidRPr="00551A53" w:rsidRDefault="00551A53" w:rsidP="00551A53">
      <w:pPr>
        <w:pStyle w:val="ad"/>
        <w:widowControl w:val="0"/>
        <w:numPr>
          <w:ilvl w:val="0"/>
          <w:numId w:val="31"/>
        </w:numPr>
        <w:tabs>
          <w:tab w:val="left" w:pos="426"/>
        </w:tabs>
        <w:suppressAutoHyphens w:val="0"/>
        <w:ind w:left="0" w:right="-54" w:firstLine="426"/>
        <w:jc w:val="both"/>
        <w:rPr>
          <w:rFonts w:cs="Times New Roman"/>
          <w:color w:val="000000"/>
          <w:sz w:val="28"/>
          <w:szCs w:val="28"/>
        </w:rPr>
      </w:pPr>
      <w:r w:rsidRPr="00551A53">
        <w:rPr>
          <w:rFonts w:cs="Times New Roman"/>
          <w:color w:val="000000"/>
          <w:sz w:val="28"/>
          <w:szCs w:val="28"/>
        </w:rPr>
        <w:t>быстрый рост издержек производства в результате ускорения роста цен на сырье, полуфабрикаты, комплектующие, энергоносители и пр.;</w:t>
      </w:r>
    </w:p>
    <w:p w:rsidR="00551A53" w:rsidRPr="00551A53" w:rsidRDefault="00551A53" w:rsidP="00551A53">
      <w:pPr>
        <w:pStyle w:val="ad"/>
        <w:widowControl w:val="0"/>
        <w:numPr>
          <w:ilvl w:val="0"/>
          <w:numId w:val="31"/>
        </w:numPr>
        <w:tabs>
          <w:tab w:val="left" w:pos="426"/>
        </w:tabs>
        <w:suppressAutoHyphens w:val="0"/>
        <w:ind w:left="0" w:right="-54" w:firstLine="426"/>
        <w:jc w:val="both"/>
        <w:rPr>
          <w:rFonts w:cs="Times New Roman"/>
          <w:color w:val="000000"/>
          <w:sz w:val="28"/>
          <w:szCs w:val="28"/>
        </w:rPr>
      </w:pPr>
      <w:r w:rsidRPr="00551A53">
        <w:rPr>
          <w:rFonts w:cs="Times New Roman"/>
          <w:color w:val="000000"/>
          <w:sz w:val="28"/>
          <w:szCs w:val="28"/>
        </w:rPr>
        <w:t>устаревшая технико-технологическая база большинства предприятий;</w:t>
      </w:r>
    </w:p>
    <w:p w:rsidR="00551A53" w:rsidRPr="00551A53" w:rsidRDefault="00551A53" w:rsidP="00551A53">
      <w:pPr>
        <w:pStyle w:val="ad"/>
        <w:widowControl w:val="0"/>
        <w:numPr>
          <w:ilvl w:val="0"/>
          <w:numId w:val="31"/>
        </w:numPr>
        <w:tabs>
          <w:tab w:val="left" w:pos="426"/>
        </w:tabs>
        <w:suppressAutoHyphens w:val="0"/>
        <w:ind w:left="0" w:right="-54" w:firstLine="426"/>
        <w:jc w:val="both"/>
        <w:rPr>
          <w:rFonts w:cs="Times New Roman"/>
          <w:color w:val="000000"/>
          <w:sz w:val="28"/>
          <w:szCs w:val="28"/>
        </w:rPr>
      </w:pPr>
      <w:r w:rsidRPr="00551A53">
        <w:rPr>
          <w:rFonts w:cs="Times New Roman"/>
          <w:color w:val="000000"/>
          <w:sz w:val="28"/>
          <w:szCs w:val="28"/>
        </w:rPr>
        <w:t>дефицит квалифицированных кадров;</w:t>
      </w:r>
    </w:p>
    <w:p w:rsidR="00831476" w:rsidRPr="00551A53" w:rsidRDefault="00551A53" w:rsidP="00551A53">
      <w:pPr>
        <w:pStyle w:val="ad"/>
        <w:widowControl w:val="0"/>
        <w:numPr>
          <w:ilvl w:val="0"/>
          <w:numId w:val="31"/>
        </w:numPr>
        <w:tabs>
          <w:tab w:val="left" w:pos="426"/>
        </w:tabs>
        <w:suppressAutoHyphens w:val="0"/>
        <w:ind w:left="0" w:right="-54" w:firstLine="426"/>
        <w:jc w:val="both"/>
        <w:rPr>
          <w:rFonts w:cs="Times New Roman"/>
          <w:color w:val="000000"/>
          <w:sz w:val="28"/>
          <w:szCs w:val="28"/>
        </w:rPr>
      </w:pPr>
      <w:r w:rsidRPr="00551A53">
        <w:rPr>
          <w:rFonts w:cs="Times New Roman"/>
          <w:color w:val="000000"/>
          <w:sz w:val="28"/>
          <w:szCs w:val="28"/>
        </w:rPr>
        <w:t>инерция сложившейся структуры производства и ее слабая реструктуризация.</w:t>
      </w:r>
    </w:p>
    <w:p w:rsidR="00551A53" w:rsidRDefault="00551A53" w:rsidP="00831476">
      <w:pPr>
        <w:widowControl w:val="0"/>
        <w:tabs>
          <w:tab w:val="left" w:pos="9720"/>
        </w:tabs>
        <w:suppressAutoHyphens w:val="0"/>
        <w:spacing w:after="0" w:line="240" w:lineRule="auto"/>
        <w:ind w:right="-54" w:firstLine="426"/>
        <w:jc w:val="both"/>
        <w:rPr>
          <w:rFonts w:ascii="Times New Roman" w:hAnsi="Times New Roman" w:cs="Times New Roman"/>
          <w:color w:val="000000"/>
          <w:sz w:val="28"/>
          <w:szCs w:val="28"/>
        </w:rPr>
      </w:pPr>
      <w:r w:rsidRPr="00551A53">
        <w:rPr>
          <w:rFonts w:ascii="Times New Roman" w:hAnsi="Times New Roman" w:cs="Times New Roman"/>
          <w:color w:val="000000"/>
          <w:sz w:val="28"/>
          <w:szCs w:val="28"/>
        </w:rPr>
        <w:t>На долю Марксовского района приходится 4,9% областного объема производства сельскохозяйственной продукции (2-е место). Марксовский муниципальный район и Приволжское муниципальное образование имеет относительно высокие показатели в Саратовской области по производству продукции сельского хозяйства и по обеспечению своего населения продукцией данной категории.</w:t>
      </w:r>
    </w:p>
    <w:p w:rsidR="00551A53" w:rsidRDefault="00551A53" w:rsidP="00831476">
      <w:pPr>
        <w:widowControl w:val="0"/>
        <w:tabs>
          <w:tab w:val="left" w:pos="9720"/>
        </w:tabs>
        <w:suppressAutoHyphens w:val="0"/>
        <w:spacing w:after="0" w:line="240" w:lineRule="auto"/>
        <w:ind w:right="-54" w:firstLine="426"/>
        <w:jc w:val="both"/>
        <w:rPr>
          <w:rFonts w:ascii="Times New Roman" w:hAnsi="Times New Roman" w:cs="Times New Roman"/>
          <w:color w:val="000000"/>
          <w:sz w:val="28"/>
          <w:szCs w:val="28"/>
        </w:rPr>
      </w:pPr>
      <w:r w:rsidRPr="00551A53">
        <w:rPr>
          <w:rFonts w:ascii="Times New Roman" w:hAnsi="Times New Roman" w:cs="Times New Roman"/>
          <w:color w:val="000000"/>
          <w:sz w:val="28"/>
          <w:szCs w:val="28"/>
        </w:rPr>
        <w:t>Бизнес-портфель Приволжского МО включает кластеры: пищевой и перерабатывающей промышленности, гидромелиоративный, туристско-рекреационный.</w:t>
      </w:r>
    </w:p>
    <w:p w:rsidR="00233BE3" w:rsidRPr="00792F8D" w:rsidRDefault="00233BE3" w:rsidP="00792F8D">
      <w:pPr>
        <w:widowControl w:val="0"/>
        <w:suppressAutoHyphens w:val="0"/>
        <w:spacing w:after="0" w:line="240" w:lineRule="auto"/>
        <w:ind w:firstLine="425"/>
        <w:jc w:val="both"/>
        <w:rPr>
          <w:rFonts w:ascii="Times New Roman" w:hAnsi="Times New Roman" w:cs="Times New Roman"/>
          <w:sz w:val="28"/>
          <w:szCs w:val="28"/>
        </w:rPr>
      </w:pPr>
      <w:r w:rsidRPr="004942CF">
        <w:rPr>
          <w:rFonts w:ascii="Times New Roman" w:hAnsi="Times New Roman" w:cs="Times New Roman"/>
          <w:sz w:val="28"/>
          <w:szCs w:val="28"/>
        </w:rPr>
        <w:t xml:space="preserve">Для развития агропромышленного комплекса предлагается ряд </w:t>
      </w:r>
      <w:r w:rsidRPr="004942CF">
        <w:rPr>
          <w:rFonts w:ascii="Times New Roman" w:hAnsi="Times New Roman" w:cs="Times New Roman"/>
          <w:sz w:val="28"/>
          <w:szCs w:val="28"/>
        </w:rPr>
        <w:lastRenderedPageBreak/>
        <w:t>мероприятий на расчетный срок:</w:t>
      </w:r>
      <w:r w:rsidRPr="00792F8D">
        <w:rPr>
          <w:rFonts w:ascii="Times New Roman" w:hAnsi="Times New Roman" w:cs="Times New Roman"/>
          <w:sz w:val="28"/>
          <w:szCs w:val="28"/>
        </w:rPr>
        <w:t xml:space="preserve"> </w:t>
      </w:r>
    </w:p>
    <w:p w:rsidR="00504F16" w:rsidRPr="00792F8D" w:rsidRDefault="004942CF" w:rsidP="00792F8D">
      <w:pPr>
        <w:widowControl w:val="0"/>
        <w:suppressAutoHyphens w:val="0"/>
        <w:spacing w:after="0" w:line="240" w:lineRule="auto"/>
        <w:ind w:firstLine="425"/>
        <w:jc w:val="both"/>
        <w:rPr>
          <w:rFonts w:ascii="Times New Roman" w:eastAsia="Arial" w:hAnsi="Times New Roman" w:cs="Times New Roman"/>
          <w:kern w:val="2"/>
          <w:sz w:val="28"/>
          <w:szCs w:val="28"/>
        </w:rPr>
      </w:pPr>
      <w:r>
        <w:rPr>
          <w:rFonts w:ascii="Times New Roman" w:eastAsia="Arial" w:hAnsi="Times New Roman" w:cs="Times New Roman"/>
          <w:kern w:val="2"/>
          <w:sz w:val="28"/>
          <w:szCs w:val="28"/>
        </w:rPr>
        <w:t>Мероприятия на первую очередь</w:t>
      </w:r>
      <w:r w:rsidR="003670F2">
        <w:rPr>
          <w:rFonts w:ascii="Times New Roman" w:eastAsia="Arial" w:hAnsi="Times New Roman" w:cs="Times New Roman"/>
          <w:kern w:val="2"/>
          <w:sz w:val="28"/>
          <w:szCs w:val="28"/>
        </w:rPr>
        <w:t xml:space="preserve"> (202</w:t>
      </w:r>
      <w:r w:rsidR="00753039">
        <w:rPr>
          <w:rFonts w:ascii="Times New Roman" w:eastAsia="Arial" w:hAnsi="Times New Roman" w:cs="Times New Roman"/>
          <w:kern w:val="2"/>
          <w:sz w:val="28"/>
          <w:szCs w:val="28"/>
        </w:rPr>
        <w:t>5</w:t>
      </w:r>
      <w:r w:rsidR="003670F2">
        <w:rPr>
          <w:rFonts w:ascii="Times New Roman" w:eastAsia="Arial" w:hAnsi="Times New Roman" w:cs="Times New Roman"/>
          <w:kern w:val="2"/>
          <w:sz w:val="28"/>
          <w:szCs w:val="28"/>
        </w:rPr>
        <w:t>)</w:t>
      </w:r>
      <w:r w:rsidR="00504F16" w:rsidRPr="00792F8D">
        <w:rPr>
          <w:rFonts w:ascii="Times New Roman" w:eastAsia="Arial" w:hAnsi="Times New Roman" w:cs="Times New Roman"/>
          <w:kern w:val="2"/>
          <w:sz w:val="28"/>
          <w:szCs w:val="28"/>
        </w:rPr>
        <w:t>:</w:t>
      </w:r>
    </w:p>
    <w:p w:rsidR="00551A53" w:rsidRPr="00551A53" w:rsidRDefault="00551A53" w:rsidP="00551A53">
      <w:pPr>
        <w:pStyle w:val="ad"/>
        <w:widowControl w:val="0"/>
        <w:numPr>
          <w:ilvl w:val="0"/>
          <w:numId w:val="32"/>
        </w:numPr>
        <w:suppressAutoHyphens w:val="0"/>
        <w:ind w:left="0" w:firstLine="426"/>
        <w:jc w:val="both"/>
        <w:rPr>
          <w:rFonts w:cs="Times New Roman"/>
          <w:sz w:val="28"/>
          <w:szCs w:val="28"/>
        </w:rPr>
      </w:pPr>
      <w:r w:rsidRPr="00551A53">
        <w:rPr>
          <w:rFonts w:cs="Times New Roman"/>
          <w:sz w:val="28"/>
          <w:szCs w:val="28"/>
        </w:rPr>
        <w:t>реконструкция и модернизация существующих предприятий промышленности и оросительных систем.</w:t>
      </w:r>
    </w:p>
    <w:p w:rsidR="00551A53" w:rsidRDefault="00551A53" w:rsidP="00551A53">
      <w:pPr>
        <w:pStyle w:val="ad"/>
        <w:widowControl w:val="0"/>
        <w:numPr>
          <w:ilvl w:val="0"/>
          <w:numId w:val="32"/>
        </w:numPr>
        <w:suppressAutoHyphens w:val="0"/>
        <w:ind w:left="0" w:firstLine="426"/>
        <w:jc w:val="both"/>
        <w:rPr>
          <w:rFonts w:cs="Times New Roman"/>
          <w:sz w:val="28"/>
          <w:szCs w:val="28"/>
        </w:rPr>
      </w:pPr>
      <w:r w:rsidRPr="00551A53">
        <w:rPr>
          <w:rFonts w:cs="Times New Roman"/>
          <w:sz w:val="28"/>
          <w:szCs w:val="28"/>
        </w:rPr>
        <w:t>создание новых, высокотехнологичных малых предприятий и производств с целью оптимизации структуры формирующихся кластеров.</w:t>
      </w:r>
    </w:p>
    <w:p w:rsidR="00504F16" w:rsidRPr="00551A53" w:rsidRDefault="00551A53" w:rsidP="00551A53">
      <w:pPr>
        <w:pStyle w:val="ad"/>
        <w:widowControl w:val="0"/>
        <w:numPr>
          <w:ilvl w:val="0"/>
          <w:numId w:val="32"/>
        </w:numPr>
        <w:suppressAutoHyphens w:val="0"/>
        <w:ind w:left="0" w:firstLine="426"/>
        <w:jc w:val="both"/>
        <w:rPr>
          <w:rFonts w:cs="Times New Roman"/>
          <w:sz w:val="28"/>
          <w:szCs w:val="28"/>
        </w:rPr>
      </w:pPr>
      <w:r w:rsidRPr="00551A53">
        <w:rPr>
          <w:rFonts w:cs="Times New Roman"/>
          <w:sz w:val="28"/>
          <w:szCs w:val="28"/>
        </w:rPr>
        <w:t>о</w:t>
      </w:r>
      <w:r>
        <w:rPr>
          <w:rFonts w:cs="Times New Roman"/>
          <w:sz w:val="28"/>
          <w:szCs w:val="28"/>
        </w:rPr>
        <w:t xml:space="preserve">ткрытие </w:t>
      </w:r>
      <w:r w:rsidRPr="00551A53">
        <w:rPr>
          <w:rFonts w:cs="Times New Roman"/>
          <w:sz w:val="28"/>
          <w:szCs w:val="28"/>
        </w:rPr>
        <w:t>по производства готовых и консервированных продуктов из мяса, мяса птицы, мясных субпродуктов.</w:t>
      </w:r>
    </w:p>
    <w:p w:rsidR="00551A53" w:rsidRPr="00551A53" w:rsidRDefault="00551A53" w:rsidP="00551A53">
      <w:pPr>
        <w:widowControl w:val="0"/>
        <w:suppressAutoHyphens w:val="0"/>
        <w:spacing w:after="0" w:line="240" w:lineRule="auto"/>
        <w:ind w:firstLine="426"/>
        <w:jc w:val="both"/>
        <w:rPr>
          <w:rFonts w:ascii="Times New Roman" w:hAnsi="Times New Roman" w:cs="Times New Roman"/>
          <w:sz w:val="28"/>
          <w:szCs w:val="28"/>
        </w:rPr>
      </w:pPr>
      <w:r w:rsidRPr="00551A53">
        <w:rPr>
          <w:rFonts w:ascii="Times New Roman" w:hAnsi="Times New Roman" w:cs="Times New Roman"/>
          <w:sz w:val="28"/>
          <w:szCs w:val="28"/>
        </w:rPr>
        <w:t>Мероприятия на расчетный срок (до 20</w:t>
      </w:r>
      <w:r w:rsidR="00753039">
        <w:rPr>
          <w:rFonts w:ascii="Times New Roman" w:hAnsi="Times New Roman" w:cs="Times New Roman"/>
          <w:sz w:val="28"/>
          <w:szCs w:val="28"/>
        </w:rPr>
        <w:t>30</w:t>
      </w:r>
      <w:r w:rsidRPr="00551A53">
        <w:rPr>
          <w:rFonts w:ascii="Times New Roman" w:hAnsi="Times New Roman" w:cs="Times New Roman"/>
          <w:sz w:val="28"/>
          <w:szCs w:val="28"/>
        </w:rPr>
        <w:t xml:space="preserve"> г.).</w:t>
      </w:r>
    </w:p>
    <w:p w:rsidR="00551A53" w:rsidRPr="00551A53" w:rsidRDefault="00551A53" w:rsidP="00551A53">
      <w:pPr>
        <w:pStyle w:val="ad"/>
        <w:widowControl w:val="0"/>
        <w:numPr>
          <w:ilvl w:val="0"/>
          <w:numId w:val="32"/>
        </w:numPr>
        <w:suppressAutoHyphens w:val="0"/>
        <w:ind w:left="0" w:firstLine="426"/>
        <w:jc w:val="both"/>
        <w:rPr>
          <w:rFonts w:cs="Times New Roman"/>
          <w:sz w:val="28"/>
          <w:szCs w:val="28"/>
        </w:rPr>
      </w:pPr>
      <w:r w:rsidRPr="00551A53">
        <w:rPr>
          <w:rFonts w:cs="Times New Roman"/>
          <w:sz w:val="28"/>
          <w:szCs w:val="28"/>
        </w:rPr>
        <w:t>реконструкция и модернизация существующих предприятий промышленности и оросительных систем.</w:t>
      </w:r>
    </w:p>
    <w:p w:rsidR="00271A0F" w:rsidRDefault="00271A0F" w:rsidP="00133506">
      <w:pPr>
        <w:widowControl w:val="0"/>
        <w:suppressAutoHyphens w:val="0"/>
        <w:spacing w:after="0" w:line="240" w:lineRule="auto"/>
        <w:ind w:firstLine="425"/>
        <w:jc w:val="both"/>
        <w:rPr>
          <w:rFonts w:ascii="Times New Roman" w:eastAsia="Arial" w:hAnsi="Times New Roman" w:cs="Times New Roman"/>
          <w:sz w:val="28"/>
          <w:szCs w:val="28"/>
        </w:rPr>
      </w:pPr>
      <w:r w:rsidRPr="00271A0F">
        <w:rPr>
          <w:rFonts w:ascii="Times New Roman" w:eastAsia="Arial" w:hAnsi="Times New Roman" w:cs="Times New Roman"/>
          <w:sz w:val="28"/>
          <w:szCs w:val="28"/>
        </w:rPr>
        <w:t>Одно из направлений развития муниципального образования – развитие туризма. Климатические условия, а именно: достаточно теплое ле</w:t>
      </w:r>
      <w:r w:rsidR="006453A4">
        <w:rPr>
          <w:rFonts w:ascii="Times New Roman" w:eastAsia="Arial" w:hAnsi="Times New Roman" w:cs="Times New Roman"/>
          <w:sz w:val="28"/>
          <w:szCs w:val="28"/>
        </w:rPr>
        <w:t>то и сравнительно мягкая зима,</w:t>
      </w:r>
      <w:r w:rsidRPr="00271A0F">
        <w:rPr>
          <w:rFonts w:ascii="Times New Roman" w:eastAsia="Arial" w:hAnsi="Times New Roman" w:cs="Times New Roman"/>
          <w:sz w:val="28"/>
          <w:szCs w:val="28"/>
        </w:rPr>
        <w:t xml:space="preserve"> позволяют развивать здесь как летние, так и зимние виды отдыха и туризма. Развитие туризма в муниципальном образовании обусловлено стремлением увеличить приток населения и создать новые рабочие места. Весь комплекс природных рекреационных ресурсов района оценивается как «благоприятный» для организации туризма и для отдыха и лечения. Природные рекреационные ресурсы района дополняются культурно-историческими памятниками.</w:t>
      </w:r>
    </w:p>
    <w:p w:rsidR="00271A0F" w:rsidRPr="00792F8D" w:rsidRDefault="00271A0F" w:rsidP="00133506">
      <w:pPr>
        <w:widowControl w:val="0"/>
        <w:suppressAutoHyphens w:val="0"/>
        <w:spacing w:after="0" w:line="240" w:lineRule="auto"/>
        <w:ind w:firstLine="425"/>
        <w:jc w:val="both"/>
        <w:rPr>
          <w:rFonts w:ascii="Times New Roman" w:eastAsia="Arial" w:hAnsi="Times New Roman" w:cs="Times New Roman"/>
          <w:sz w:val="28"/>
          <w:szCs w:val="28"/>
        </w:rPr>
      </w:pPr>
    </w:p>
    <w:p w:rsidR="001E0242" w:rsidRPr="00792F8D" w:rsidRDefault="00844C55" w:rsidP="00095207">
      <w:pPr>
        <w:pStyle w:val="a5"/>
        <w:widowControl w:val="0"/>
        <w:suppressAutoHyphens w:val="0"/>
        <w:spacing w:after="100" w:afterAutospacing="1"/>
        <w:ind w:firstLine="0"/>
        <w:jc w:val="center"/>
        <w:rPr>
          <w:rStyle w:val="22"/>
          <w:rFonts w:ascii="Times New Roman" w:hAnsi="Times New Roman"/>
          <w:b/>
          <w:bCs w:val="0"/>
          <w:szCs w:val="28"/>
        </w:rPr>
      </w:pPr>
      <w:r w:rsidRPr="00792F8D">
        <w:rPr>
          <w:rStyle w:val="22"/>
          <w:rFonts w:ascii="Times New Roman" w:hAnsi="Times New Roman"/>
          <w:b/>
          <w:bCs w:val="0"/>
          <w:szCs w:val="28"/>
        </w:rPr>
        <w:t>3.2.4</w:t>
      </w:r>
      <w:r w:rsidR="001B3DC1" w:rsidRPr="00792F8D">
        <w:rPr>
          <w:rStyle w:val="22"/>
          <w:rFonts w:ascii="Times New Roman" w:hAnsi="Times New Roman"/>
          <w:b/>
          <w:bCs w:val="0"/>
          <w:szCs w:val="28"/>
        </w:rPr>
        <w:t xml:space="preserve">. </w:t>
      </w:r>
      <w:r w:rsidR="001E0242" w:rsidRPr="00792F8D">
        <w:rPr>
          <w:rStyle w:val="22"/>
          <w:rFonts w:ascii="Times New Roman" w:hAnsi="Times New Roman"/>
          <w:b/>
          <w:bCs w:val="0"/>
          <w:szCs w:val="28"/>
        </w:rPr>
        <w:t>Система культурно-бытового обслуживания.</w:t>
      </w:r>
    </w:p>
    <w:p w:rsidR="00965B6A" w:rsidRPr="00792F8D" w:rsidRDefault="00965B6A" w:rsidP="00792F8D">
      <w:pPr>
        <w:widowControl w:val="0"/>
        <w:shd w:val="clear" w:color="auto" w:fill="FFFFFF"/>
        <w:suppressAutoHyphens w:val="0"/>
        <w:autoSpaceDE w:val="0"/>
        <w:autoSpaceDN w:val="0"/>
        <w:adjustRightInd w:val="0"/>
        <w:spacing w:after="0" w:line="240" w:lineRule="auto"/>
        <w:ind w:firstLine="425"/>
        <w:jc w:val="both"/>
        <w:rPr>
          <w:rFonts w:ascii="Times New Roman" w:hAnsi="Times New Roman" w:cs="Times New Roman"/>
          <w:color w:val="000000"/>
          <w:sz w:val="28"/>
          <w:szCs w:val="28"/>
          <w:lang w:eastAsia="ru-RU"/>
        </w:rPr>
      </w:pPr>
      <w:r w:rsidRPr="00792F8D">
        <w:rPr>
          <w:rFonts w:ascii="Times New Roman" w:hAnsi="Times New Roman" w:cs="Times New Roman"/>
          <w:color w:val="000000"/>
          <w:sz w:val="28"/>
          <w:szCs w:val="28"/>
          <w:lang w:eastAsia="ru-RU"/>
        </w:rPr>
        <w:t xml:space="preserve">Важнейшей задачей формирования полноценной среды обитания </w:t>
      </w:r>
      <w:r w:rsidR="007F4C83">
        <w:rPr>
          <w:rFonts w:ascii="Times New Roman" w:hAnsi="Times New Roman" w:cs="Times New Roman"/>
          <w:color w:val="000000"/>
          <w:sz w:val="28"/>
          <w:szCs w:val="28"/>
          <w:lang w:eastAsia="ru-RU"/>
        </w:rPr>
        <w:t>в муниципальном образовании</w:t>
      </w:r>
      <w:r w:rsidRPr="00792F8D">
        <w:rPr>
          <w:rFonts w:ascii="Times New Roman" w:hAnsi="Times New Roman" w:cs="Times New Roman"/>
          <w:color w:val="000000"/>
          <w:sz w:val="28"/>
          <w:szCs w:val="28"/>
          <w:lang w:eastAsia="ru-RU"/>
        </w:rPr>
        <w:t xml:space="preserve"> является создание системы обслуживания, при которой население всего </w:t>
      </w:r>
      <w:r w:rsidR="007F4C83">
        <w:rPr>
          <w:rFonts w:ascii="Times New Roman" w:hAnsi="Times New Roman" w:cs="Times New Roman"/>
          <w:color w:val="000000"/>
          <w:sz w:val="28"/>
          <w:szCs w:val="28"/>
          <w:lang w:eastAsia="ru-RU"/>
        </w:rPr>
        <w:t>МО</w:t>
      </w:r>
      <w:r w:rsidRPr="00792F8D">
        <w:rPr>
          <w:rFonts w:ascii="Times New Roman" w:hAnsi="Times New Roman" w:cs="Times New Roman"/>
          <w:color w:val="000000"/>
          <w:sz w:val="28"/>
          <w:szCs w:val="28"/>
          <w:lang w:eastAsia="ru-RU"/>
        </w:rPr>
        <w:t xml:space="preserve"> будет иметь возможность получения практически всего спектра услуг в области образования, здравоохранения, культуры и спорта, то</w:t>
      </w:r>
      <w:r w:rsidR="00133506">
        <w:rPr>
          <w:rFonts w:ascii="Times New Roman" w:hAnsi="Times New Roman" w:cs="Times New Roman"/>
          <w:color w:val="000000"/>
          <w:sz w:val="28"/>
          <w:szCs w:val="28"/>
          <w:lang w:eastAsia="ru-RU"/>
        </w:rPr>
        <w:t>рговли и бытового обслуживания.</w:t>
      </w:r>
    </w:p>
    <w:p w:rsidR="00965B6A" w:rsidRPr="00792F8D" w:rsidRDefault="00965B6A" w:rsidP="00792F8D">
      <w:pPr>
        <w:widowControl w:val="0"/>
        <w:suppressAutoHyphens w:val="0"/>
        <w:spacing w:after="0" w:line="240" w:lineRule="auto"/>
        <w:ind w:firstLine="425"/>
        <w:jc w:val="both"/>
        <w:rPr>
          <w:rFonts w:ascii="Times New Roman" w:hAnsi="Times New Roman" w:cs="Times New Roman"/>
          <w:sz w:val="28"/>
          <w:szCs w:val="28"/>
        </w:rPr>
      </w:pPr>
      <w:r w:rsidRPr="00792F8D">
        <w:rPr>
          <w:rFonts w:ascii="Times New Roman" w:hAnsi="Times New Roman" w:cs="Times New Roman"/>
          <w:sz w:val="28"/>
          <w:szCs w:val="28"/>
        </w:rPr>
        <w:t>Важными показателями качества жизни населения являются наличие и разнообразие объектов обслуживания, их пространственная, социальная и экономическая доступность.</w:t>
      </w:r>
    </w:p>
    <w:p w:rsidR="00965B6A" w:rsidRPr="00792F8D" w:rsidRDefault="00965B6A" w:rsidP="00792F8D">
      <w:pPr>
        <w:widowControl w:val="0"/>
        <w:suppressAutoHyphens w:val="0"/>
        <w:spacing w:after="0" w:line="240" w:lineRule="auto"/>
        <w:ind w:firstLine="425"/>
        <w:jc w:val="both"/>
        <w:rPr>
          <w:rFonts w:ascii="Times New Roman" w:hAnsi="Times New Roman" w:cs="Times New Roman"/>
          <w:sz w:val="28"/>
          <w:szCs w:val="28"/>
        </w:rPr>
      </w:pPr>
      <w:r w:rsidRPr="00792F8D">
        <w:rPr>
          <w:rFonts w:ascii="Times New Roman" w:hAnsi="Times New Roman" w:cs="Times New Roman"/>
          <w:sz w:val="28"/>
          <w:szCs w:val="28"/>
        </w:rPr>
        <w:t>Цель политики в сфере обслуживания состоит в создании для всего населения приемлемых условий пространственной доступности основных социальных благ (услуг), предоставляемых учрежден</w:t>
      </w:r>
      <w:r w:rsidR="00423157" w:rsidRPr="00792F8D">
        <w:rPr>
          <w:rFonts w:ascii="Times New Roman" w:hAnsi="Times New Roman" w:cs="Times New Roman"/>
          <w:sz w:val="28"/>
          <w:szCs w:val="28"/>
        </w:rPr>
        <w:t>иями социальной инфраструктуры.</w:t>
      </w:r>
    </w:p>
    <w:p w:rsidR="00DD1CFE" w:rsidRPr="00DD1CFE" w:rsidRDefault="00DD1CFE" w:rsidP="00DD1CFE">
      <w:pPr>
        <w:widowControl w:val="0"/>
        <w:suppressAutoHyphens w:val="0"/>
        <w:spacing w:after="0" w:line="240" w:lineRule="auto"/>
        <w:ind w:firstLine="425"/>
        <w:jc w:val="both"/>
        <w:rPr>
          <w:rFonts w:ascii="Times New Roman" w:hAnsi="Times New Roman" w:cs="Times New Roman"/>
          <w:color w:val="000000"/>
          <w:sz w:val="28"/>
          <w:szCs w:val="28"/>
          <w:lang w:eastAsia="ru-RU"/>
        </w:rPr>
      </w:pPr>
      <w:r w:rsidRPr="00DD1CFE">
        <w:rPr>
          <w:rFonts w:ascii="Times New Roman" w:hAnsi="Times New Roman" w:cs="Times New Roman"/>
          <w:color w:val="000000"/>
          <w:sz w:val="28"/>
          <w:szCs w:val="28"/>
          <w:lang w:eastAsia="ru-RU"/>
        </w:rPr>
        <w:t xml:space="preserve">В настоящее время сеть учреждений культуры </w:t>
      </w:r>
      <w:r w:rsidR="006453A4">
        <w:rPr>
          <w:rFonts w:ascii="Times New Roman" w:hAnsi="Times New Roman" w:cs="Times New Roman"/>
          <w:color w:val="000000"/>
          <w:sz w:val="28"/>
          <w:szCs w:val="28"/>
          <w:lang w:eastAsia="ru-RU"/>
        </w:rPr>
        <w:t>Приволжского МО</w:t>
      </w:r>
      <w:r w:rsidRPr="00DD1CFE">
        <w:rPr>
          <w:rFonts w:ascii="Times New Roman" w:hAnsi="Times New Roman" w:cs="Times New Roman"/>
          <w:color w:val="000000"/>
          <w:sz w:val="28"/>
          <w:szCs w:val="28"/>
          <w:lang w:eastAsia="ru-RU"/>
        </w:rPr>
        <w:t xml:space="preserve"> </w:t>
      </w:r>
      <w:r w:rsidR="006453A4">
        <w:rPr>
          <w:rFonts w:ascii="Times New Roman" w:hAnsi="Times New Roman" w:cs="Times New Roman"/>
          <w:color w:val="000000"/>
          <w:sz w:val="28"/>
          <w:szCs w:val="28"/>
          <w:lang w:eastAsia="ru-RU"/>
        </w:rPr>
        <w:t>Марксовского</w:t>
      </w:r>
      <w:r w:rsidRPr="00DD1CFE">
        <w:rPr>
          <w:rFonts w:ascii="Times New Roman" w:hAnsi="Times New Roman" w:cs="Times New Roman"/>
          <w:color w:val="000000"/>
          <w:sz w:val="28"/>
          <w:szCs w:val="28"/>
          <w:lang w:eastAsia="ru-RU"/>
        </w:rPr>
        <w:t xml:space="preserve"> муниципального района представлена</w:t>
      </w:r>
      <w:r>
        <w:rPr>
          <w:rFonts w:ascii="Times New Roman" w:hAnsi="Times New Roman" w:cs="Times New Roman"/>
          <w:color w:val="000000"/>
          <w:sz w:val="28"/>
          <w:szCs w:val="28"/>
          <w:lang w:eastAsia="ru-RU"/>
        </w:rPr>
        <w:t xml:space="preserve"> (таблица </w:t>
      </w:r>
      <w:r w:rsidR="00414CA1">
        <w:rPr>
          <w:rFonts w:ascii="Times New Roman" w:hAnsi="Times New Roman" w:cs="Times New Roman"/>
          <w:color w:val="000000"/>
          <w:sz w:val="28"/>
          <w:szCs w:val="28"/>
          <w:lang w:eastAsia="ru-RU"/>
        </w:rPr>
        <w:t>5</w:t>
      </w:r>
      <w:r>
        <w:rPr>
          <w:rFonts w:ascii="Times New Roman" w:hAnsi="Times New Roman" w:cs="Times New Roman"/>
          <w:color w:val="000000"/>
          <w:sz w:val="28"/>
          <w:szCs w:val="28"/>
          <w:lang w:eastAsia="ru-RU"/>
        </w:rPr>
        <w:t>)</w:t>
      </w:r>
      <w:r w:rsidRPr="00DD1CFE">
        <w:rPr>
          <w:rFonts w:ascii="Times New Roman" w:hAnsi="Times New Roman" w:cs="Times New Roman"/>
          <w:color w:val="000000"/>
          <w:sz w:val="28"/>
          <w:szCs w:val="28"/>
          <w:lang w:eastAsia="ru-RU"/>
        </w:rPr>
        <w:t>:</w:t>
      </w:r>
    </w:p>
    <w:p w:rsidR="00C15E18" w:rsidRDefault="00C15E18" w:rsidP="00DD1CFE">
      <w:pPr>
        <w:widowControl w:val="0"/>
        <w:suppressAutoHyphens w:val="0"/>
        <w:spacing w:after="0" w:line="240" w:lineRule="auto"/>
        <w:jc w:val="center"/>
        <w:rPr>
          <w:rFonts w:ascii="Times New Roman" w:hAnsi="Times New Roman" w:cs="Times New Roman"/>
          <w:sz w:val="28"/>
          <w:szCs w:val="28"/>
        </w:rPr>
      </w:pPr>
    </w:p>
    <w:p w:rsidR="00095207" w:rsidRDefault="00095207">
      <w:pPr>
        <w:suppressAutoHyphens w:val="0"/>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095207" w:rsidRDefault="00DD1CFE" w:rsidP="00095207">
      <w:pPr>
        <w:widowControl w:val="0"/>
        <w:suppressAutoHyphens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Таблица</w:t>
      </w:r>
      <w:r w:rsidR="00FC7D9E">
        <w:rPr>
          <w:rFonts w:ascii="Times New Roman" w:hAnsi="Times New Roman" w:cs="Times New Roman"/>
          <w:sz w:val="28"/>
          <w:szCs w:val="28"/>
        </w:rPr>
        <w:t xml:space="preserve"> </w:t>
      </w:r>
      <w:r w:rsidR="00414CA1">
        <w:rPr>
          <w:rFonts w:ascii="Times New Roman" w:hAnsi="Times New Roman" w:cs="Times New Roman"/>
          <w:sz w:val="28"/>
          <w:szCs w:val="28"/>
        </w:rPr>
        <w:t>5</w:t>
      </w:r>
      <w:r>
        <w:rPr>
          <w:rFonts w:ascii="Times New Roman" w:hAnsi="Times New Roman" w:cs="Times New Roman"/>
          <w:sz w:val="28"/>
          <w:szCs w:val="28"/>
        </w:rPr>
        <w:t xml:space="preserve"> </w:t>
      </w:r>
    </w:p>
    <w:p w:rsidR="00D95211" w:rsidRPr="00D95211" w:rsidRDefault="00DD1CFE" w:rsidP="00DD1CFE">
      <w:pPr>
        <w:widowControl w:val="0"/>
        <w:suppressAutoHyphens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Учреждения культуры </w:t>
      </w:r>
      <w:r w:rsidR="006453A4">
        <w:rPr>
          <w:rFonts w:ascii="Times New Roman" w:hAnsi="Times New Roman" w:cs="Times New Roman"/>
          <w:sz w:val="28"/>
          <w:szCs w:val="28"/>
        </w:rPr>
        <w:t>Приволжского МО</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2"/>
        <w:gridCol w:w="2409"/>
        <w:gridCol w:w="1167"/>
        <w:gridCol w:w="1430"/>
        <w:gridCol w:w="1430"/>
        <w:gridCol w:w="1388"/>
      </w:tblGrid>
      <w:tr w:rsidR="006453A4" w:rsidRPr="006453A4" w:rsidTr="00095207">
        <w:trPr>
          <w:trHeight w:val="1754"/>
        </w:trPr>
        <w:tc>
          <w:tcPr>
            <w:tcW w:w="1702" w:type="dxa"/>
            <w:vAlign w:val="center"/>
          </w:tcPr>
          <w:p w:rsidR="006453A4" w:rsidRPr="006453A4" w:rsidRDefault="006453A4" w:rsidP="006453A4">
            <w:pPr>
              <w:widowControl w:val="0"/>
              <w:suppressAutoHyphens w:val="0"/>
              <w:spacing w:after="0" w:line="240" w:lineRule="auto"/>
              <w:jc w:val="center"/>
              <w:rPr>
                <w:rFonts w:ascii="Times New Roman" w:eastAsia="Calibri" w:hAnsi="Times New Roman" w:cs="Times New Roman"/>
                <w:iCs/>
                <w:sz w:val="24"/>
                <w:szCs w:val="24"/>
                <w:lang w:eastAsia="en-US" w:bidi="en-US"/>
              </w:rPr>
            </w:pPr>
            <w:r w:rsidRPr="006453A4">
              <w:rPr>
                <w:rFonts w:ascii="Times New Roman" w:eastAsia="Calibri" w:hAnsi="Times New Roman" w:cs="Times New Roman"/>
                <w:iCs/>
                <w:sz w:val="24"/>
                <w:szCs w:val="24"/>
                <w:lang w:eastAsia="en-US" w:bidi="en-US"/>
              </w:rPr>
              <w:t>Название учреждения</w:t>
            </w:r>
          </w:p>
        </w:tc>
        <w:tc>
          <w:tcPr>
            <w:tcW w:w="2409" w:type="dxa"/>
            <w:vAlign w:val="center"/>
          </w:tcPr>
          <w:p w:rsidR="006453A4" w:rsidRPr="006453A4" w:rsidRDefault="006453A4" w:rsidP="006453A4">
            <w:pPr>
              <w:widowControl w:val="0"/>
              <w:suppressAutoHyphens w:val="0"/>
              <w:spacing w:after="0" w:line="240" w:lineRule="auto"/>
              <w:jc w:val="center"/>
              <w:rPr>
                <w:rFonts w:ascii="Times New Roman" w:eastAsia="Calibri" w:hAnsi="Times New Roman" w:cs="Times New Roman"/>
                <w:iCs/>
                <w:sz w:val="24"/>
                <w:szCs w:val="24"/>
                <w:lang w:eastAsia="en-US" w:bidi="en-US"/>
              </w:rPr>
            </w:pPr>
            <w:r w:rsidRPr="006453A4">
              <w:rPr>
                <w:rFonts w:ascii="Times New Roman" w:eastAsia="Calibri" w:hAnsi="Times New Roman" w:cs="Times New Roman"/>
                <w:iCs/>
                <w:sz w:val="24"/>
                <w:szCs w:val="24"/>
                <w:lang w:eastAsia="en-US" w:bidi="en-US"/>
              </w:rPr>
              <w:t>Адрес</w:t>
            </w:r>
          </w:p>
        </w:tc>
        <w:tc>
          <w:tcPr>
            <w:tcW w:w="1167" w:type="dxa"/>
            <w:vAlign w:val="center"/>
          </w:tcPr>
          <w:p w:rsidR="006453A4" w:rsidRPr="006453A4" w:rsidRDefault="006453A4" w:rsidP="006453A4">
            <w:pPr>
              <w:widowControl w:val="0"/>
              <w:suppressAutoHyphens w:val="0"/>
              <w:spacing w:after="0" w:line="240" w:lineRule="auto"/>
              <w:jc w:val="center"/>
              <w:rPr>
                <w:rFonts w:ascii="Times New Roman" w:eastAsia="Calibri" w:hAnsi="Times New Roman" w:cs="Times New Roman"/>
                <w:iCs/>
                <w:sz w:val="24"/>
                <w:szCs w:val="24"/>
                <w:lang w:eastAsia="en-US" w:bidi="en-US"/>
              </w:rPr>
            </w:pPr>
            <w:r w:rsidRPr="006453A4">
              <w:rPr>
                <w:rFonts w:ascii="Times New Roman" w:eastAsia="Calibri" w:hAnsi="Times New Roman" w:cs="Times New Roman"/>
                <w:iCs/>
                <w:sz w:val="24"/>
                <w:szCs w:val="24"/>
                <w:lang w:eastAsia="en-US" w:bidi="en-US"/>
              </w:rPr>
              <w:t>Год постройки</w:t>
            </w:r>
          </w:p>
        </w:tc>
        <w:tc>
          <w:tcPr>
            <w:tcW w:w="1430" w:type="dxa"/>
            <w:vAlign w:val="center"/>
          </w:tcPr>
          <w:p w:rsidR="006453A4" w:rsidRPr="006453A4" w:rsidRDefault="006453A4" w:rsidP="006453A4">
            <w:pPr>
              <w:widowControl w:val="0"/>
              <w:suppressAutoHyphens w:val="0"/>
              <w:spacing w:after="0" w:line="240" w:lineRule="auto"/>
              <w:jc w:val="center"/>
              <w:rPr>
                <w:rFonts w:ascii="Times New Roman" w:eastAsia="Calibri" w:hAnsi="Times New Roman" w:cs="Times New Roman"/>
                <w:iCs/>
                <w:sz w:val="24"/>
                <w:szCs w:val="24"/>
                <w:lang w:eastAsia="en-US" w:bidi="en-US"/>
              </w:rPr>
            </w:pPr>
            <w:r w:rsidRPr="006453A4">
              <w:rPr>
                <w:rFonts w:ascii="Times New Roman" w:eastAsia="Calibri" w:hAnsi="Times New Roman" w:cs="Times New Roman"/>
                <w:iCs/>
                <w:sz w:val="24"/>
                <w:szCs w:val="24"/>
                <w:lang w:eastAsia="en-US" w:bidi="en-US"/>
              </w:rPr>
              <w:t>Проектная вместимость; количество посадочных мест в зале</w:t>
            </w:r>
          </w:p>
        </w:tc>
        <w:tc>
          <w:tcPr>
            <w:tcW w:w="1430" w:type="dxa"/>
            <w:vAlign w:val="center"/>
          </w:tcPr>
          <w:p w:rsidR="006453A4" w:rsidRPr="006453A4" w:rsidRDefault="006453A4" w:rsidP="006453A4">
            <w:pPr>
              <w:widowControl w:val="0"/>
              <w:suppressAutoHyphens w:val="0"/>
              <w:spacing w:after="0" w:line="240" w:lineRule="auto"/>
              <w:jc w:val="center"/>
              <w:rPr>
                <w:rFonts w:ascii="Times New Roman" w:eastAsia="Calibri" w:hAnsi="Times New Roman" w:cs="Times New Roman"/>
                <w:iCs/>
                <w:sz w:val="24"/>
                <w:szCs w:val="24"/>
                <w:lang w:eastAsia="en-US" w:bidi="en-US"/>
              </w:rPr>
            </w:pPr>
            <w:r w:rsidRPr="006453A4">
              <w:rPr>
                <w:rFonts w:ascii="Times New Roman" w:eastAsia="Calibri" w:hAnsi="Times New Roman" w:cs="Times New Roman"/>
                <w:iCs/>
                <w:sz w:val="24"/>
                <w:szCs w:val="24"/>
                <w:lang w:eastAsia="en-US" w:bidi="en-US"/>
              </w:rPr>
              <w:t>Фактическая вместимость; количество томов, экспонатов</w:t>
            </w:r>
          </w:p>
        </w:tc>
        <w:tc>
          <w:tcPr>
            <w:tcW w:w="1388" w:type="dxa"/>
            <w:vAlign w:val="center"/>
          </w:tcPr>
          <w:p w:rsidR="006453A4" w:rsidRPr="006453A4" w:rsidRDefault="006453A4" w:rsidP="006453A4">
            <w:pPr>
              <w:widowControl w:val="0"/>
              <w:suppressAutoHyphens w:val="0"/>
              <w:spacing w:after="0" w:line="240" w:lineRule="auto"/>
              <w:jc w:val="center"/>
              <w:rPr>
                <w:rFonts w:ascii="Times New Roman" w:eastAsia="Calibri" w:hAnsi="Times New Roman" w:cs="Times New Roman"/>
                <w:iCs/>
                <w:sz w:val="24"/>
                <w:szCs w:val="24"/>
                <w:lang w:eastAsia="en-US" w:bidi="en-US"/>
              </w:rPr>
            </w:pPr>
            <w:r w:rsidRPr="006453A4">
              <w:rPr>
                <w:rFonts w:ascii="Times New Roman" w:eastAsia="Calibri" w:hAnsi="Times New Roman" w:cs="Times New Roman"/>
                <w:iCs/>
                <w:sz w:val="24"/>
                <w:szCs w:val="24"/>
                <w:lang w:eastAsia="en-US" w:bidi="en-US"/>
              </w:rPr>
              <w:t>Состояние</w:t>
            </w:r>
          </w:p>
        </w:tc>
      </w:tr>
      <w:tr w:rsidR="006453A4" w:rsidRPr="006453A4" w:rsidTr="00095207">
        <w:trPr>
          <w:trHeight w:val="1206"/>
        </w:trPr>
        <w:tc>
          <w:tcPr>
            <w:tcW w:w="1702" w:type="dxa"/>
            <w:vAlign w:val="center"/>
          </w:tcPr>
          <w:p w:rsidR="006453A4" w:rsidRPr="006453A4" w:rsidRDefault="00C6029D" w:rsidP="006453A4">
            <w:pPr>
              <w:widowControl w:val="0"/>
              <w:suppressAutoHyphens w:val="0"/>
              <w:spacing w:after="0" w:line="240" w:lineRule="auto"/>
              <w:jc w:val="center"/>
              <w:rPr>
                <w:rFonts w:ascii="Times New Roman" w:eastAsia="Calibri" w:hAnsi="Times New Roman" w:cs="Times New Roman"/>
                <w:iCs/>
                <w:sz w:val="24"/>
                <w:szCs w:val="24"/>
                <w:lang w:eastAsia="en-US" w:bidi="en-US"/>
              </w:rPr>
            </w:pPr>
            <w:r w:rsidRPr="00C6029D">
              <w:rPr>
                <w:rFonts w:ascii="Times New Roman" w:eastAsia="Calibri" w:hAnsi="Times New Roman" w:cs="Times New Roman"/>
                <w:iCs/>
                <w:sz w:val="24"/>
                <w:szCs w:val="24"/>
                <w:lang w:eastAsia="en-US" w:bidi="en-US"/>
              </w:rPr>
              <w:t>Раскатовский СДК МУК ММСКО</w:t>
            </w:r>
          </w:p>
        </w:tc>
        <w:tc>
          <w:tcPr>
            <w:tcW w:w="2409" w:type="dxa"/>
            <w:vAlign w:val="center"/>
          </w:tcPr>
          <w:p w:rsidR="006453A4" w:rsidRPr="006453A4" w:rsidRDefault="006453A4" w:rsidP="006453A4">
            <w:pPr>
              <w:widowControl w:val="0"/>
              <w:suppressAutoHyphens w:val="0"/>
              <w:spacing w:after="0" w:line="240" w:lineRule="auto"/>
              <w:jc w:val="center"/>
              <w:rPr>
                <w:rFonts w:ascii="Times New Roman" w:eastAsia="Calibri" w:hAnsi="Times New Roman" w:cs="Times New Roman"/>
                <w:iCs/>
                <w:sz w:val="24"/>
                <w:szCs w:val="24"/>
                <w:lang w:eastAsia="en-US" w:bidi="en-US"/>
              </w:rPr>
            </w:pPr>
            <w:r w:rsidRPr="006453A4">
              <w:rPr>
                <w:rFonts w:ascii="Times New Roman" w:eastAsia="Calibri" w:hAnsi="Times New Roman" w:cs="Times New Roman"/>
                <w:iCs/>
                <w:sz w:val="24"/>
                <w:szCs w:val="24"/>
                <w:lang w:eastAsia="en-US" w:bidi="en-US"/>
              </w:rPr>
              <w:t>Саратовская область, Марксовский район, с. Раскатово, ул. Меллиораторов, д. 13</w:t>
            </w:r>
          </w:p>
        </w:tc>
        <w:tc>
          <w:tcPr>
            <w:tcW w:w="1167" w:type="dxa"/>
            <w:vAlign w:val="center"/>
          </w:tcPr>
          <w:p w:rsidR="006453A4" w:rsidRPr="006453A4" w:rsidRDefault="006453A4" w:rsidP="006453A4">
            <w:pPr>
              <w:widowControl w:val="0"/>
              <w:suppressAutoHyphens w:val="0"/>
              <w:spacing w:after="0" w:line="240" w:lineRule="auto"/>
              <w:jc w:val="center"/>
              <w:rPr>
                <w:rFonts w:ascii="Times New Roman" w:eastAsia="Calibri" w:hAnsi="Times New Roman" w:cs="Times New Roman"/>
                <w:iCs/>
                <w:sz w:val="24"/>
                <w:szCs w:val="24"/>
                <w:lang w:eastAsia="en-US" w:bidi="en-US"/>
              </w:rPr>
            </w:pPr>
            <w:r w:rsidRPr="006453A4">
              <w:rPr>
                <w:rFonts w:ascii="Times New Roman" w:eastAsia="Calibri" w:hAnsi="Times New Roman" w:cs="Times New Roman"/>
                <w:iCs/>
                <w:sz w:val="24"/>
                <w:szCs w:val="24"/>
                <w:lang w:eastAsia="en-US" w:bidi="en-US"/>
              </w:rPr>
              <w:t>1798</w:t>
            </w:r>
          </w:p>
        </w:tc>
        <w:tc>
          <w:tcPr>
            <w:tcW w:w="1430" w:type="dxa"/>
            <w:vAlign w:val="center"/>
          </w:tcPr>
          <w:p w:rsidR="006453A4" w:rsidRPr="006453A4" w:rsidRDefault="006453A4" w:rsidP="006453A4">
            <w:pPr>
              <w:widowControl w:val="0"/>
              <w:suppressAutoHyphens w:val="0"/>
              <w:spacing w:after="0" w:line="240" w:lineRule="auto"/>
              <w:jc w:val="center"/>
              <w:rPr>
                <w:rFonts w:ascii="Times New Roman" w:eastAsia="Calibri" w:hAnsi="Times New Roman" w:cs="Times New Roman"/>
                <w:iCs/>
                <w:sz w:val="24"/>
                <w:szCs w:val="24"/>
                <w:lang w:val="en-US" w:eastAsia="en-US" w:bidi="en-US"/>
              </w:rPr>
            </w:pPr>
            <w:r w:rsidRPr="006453A4">
              <w:rPr>
                <w:rFonts w:ascii="Times New Roman" w:eastAsia="Calibri" w:hAnsi="Times New Roman" w:cs="Times New Roman"/>
                <w:iCs/>
                <w:sz w:val="24"/>
                <w:szCs w:val="24"/>
                <w:lang w:val="en-US" w:eastAsia="en-US" w:bidi="en-US"/>
              </w:rPr>
              <w:t>250</w:t>
            </w:r>
          </w:p>
        </w:tc>
        <w:tc>
          <w:tcPr>
            <w:tcW w:w="1430" w:type="dxa"/>
            <w:vAlign w:val="center"/>
          </w:tcPr>
          <w:p w:rsidR="006453A4" w:rsidRPr="006453A4" w:rsidRDefault="006453A4" w:rsidP="006453A4">
            <w:pPr>
              <w:widowControl w:val="0"/>
              <w:suppressAutoHyphens w:val="0"/>
              <w:spacing w:after="0" w:line="240" w:lineRule="auto"/>
              <w:jc w:val="center"/>
              <w:rPr>
                <w:rFonts w:ascii="Times New Roman" w:eastAsia="Calibri" w:hAnsi="Times New Roman" w:cs="Times New Roman"/>
                <w:iCs/>
                <w:sz w:val="24"/>
                <w:szCs w:val="24"/>
                <w:lang w:val="en-US" w:eastAsia="en-US" w:bidi="en-US"/>
              </w:rPr>
            </w:pPr>
            <w:r w:rsidRPr="006453A4">
              <w:rPr>
                <w:rFonts w:ascii="Times New Roman" w:eastAsia="Calibri" w:hAnsi="Times New Roman" w:cs="Times New Roman"/>
                <w:iCs/>
                <w:sz w:val="24"/>
                <w:szCs w:val="24"/>
                <w:lang w:val="en-US" w:eastAsia="en-US" w:bidi="en-US"/>
              </w:rPr>
              <w:t>250</w:t>
            </w:r>
          </w:p>
        </w:tc>
        <w:tc>
          <w:tcPr>
            <w:tcW w:w="1388" w:type="dxa"/>
            <w:vAlign w:val="center"/>
          </w:tcPr>
          <w:p w:rsidR="006453A4" w:rsidRPr="006453A4" w:rsidRDefault="006453A4" w:rsidP="006453A4">
            <w:pPr>
              <w:widowControl w:val="0"/>
              <w:suppressAutoHyphens w:val="0"/>
              <w:spacing w:after="0" w:line="240" w:lineRule="auto"/>
              <w:jc w:val="center"/>
              <w:rPr>
                <w:rFonts w:eastAsia="Calibri" w:cs="Times New Roman"/>
                <w:i/>
                <w:iCs/>
                <w:sz w:val="24"/>
                <w:szCs w:val="24"/>
                <w:lang w:val="en-US" w:eastAsia="en-US" w:bidi="en-US"/>
              </w:rPr>
            </w:pPr>
            <w:r w:rsidRPr="006453A4">
              <w:rPr>
                <w:rFonts w:ascii="Times New Roman" w:eastAsia="Calibri" w:hAnsi="Times New Roman" w:cs="Times New Roman"/>
                <w:iCs/>
                <w:sz w:val="24"/>
                <w:szCs w:val="24"/>
                <w:lang w:eastAsia="en-US" w:bidi="en-US"/>
              </w:rPr>
              <w:t>удовлетворительное</w:t>
            </w:r>
          </w:p>
        </w:tc>
      </w:tr>
      <w:tr w:rsidR="006453A4" w:rsidRPr="006453A4" w:rsidTr="00095207">
        <w:trPr>
          <w:trHeight w:val="1110"/>
        </w:trPr>
        <w:tc>
          <w:tcPr>
            <w:tcW w:w="1702" w:type="dxa"/>
            <w:vAlign w:val="center"/>
          </w:tcPr>
          <w:p w:rsidR="006453A4" w:rsidRPr="006453A4" w:rsidRDefault="006453A4" w:rsidP="006453A4">
            <w:pPr>
              <w:widowControl w:val="0"/>
              <w:suppressAutoHyphens w:val="0"/>
              <w:spacing w:after="0" w:line="240" w:lineRule="auto"/>
              <w:jc w:val="center"/>
              <w:rPr>
                <w:rFonts w:ascii="Times New Roman" w:eastAsia="Calibri" w:hAnsi="Times New Roman" w:cs="Times New Roman"/>
                <w:iCs/>
                <w:sz w:val="24"/>
                <w:szCs w:val="24"/>
                <w:lang w:eastAsia="en-US" w:bidi="en-US"/>
              </w:rPr>
            </w:pPr>
            <w:r w:rsidRPr="006453A4">
              <w:rPr>
                <w:rFonts w:ascii="Times New Roman" w:eastAsia="Calibri" w:hAnsi="Times New Roman" w:cs="Times New Roman"/>
                <w:iCs/>
                <w:sz w:val="24"/>
                <w:szCs w:val="24"/>
                <w:lang w:eastAsia="en-US" w:bidi="en-US"/>
              </w:rPr>
              <w:t>Приволжск</w:t>
            </w:r>
            <w:r w:rsidR="00C6029D">
              <w:rPr>
                <w:rFonts w:ascii="Times New Roman" w:eastAsia="Calibri" w:hAnsi="Times New Roman" w:cs="Times New Roman"/>
                <w:iCs/>
                <w:sz w:val="24"/>
                <w:szCs w:val="24"/>
                <w:lang w:eastAsia="en-US" w:bidi="en-US"/>
              </w:rPr>
              <w:t xml:space="preserve">ий </w:t>
            </w:r>
            <w:r w:rsidR="00C6029D" w:rsidRPr="00C6029D">
              <w:rPr>
                <w:rFonts w:ascii="Times New Roman" w:eastAsia="Calibri" w:hAnsi="Times New Roman" w:cs="Times New Roman"/>
                <w:iCs/>
                <w:sz w:val="24"/>
                <w:szCs w:val="24"/>
                <w:lang w:eastAsia="en-US" w:bidi="en-US"/>
              </w:rPr>
              <w:t>СДК МУК ММСКО</w:t>
            </w:r>
          </w:p>
        </w:tc>
        <w:tc>
          <w:tcPr>
            <w:tcW w:w="2409" w:type="dxa"/>
            <w:vAlign w:val="center"/>
          </w:tcPr>
          <w:p w:rsidR="006453A4" w:rsidRPr="006453A4" w:rsidRDefault="006453A4" w:rsidP="006453A4">
            <w:pPr>
              <w:widowControl w:val="0"/>
              <w:suppressAutoHyphens w:val="0"/>
              <w:spacing w:after="0" w:line="240" w:lineRule="auto"/>
              <w:jc w:val="center"/>
              <w:rPr>
                <w:rFonts w:ascii="Times New Roman" w:eastAsia="Calibri" w:hAnsi="Times New Roman" w:cs="Times New Roman"/>
                <w:iCs/>
                <w:sz w:val="24"/>
                <w:szCs w:val="24"/>
                <w:lang w:eastAsia="en-US" w:bidi="en-US"/>
              </w:rPr>
            </w:pPr>
            <w:r w:rsidRPr="006453A4">
              <w:rPr>
                <w:rFonts w:ascii="Times New Roman" w:eastAsia="Calibri" w:hAnsi="Times New Roman" w:cs="Times New Roman"/>
                <w:iCs/>
                <w:sz w:val="24"/>
                <w:szCs w:val="24"/>
                <w:lang w:eastAsia="en-US" w:bidi="en-US"/>
              </w:rPr>
              <w:t>Саратовская область, Марксовский район, с. Приволжское, ул . Интернациональная , д 2А</w:t>
            </w:r>
          </w:p>
        </w:tc>
        <w:tc>
          <w:tcPr>
            <w:tcW w:w="1167" w:type="dxa"/>
            <w:vAlign w:val="center"/>
          </w:tcPr>
          <w:p w:rsidR="006453A4" w:rsidRPr="006453A4" w:rsidRDefault="006453A4" w:rsidP="006453A4">
            <w:pPr>
              <w:widowControl w:val="0"/>
              <w:suppressAutoHyphens w:val="0"/>
              <w:spacing w:after="0" w:line="240" w:lineRule="auto"/>
              <w:jc w:val="center"/>
              <w:rPr>
                <w:rFonts w:ascii="Times New Roman" w:eastAsia="Calibri" w:hAnsi="Times New Roman" w:cs="Times New Roman"/>
                <w:iCs/>
                <w:sz w:val="24"/>
                <w:szCs w:val="24"/>
                <w:lang w:eastAsia="en-US" w:bidi="en-US"/>
              </w:rPr>
            </w:pPr>
            <w:r w:rsidRPr="006453A4">
              <w:rPr>
                <w:rFonts w:ascii="Times New Roman" w:eastAsia="Calibri" w:hAnsi="Times New Roman" w:cs="Times New Roman"/>
                <w:iCs/>
                <w:sz w:val="24"/>
                <w:szCs w:val="24"/>
                <w:lang w:eastAsia="en-US" w:bidi="en-US"/>
              </w:rPr>
              <w:t>1971</w:t>
            </w:r>
          </w:p>
        </w:tc>
        <w:tc>
          <w:tcPr>
            <w:tcW w:w="1430" w:type="dxa"/>
            <w:vAlign w:val="center"/>
          </w:tcPr>
          <w:p w:rsidR="006453A4" w:rsidRPr="006453A4" w:rsidRDefault="006453A4" w:rsidP="006453A4">
            <w:pPr>
              <w:widowControl w:val="0"/>
              <w:suppressAutoHyphens w:val="0"/>
              <w:spacing w:after="0" w:line="240" w:lineRule="auto"/>
              <w:jc w:val="center"/>
              <w:rPr>
                <w:rFonts w:ascii="Times New Roman" w:eastAsia="Calibri" w:hAnsi="Times New Roman" w:cs="Times New Roman"/>
                <w:iCs/>
                <w:sz w:val="24"/>
                <w:szCs w:val="24"/>
                <w:lang w:val="en-US" w:eastAsia="en-US" w:bidi="en-US"/>
              </w:rPr>
            </w:pPr>
            <w:r w:rsidRPr="006453A4">
              <w:rPr>
                <w:rFonts w:ascii="Times New Roman" w:eastAsia="Calibri" w:hAnsi="Times New Roman" w:cs="Times New Roman"/>
                <w:iCs/>
                <w:sz w:val="24"/>
                <w:szCs w:val="24"/>
                <w:lang w:val="en-US" w:eastAsia="en-US" w:bidi="en-US"/>
              </w:rPr>
              <w:t>200</w:t>
            </w:r>
          </w:p>
        </w:tc>
        <w:tc>
          <w:tcPr>
            <w:tcW w:w="1430" w:type="dxa"/>
            <w:vAlign w:val="center"/>
          </w:tcPr>
          <w:p w:rsidR="006453A4" w:rsidRPr="006453A4" w:rsidRDefault="006453A4" w:rsidP="006453A4">
            <w:pPr>
              <w:widowControl w:val="0"/>
              <w:suppressAutoHyphens w:val="0"/>
              <w:spacing w:after="0" w:line="240" w:lineRule="auto"/>
              <w:jc w:val="center"/>
              <w:rPr>
                <w:rFonts w:ascii="Times New Roman" w:eastAsia="Calibri" w:hAnsi="Times New Roman" w:cs="Times New Roman"/>
                <w:iCs/>
                <w:sz w:val="24"/>
                <w:szCs w:val="24"/>
                <w:lang w:val="en-US" w:eastAsia="en-US" w:bidi="en-US"/>
              </w:rPr>
            </w:pPr>
            <w:r w:rsidRPr="006453A4">
              <w:rPr>
                <w:rFonts w:ascii="Times New Roman" w:eastAsia="Calibri" w:hAnsi="Times New Roman" w:cs="Times New Roman"/>
                <w:iCs/>
                <w:sz w:val="24"/>
                <w:szCs w:val="24"/>
                <w:lang w:val="en-US" w:eastAsia="en-US" w:bidi="en-US"/>
              </w:rPr>
              <w:t>200</w:t>
            </w:r>
          </w:p>
        </w:tc>
        <w:tc>
          <w:tcPr>
            <w:tcW w:w="1388" w:type="dxa"/>
            <w:vAlign w:val="center"/>
          </w:tcPr>
          <w:p w:rsidR="006453A4" w:rsidRPr="006453A4" w:rsidRDefault="006453A4" w:rsidP="006453A4">
            <w:pPr>
              <w:widowControl w:val="0"/>
              <w:suppressAutoHyphens w:val="0"/>
              <w:spacing w:after="0" w:line="240" w:lineRule="auto"/>
              <w:jc w:val="center"/>
              <w:rPr>
                <w:rFonts w:eastAsia="Calibri" w:cs="Times New Roman"/>
                <w:i/>
                <w:iCs/>
                <w:sz w:val="24"/>
                <w:szCs w:val="24"/>
                <w:lang w:val="en-US" w:eastAsia="en-US" w:bidi="en-US"/>
              </w:rPr>
            </w:pPr>
            <w:r w:rsidRPr="006453A4">
              <w:rPr>
                <w:rFonts w:ascii="Times New Roman" w:eastAsia="Calibri" w:hAnsi="Times New Roman" w:cs="Times New Roman"/>
                <w:iCs/>
                <w:sz w:val="24"/>
                <w:szCs w:val="24"/>
                <w:lang w:eastAsia="en-US" w:bidi="en-US"/>
              </w:rPr>
              <w:t>удовлетворительное</w:t>
            </w:r>
          </w:p>
        </w:tc>
      </w:tr>
      <w:tr w:rsidR="006453A4" w:rsidRPr="006453A4" w:rsidTr="00095207">
        <w:trPr>
          <w:trHeight w:val="860"/>
        </w:trPr>
        <w:tc>
          <w:tcPr>
            <w:tcW w:w="1702" w:type="dxa"/>
            <w:vAlign w:val="center"/>
          </w:tcPr>
          <w:p w:rsidR="006453A4" w:rsidRPr="006453A4" w:rsidRDefault="006453A4" w:rsidP="006453A4">
            <w:pPr>
              <w:widowControl w:val="0"/>
              <w:suppressAutoHyphens w:val="0"/>
              <w:spacing w:after="0" w:line="240" w:lineRule="auto"/>
              <w:jc w:val="center"/>
              <w:rPr>
                <w:rFonts w:ascii="Times New Roman" w:eastAsia="Calibri" w:hAnsi="Times New Roman" w:cs="Times New Roman"/>
                <w:iCs/>
                <w:sz w:val="24"/>
                <w:szCs w:val="24"/>
                <w:lang w:eastAsia="en-US" w:bidi="en-US"/>
              </w:rPr>
            </w:pPr>
            <w:r w:rsidRPr="006453A4">
              <w:rPr>
                <w:rFonts w:ascii="Times New Roman" w:eastAsia="Calibri" w:hAnsi="Times New Roman" w:cs="Times New Roman"/>
                <w:iCs/>
                <w:sz w:val="24"/>
                <w:szCs w:val="24"/>
                <w:lang w:eastAsia="en-US" w:bidi="en-US"/>
              </w:rPr>
              <w:t>ДД с. Фурмановка</w:t>
            </w:r>
          </w:p>
        </w:tc>
        <w:tc>
          <w:tcPr>
            <w:tcW w:w="2409" w:type="dxa"/>
            <w:vAlign w:val="center"/>
          </w:tcPr>
          <w:p w:rsidR="006453A4" w:rsidRPr="006453A4" w:rsidRDefault="006453A4" w:rsidP="006453A4">
            <w:pPr>
              <w:widowControl w:val="0"/>
              <w:suppressAutoHyphens w:val="0"/>
              <w:spacing w:after="0" w:line="240" w:lineRule="auto"/>
              <w:jc w:val="center"/>
              <w:rPr>
                <w:rFonts w:ascii="Times New Roman" w:eastAsia="Calibri" w:hAnsi="Times New Roman" w:cs="Times New Roman"/>
                <w:iCs/>
                <w:sz w:val="24"/>
                <w:szCs w:val="24"/>
                <w:lang w:eastAsia="en-US" w:bidi="en-US"/>
              </w:rPr>
            </w:pPr>
            <w:r w:rsidRPr="006453A4">
              <w:rPr>
                <w:rFonts w:ascii="Times New Roman" w:eastAsia="Calibri" w:hAnsi="Times New Roman" w:cs="Times New Roman"/>
                <w:iCs/>
                <w:sz w:val="24"/>
                <w:szCs w:val="24"/>
                <w:lang w:eastAsia="en-US" w:bidi="en-US"/>
              </w:rPr>
              <w:t>Саратовская область, Марксовский район, с. Фурмановка, ул. Заречная, д. 6А</w:t>
            </w:r>
          </w:p>
        </w:tc>
        <w:tc>
          <w:tcPr>
            <w:tcW w:w="1167" w:type="dxa"/>
            <w:vAlign w:val="center"/>
          </w:tcPr>
          <w:p w:rsidR="006453A4" w:rsidRPr="006453A4" w:rsidRDefault="006453A4" w:rsidP="006453A4">
            <w:pPr>
              <w:widowControl w:val="0"/>
              <w:suppressAutoHyphens w:val="0"/>
              <w:spacing w:after="0" w:line="240" w:lineRule="auto"/>
              <w:jc w:val="center"/>
              <w:rPr>
                <w:rFonts w:ascii="Times New Roman" w:eastAsia="Calibri" w:hAnsi="Times New Roman" w:cs="Times New Roman"/>
                <w:iCs/>
                <w:sz w:val="24"/>
                <w:szCs w:val="24"/>
                <w:lang w:eastAsia="en-US" w:bidi="en-US"/>
              </w:rPr>
            </w:pPr>
            <w:r w:rsidRPr="006453A4">
              <w:rPr>
                <w:rFonts w:ascii="Times New Roman" w:eastAsia="Calibri" w:hAnsi="Times New Roman" w:cs="Times New Roman"/>
                <w:iCs/>
                <w:sz w:val="24"/>
                <w:szCs w:val="24"/>
                <w:lang w:eastAsia="en-US" w:bidi="en-US"/>
              </w:rPr>
              <w:t>1917</w:t>
            </w:r>
          </w:p>
        </w:tc>
        <w:tc>
          <w:tcPr>
            <w:tcW w:w="1430" w:type="dxa"/>
            <w:vAlign w:val="center"/>
          </w:tcPr>
          <w:p w:rsidR="006453A4" w:rsidRPr="006453A4" w:rsidRDefault="006453A4" w:rsidP="006453A4">
            <w:pPr>
              <w:widowControl w:val="0"/>
              <w:suppressAutoHyphens w:val="0"/>
              <w:spacing w:after="0" w:line="240" w:lineRule="auto"/>
              <w:jc w:val="center"/>
              <w:rPr>
                <w:rFonts w:ascii="Times New Roman" w:eastAsia="Calibri" w:hAnsi="Times New Roman" w:cs="Times New Roman"/>
                <w:iCs/>
                <w:sz w:val="24"/>
                <w:szCs w:val="24"/>
                <w:lang w:val="en-US" w:eastAsia="en-US" w:bidi="en-US"/>
              </w:rPr>
            </w:pPr>
            <w:r w:rsidRPr="006453A4">
              <w:rPr>
                <w:rFonts w:ascii="Times New Roman" w:eastAsia="Calibri" w:hAnsi="Times New Roman" w:cs="Times New Roman"/>
                <w:iCs/>
                <w:sz w:val="24"/>
                <w:szCs w:val="24"/>
                <w:lang w:val="en-US" w:eastAsia="en-US" w:bidi="en-US"/>
              </w:rPr>
              <w:t>30</w:t>
            </w:r>
          </w:p>
        </w:tc>
        <w:tc>
          <w:tcPr>
            <w:tcW w:w="1430" w:type="dxa"/>
            <w:vAlign w:val="center"/>
          </w:tcPr>
          <w:p w:rsidR="006453A4" w:rsidRPr="006453A4" w:rsidRDefault="006453A4" w:rsidP="006453A4">
            <w:pPr>
              <w:widowControl w:val="0"/>
              <w:suppressAutoHyphens w:val="0"/>
              <w:spacing w:after="0" w:line="240" w:lineRule="auto"/>
              <w:jc w:val="center"/>
              <w:rPr>
                <w:rFonts w:ascii="Times New Roman" w:eastAsia="Calibri" w:hAnsi="Times New Roman" w:cs="Times New Roman"/>
                <w:iCs/>
                <w:sz w:val="24"/>
                <w:szCs w:val="24"/>
                <w:lang w:val="en-US" w:eastAsia="en-US" w:bidi="en-US"/>
              </w:rPr>
            </w:pPr>
            <w:r w:rsidRPr="006453A4">
              <w:rPr>
                <w:rFonts w:ascii="Times New Roman" w:eastAsia="Calibri" w:hAnsi="Times New Roman" w:cs="Times New Roman"/>
                <w:iCs/>
                <w:sz w:val="24"/>
                <w:szCs w:val="24"/>
                <w:lang w:val="en-US" w:eastAsia="en-US" w:bidi="en-US"/>
              </w:rPr>
              <w:t>30</w:t>
            </w:r>
          </w:p>
        </w:tc>
        <w:tc>
          <w:tcPr>
            <w:tcW w:w="1388" w:type="dxa"/>
            <w:vAlign w:val="center"/>
          </w:tcPr>
          <w:p w:rsidR="006453A4" w:rsidRPr="006453A4" w:rsidRDefault="006453A4" w:rsidP="006453A4">
            <w:pPr>
              <w:widowControl w:val="0"/>
              <w:suppressAutoHyphens w:val="0"/>
              <w:spacing w:after="0" w:line="240" w:lineRule="auto"/>
              <w:jc w:val="center"/>
              <w:rPr>
                <w:rFonts w:eastAsia="Calibri" w:cs="Times New Roman"/>
                <w:i/>
                <w:iCs/>
                <w:sz w:val="24"/>
                <w:szCs w:val="24"/>
                <w:lang w:val="en-US" w:eastAsia="en-US" w:bidi="en-US"/>
              </w:rPr>
            </w:pPr>
            <w:r w:rsidRPr="006453A4">
              <w:rPr>
                <w:rFonts w:ascii="Times New Roman" w:eastAsia="Calibri" w:hAnsi="Times New Roman" w:cs="Times New Roman"/>
                <w:iCs/>
                <w:sz w:val="24"/>
                <w:szCs w:val="24"/>
                <w:lang w:eastAsia="en-US" w:bidi="en-US"/>
              </w:rPr>
              <w:t>удовлетворительное</w:t>
            </w:r>
          </w:p>
        </w:tc>
      </w:tr>
      <w:tr w:rsidR="006453A4" w:rsidRPr="006453A4" w:rsidTr="00095207">
        <w:trPr>
          <w:trHeight w:val="876"/>
        </w:trPr>
        <w:tc>
          <w:tcPr>
            <w:tcW w:w="1702" w:type="dxa"/>
            <w:vAlign w:val="center"/>
          </w:tcPr>
          <w:p w:rsidR="006453A4" w:rsidRPr="006453A4" w:rsidRDefault="006453A4" w:rsidP="006453A4">
            <w:pPr>
              <w:widowControl w:val="0"/>
              <w:suppressAutoHyphens w:val="0"/>
              <w:spacing w:after="0" w:line="240" w:lineRule="auto"/>
              <w:jc w:val="center"/>
              <w:rPr>
                <w:rFonts w:ascii="Times New Roman" w:eastAsia="Calibri" w:hAnsi="Times New Roman" w:cs="Times New Roman"/>
                <w:iCs/>
                <w:sz w:val="24"/>
                <w:szCs w:val="24"/>
                <w:lang w:eastAsia="en-US" w:bidi="en-US"/>
              </w:rPr>
            </w:pPr>
            <w:r w:rsidRPr="006453A4">
              <w:rPr>
                <w:rFonts w:ascii="Times New Roman" w:eastAsia="Calibri" w:hAnsi="Times New Roman" w:cs="Times New Roman"/>
                <w:iCs/>
                <w:sz w:val="24"/>
                <w:szCs w:val="24"/>
                <w:lang w:eastAsia="en-US" w:bidi="en-US"/>
              </w:rPr>
              <w:t>ЦДиО с. Павловка</w:t>
            </w:r>
          </w:p>
        </w:tc>
        <w:tc>
          <w:tcPr>
            <w:tcW w:w="2409" w:type="dxa"/>
            <w:vAlign w:val="center"/>
          </w:tcPr>
          <w:p w:rsidR="006453A4" w:rsidRPr="006453A4" w:rsidRDefault="006453A4" w:rsidP="006453A4">
            <w:pPr>
              <w:widowControl w:val="0"/>
              <w:suppressAutoHyphens w:val="0"/>
              <w:spacing w:after="0" w:line="240" w:lineRule="auto"/>
              <w:jc w:val="center"/>
              <w:rPr>
                <w:rFonts w:ascii="Times New Roman" w:eastAsia="Calibri" w:hAnsi="Times New Roman" w:cs="Times New Roman"/>
                <w:iCs/>
                <w:sz w:val="24"/>
                <w:szCs w:val="24"/>
                <w:lang w:eastAsia="en-US" w:bidi="en-US"/>
              </w:rPr>
            </w:pPr>
            <w:r w:rsidRPr="006453A4">
              <w:rPr>
                <w:rFonts w:ascii="Times New Roman" w:eastAsia="Calibri" w:hAnsi="Times New Roman" w:cs="Times New Roman"/>
                <w:iCs/>
                <w:sz w:val="24"/>
                <w:szCs w:val="24"/>
                <w:lang w:eastAsia="en-US" w:bidi="en-US"/>
              </w:rPr>
              <w:t>Саратовская область, Марксовский район, с. Павловка, ул. Ле</w:t>
            </w:r>
            <w:r>
              <w:rPr>
                <w:rFonts w:ascii="Times New Roman" w:eastAsia="Calibri" w:hAnsi="Times New Roman" w:cs="Times New Roman"/>
                <w:iCs/>
                <w:sz w:val="24"/>
                <w:szCs w:val="24"/>
                <w:lang w:eastAsia="en-US" w:bidi="en-US"/>
              </w:rPr>
              <w:t>нина</w:t>
            </w:r>
            <w:r w:rsidRPr="006453A4">
              <w:rPr>
                <w:rFonts w:ascii="Times New Roman" w:eastAsia="Calibri" w:hAnsi="Times New Roman" w:cs="Times New Roman"/>
                <w:iCs/>
                <w:sz w:val="24"/>
                <w:szCs w:val="24"/>
                <w:lang w:eastAsia="en-US" w:bidi="en-US"/>
              </w:rPr>
              <w:t>,</w:t>
            </w:r>
            <w:r>
              <w:rPr>
                <w:rFonts w:ascii="Times New Roman" w:eastAsia="Calibri" w:hAnsi="Times New Roman" w:cs="Times New Roman"/>
                <w:iCs/>
                <w:sz w:val="24"/>
                <w:szCs w:val="24"/>
                <w:lang w:eastAsia="en-US" w:bidi="en-US"/>
              </w:rPr>
              <w:t xml:space="preserve"> </w:t>
            </w:r>
            <w:r w:rsidRPr="006453A4">
              <w:rPr>
                <w:rFonts w:ascii="Times New Roman" w:eastAsia="Calibri" w:hAnsi="Times New Roman" w:cs="Times New Roman"/>
                <w:iCs/>
                <w:sz w:val="24"/>
                <w:szCs w:val="24"/>
                <w:lang w:eastAsia="en-US" w:bidi="en-US"/>
              </w:rPr>
              <w:t>д. 27</w:t>
            </w:r>
          </w:p>
        </w:tc>
        <w:tc>
          <w:tcPr>
            <w:tcW w:w="1167" w:type="dxa"/>
            <w:vAlign w:val="center"/>
          </w:tcPr>
          <w:p w:rsidR="006453A4" w:rsidRPr="006453A4" w:rsidRDefault="006453A4" w:rsidP="006453A4">
            <w:pPr>
              <w:widowControl w:val="0"/>
              <w:suppressAutoHyphens w:val="0"/>
              <w:spacing w:after="0" w:line="240" w:lineRule="auto"/>
              <w:jc w:val="center"/>
              <w:rPr>
                <w:rFonts w:ascii="Times New Roman" w:eastAsia="Calibri" w:hAnsi="Times New Roman" w:cs="Times New Roman"/>
                <w:iCs/>
                <w:sz w:val="24"/>
                <w:szCs w:val="24"/>
                <w:lang w:eastAsia="en-US" w:bidi="en-US"/>
              </w:rPr>
            </w:pPr>
            <w:r w:rsidRPr="006453A4">
              <w:rPr>
                <w:rFonts w:ascii="Times New Roman" w:eastAsia="Calibri" w:hAnsi="Times New Roman" w:cs="Times New Roman"/>
                <w:iCs/>
                <w:sz w:val="24"/>
                <w:szCs w:val="24"/>
                <w:lang w:eastAsia="en-US" w:bidi="en-US"/>
              </w:rPr>
              <w:t>1986</w:t>
            </w:r>
          </w:p>
        </w:tc>
        <w:tc>
          <w:tcPr>
            <w:tcW w:w="1430" w:type="dxa"/>
            <w:vAlign w:val="center"/>
          </w:tcPr>
          <w:p w:rsidR="006453A4" w:rsidRPr="006453A4" w:rsidRDefault="006453A4" w:rsidP="006453A4">
            <w:pPr>
              <w:widowControl w:val="0"/>
              <w:suppressAutoHyphens w:val="0"/>
              <w:spacing w:after="0" w:line="240" w:lineRule="auto"/>
              <w:jc w:val="center"/>
              <w:rPr>
                <w:rFonts w:ascii="Times New Roman" w:eastAsia="Calibri" w:hAnsi="Times New Roman" w:cs="Times New Roman"/>
                <w:iCs/>
                <w:sz w:val="24"/>
                <w:szCs w:val="24"/>
                <w:lang w:val="en-US" w:eastAsia="en-US" w:bidi="en-US"/>
              </w:rPr>
            </w:pPr>
            <w:r w:rsidRPr="006453A4">
              <w:rPr>
                <w:rFonts w:ascii="Times New Roman" w:eastAsia="Calibri" w:hAnsi="Times New Roman" w:cs="Times New Roman"/>
                <w:iCs/>
                <w:sz w:val="24"/>
                <w:szCs w:val="24"/>
                <w:lang w:val="en-US" w:eastAsia="en-US" w:bidi="en-US"/>
              </w:rPr>
              <w:t>350</w:t>
            </w:r>
          </w:p>
        </w:tc>
        <w:tc>
          <w:tcPr>
            <w:tcW w:w="1430" w:type="dxa"/>
            <w:vAlign w:val="center"/>
          </w:tcPr>
          <w:p w:rsidR="006453A4" w:rsidRPr="006453A4" w:rsidRDefault="006453A4" w:rsidP="006453A4">
            <w:pPr>
              <w:widowControl w:val="0"/>
              <w:suppressAutoHyphens w:val="0"/>
              <w:spacing w:after="0" w:line="240" w:lineRule="auto"/>
              <w:jc w:val="center"/>
              <w:rPr>
                <w:rFonts w:ascii="Times New Roman" w:eastAsia="Calibri" w:hAnsi="Times New Roman" w:cs="Times New Roman"/>
                <w:iCs/>
                <w:sz w:val="24"/>
                <w:szCs w:val="24"/>
                <w:lang w:val="en-US" w:eastAsia="en-US" w:bidi="en-US"/>
              </w:rPr>
            </w:pPr>
            <w:r w:rsidRPr="006453A4">
              <w:rPr>
                <w:rFonts w:ascii="Times New Roman" w:eastAsia="Calibri" w:hAnsi="Times New Roman" w:cs="Times New Roman"/>
                <w:iCs/>
                <w:sz w:val="24"/>
                <w:szCs w:val="24"/>
                <w:lang w:val="en-US" w:eastAsia="en-US" w:bidi="en-US"/>
              </w:rPr>
              <w:t>350</w:t>
            </w:r>
          </w:p>
        </w:tc>
        <w:tc>
          <w:tcPr>
            <w:tcW w:w="1388" w:type="dxa"/>
            <w:vAlign w:val="center"/>
          </w:tcPr>
          <w:p w:rsidR="006453A4" w:rsidRPr="006453A4" w:rsidRDefault="006453A4" w:rsidP="006453A4">
            <w:pPr>
              <w:widowControl w:val="0"/>
              <w:suppressAutoHyphens w:val="0"/>
              <w:spacing w:after="0" w:line="240" w:lineRule="auto"/>
              <w:jc w:val="center"/>
              <w:rPr>
                <w:rFonts w:eastAsia="Calibri" w:cs="Times New Roman"/>
                <w:i/>
                <w:iCs/>
                <w:sz w:val="24"/>
                <w:szCs w:val="24"/>
                <w:lang w:val="en-US" w:eastAsia="en-US" w:bidi="en-US"/>
              </w:rPr>
            </w:pPr>
            <w:r w:rsidRPr="006453A4">
              <w:rPr>
                <w:rFonts w:ascii="Times New Roman" w:eastAsia="Calibri" w:hAnsi="Times New Roman" w:cs="Times New Roman"/>
                <w:iCs/>
                <w:sz w:val="24"/>
                <w:szCs w:val="24"/>
                <w:lang w:eastAsia="en-US" w:bidi="en-US"/>
              </w:rPr>
              <w:t>удовлетворительное</w:t>
            </w:r>
          </w:p>
        </w:tc>
      </w:tr>
      <w:tr w:rsidR="006453A4" w:rsidRPr="006453A4" w:rsidTr="00095207">
        <w:trPr>
          <w:trHeight w:val="335"/>
        </w:trPr>
        <w:tc>
          <w:tcPr>
            <w:tcW w:w="1702" w:type="dxa"/>
            <w:vAlign w:val="center"/>
          </w:tcPr>
          <w:p w:rsidR="006453A4" w:rsidRPr="006453A4" w:rsidRDefault="006453A4" w:rsidP="006453A4">
            <w:pPr>
              <w:widowControl w:val="0"/>
              <w:suppressAutoHyphens w:val="0"/>
              <w:spacing w:after="0" w:line="240" w:lineRule="auto"/>
              <w:jc w:val="center"/>
              <w:rPr>
                <w:rFonts w:ascii="Times New Roman" w:eastAsia="Calibri" w:hAnsi="Times New Roman" w:cs="Times New Roman"/>
                <w:iCs/>
                <w:sz w:val="24"/>
                <w:szCs w:val="24"/>
                <w:lang w:eastAsia="en-US" w:bidi="en-US"/>
              </w:rPr>
            </w:pPr>
            <w:r w:rsidRPr="006453A4">
              <w:rPr>
                <w:rFonts w:ascii="Times New Roman" w:eastAsia="Calibri" w:hAnsi="Times New Roman" w:cs="Times New Roman"/>
                <w:iCs/>
                <w:sz w:val="24"/>
                <w:szCs w:val="24"/>
                <w:lang w:eastAsia="en-US" w:bidi="en-US"/>
              </w:rPr>
              <w:t>ДД с. Бобровка</w:t>
            </w:r>
          </w:p>
        </w:tc>
        <w:tc>
          <w:tcPr>
            <w:tcW w:w="2409" w:type="dxa"/>
            <w:vAlign w:val="center"/>
          </w:tcPr>
          <w:p w:rsidR="006453A4" w:rsidRPr="006453A4" w:rsidRDefault="006453A4" w:rsidP="006453A4">
            <w:pPr>
              <w:widowControl w:val="0"/>
              <w:suppressAutoHyphens w:val="0"/>
              <w:spacing w:after="0" w:line="240" w:lineRule="auto"/>
              <w:jc w:val="center"/>
              <w:rPr>
                <w:rFonts w:ascii="Times New Roman" w:eastAsia="Calibri" w:hAnsi="Times New Roman" w:cs="Times New Roman"/>
                <w:iCs/>
                <w:sz w:val="24"/>
                <w:szCs w:val="24"/>
                <w:lang w:eastAsia="en-US" w:bidi="en-US"/>
              </w:rPr>
            </w:pPr>
            <w:r w:rsidRPr="006453A4">
              <w:rPr>
                <w:rFonts w:ascii="Times New Roman" w:eastAsia="Calibri" w:hAnsi="Times New Roman" w:cs="Times New Roman"/>
                <w:iCs/>
                <w:sz w:val="24"/>
                <w:szCs w:val="24"/>
                <w:lang w:eastAsia="en-US" w:bidi="en-US"/>
              </w:rPr>
              <w:t>Саратовская область, Марксовский район, с. Бобровка, ул. Центральная,</w:t>
            </w:r>
          </w:p>
        </w:tc>
        <w:tc>
          <w:tcPr>
            <w:tcW w:w="1167" w:type="dxa"/>
            <w:vAlign w:val="center"/>
          </w:tcPr>
          <w:p w:rsidR="006453A4" w:rsidRPr="006453A4" w:rsidRDefault="006453A4" w:rsidP="006453A4">
            <w:pPr>
              <w:widowControl w:val="0"/>
              <w:suppressAutoHyphens w:val="0"/>
              <w:spacing w:after="0" w:line="240" w:lineRule="auto"/>
              <w:jc w:val="center"/>
              <w:rPr>
                <w:rFonts w:ascii="Times New Roman" w:eastAsia="Calibri" w:hAnsi="Times New Roman" w:cs="Times New Roman"/>
                <w:iCs/>
                <w:sz w:val="24"/>
                <w:szCs w:val="24"/>
                <w:lang w:eastAsia="en-US" w:bidi="en-US"/>
              </w:rPr>
            </w:pPr>
          </w:p>
        </w:tc>
        <w:tc>
          <w:tcPr>
            <w:tcW w:w="1430" w:type="dxa"/>
            <w:vAlign w:val="center"/>
          </w:tcPr>
          <w:p w:rsidR="006453A4" w:rsidRPr="006453A4" w:rsidRDefault="006453A4" w:rsidP="006453A4">
            <w:pPr>
              <w:widowControl w:val="0"/>
              <w:suppressAutoHyphens w:val="0"/>
              <w:spacing w:after="0" w:line="240" w:lineRule="auto"/>
              <w:jc w:val="center"/>
              <w:rPr>
                <w:rFonts w:ascii="Times New Roman" w:eastAsia="Calibri" w:hAnsi="Times New Roman" w:cs="Times New Roman"/>
                <w:iCs/>
                <w:sz w:val="24"/>
                <w:szCs w:val="24"/>
                <w:lang w:val="en-US" w:eastAsia="en-US" w:bidi="en-US"/>
              </w:rPr>
            </w:pPr>
            <w:r w:rsidRPr="006453A4">
              <w:rPr>
                <w:rFonts w:ascii="Times New Roman" w:eastAsia="Calibri" w:hAnsi="Times New Roman" w:cs="Times New Roman"/>
                <w:iCs/>
                <w:sz w:val="24"/>
                <w:szCs w:val="24"/>
                <w:lang w:val="en-US" w:eastAsia="en-US" w:bidi="en-US"/>
              </w:rPr>
              <w:t>40</w:t>
            </w:r>
          </w:p>
        </w:tc>
        <w:tc>
          <w:tcPr>
            <w:tcW w:w="1430" w:type="dxa"/>
            <w:vAlign w:val="center"/>
          </w:tcPr>
          <w:p w:rsidR="006453A4" w:rsidRPr="006453A4" w:rsidRDefault="006453A4" w:rsidP="006453A4">
            <w:pPr>
              <w:widowControl w:val="0"/>
              <w:suppressAutoHyphens w:val="0"/>
              <w:spacing w:after="0" w:line="240" w:lineRule="auto"/>
              <w:jc w:val="center"/>
              <w:rPr>
                <w:rFonts w:ascii="Times New Roman" w:eastAsia="Calibri" w:hAnsi="Times New Roman" w:cs="Times New Roman"/>
                <w:iCs/>
                <w:sz w:val="24"/>
                <w:szCs w:val="24"/>
                <w:lang w:val="en-US" w:eastAsia="en-US" w:bidi="en-US"/>
              </w:rPr>
            </w:pPr>
            <w:r w:rsidRPr="006453A4">
              <w:rPr>
                <w:rFonts w:ascii="Times New Roman" w:eastAsia="Calibri" w:hAnsi="Times New Roman" w:cs="Times New Roman"/>
                <w:iCs/>
                <w:sz w:val="24"/>
                <w:szCs w:val="24"/>
                <w:lang w:val="en-US" w:eastAsia="en-US" w:bidi="en-US"/>
              </w:rPr>
              <w:t>40</w:t>
            </w:r>
          </w:p>
        </w:tc>
        <w:tc>
          <w:tcPr>
            <w:tcW w:w="1388" w:type="dxa"/>
            <w:vAlign w:val="center"/>
          </w:tcPr>
          <w:p w:rsidR="006453A4" w:rsidRPr="006453A4" w:rsidRDefault="006453A4" w:rsidP="006453A4">
            <w:pPr>
              <w:widowControl w:val="0"/>
              <w:suppressAutoHyphens w:val="0"/>
              <w:spacing w:after="0" w:line="240" w:lineRule="auto"/>
              <w:jc w:val="center"/>
              <w:rPr>
                <w:rFonts w:eastAsia="Calibri" w:cs="Times New Roman"/>
                <w:i/>
                <w:iCs/>
                <w:sz w:val="24"/>
                <w:szCs w:val="24"/>
                <w:lang w:val="en-US" w:eastAsia="en-US" w:bidi="en-US"/>
              </w:rPr>
            </w:pPr>
            <w:r w:rsidRPr="006453A4">
              <w:rPr>
                <w:rFonts w:ascii="Times New Roman" w:eastAsia="Calibri" w:hAnsi="Times New Roman" w:cs="Times New Roman"/>
                <w:iCs/>
                <w:sz w:val="24"/>
                <w:szCs w:val="24"/>
                <w:lang w:eastAsia="en-US" w:bidi="en-US"/>
              </w:rPr>
              <w:t>удовлетворительное</w:t>
            </w:r>
          </w:p>
        </w:tc>
      </w:tr>
      <w:tr w:rsidR="006453A4" w:rsidRPr="006453A4" w:rsidTr="00095207">
        <w:trPr>
          <w:trHeight w:val="351"/>
        </w:trPr>
        <w:tc>
          <w:tcPr>
            <w:tcW w:w="1702" w:type="dxa"/>
            <w:vAlign w:val="center"/>
          </w:tcPr>
          <w:p w:rsidR="006453A4" w:rsidRPr="006453A4" w:rsidRDefault="006453A4" w:rsidP="006453A4">
            <w:pPr>
              <w:widowControl w:val="0"/>
              <w:suppressAutoHyphens w:val="0"/>
              <w:spacing w:after="0" w:line="240" w:lineRule="auto"/>
              <w:jc w:val="center"/>
              <w:rPr>
                <w:rFonts w:ascii="Times New Roman" w:eastAsia="Calibri" w:hAnsi="Times New Roman" w:cs="Times New Roman"/>
                <w:iCs/>
                <w:sz w:val="24"/>
                <w:szCs w:val="24"/>
                <w:lang w:eastAsia="en-US" w:bidi="en-US"/>
              </w:rPr>
            </w:pPr>
            <w:r w:rsidRPr="006453A4">
              <w:rPr>
                <w:rFonts w:ascii="Times New Roman" w:eastAsia="Calibri" w:hAnsi="Times New Roman" w:cs="Times New Roman"/>
                <w:iCs/>
                <w:sz w:val="24"/>
                <w:szCs w:val="24"/>
                <w:lang w:eastAsia="en-US" w:bidi="en-US"/>
              </w:rPr>
              <w:t>ДД с. Андреевка</w:t>
            </w:r>
          </w:p>
        </w:tc>
        <w:tc>
          <w:tcPr>
            <w:tcW w:w="2409" w:type="dxa"/>
            <w:vAlign w:val="center"/>
          </w:tcPr>
          <w:p w:rsidR="006453A4" w:rsidRPr="006453A4" w:rsidRDefault="006453A4" w:rsidP="006453A4">
            <w:pPr>
              <w:widowControl w:val="0"/>
              <w:suppressAutoHyphens w:val="0"/>
              <w:spacing w:after="0" w:line="240" w:lineRule="auto"/>
              <w:jc w:val="center"/>
              <w:rPr>
                <w:rFonts w:ascii="Times New Roman" w:eastAsia="Calibri" w:hAnsi="Times New Roman" w:cs="Times New Roman"/>
                <w:iCs/>
                <w:sz w:val="24"/>
                <w:szCs w:val="24"/>
                <w:lang w:eastAsia="en-US" w:bidi="en-US"/>
              </w:rPr>
            </w:pPr>
            <w:r w:rsidRPr="006453A4">
              <w:rPr>
                <w:rFonts w:ascii="Times New Roman" w:eastAsia="Calibri" w:hAnsi="Times New Roman" w:cs="Times New Roman"/>
                <w:iCs/>
                <w:sz w:val="24"/>
                <w:szCs w:val="24"/>
                <w:lang w:eastAsia="en-US" w:bidi="en-US"/>
              </w:rPr>
              <w:t>Саратовская область, Марксовский район, с. Андреевка, ул. Центральная, 11Б/1</w:t>
            </w:r>
          </w:p>
        </w:tc>
        <w:tc>
          <w:tcPr>
            <w:tcW w:w="1167" w:type="dxa"/>
            <w:vAlign w:val="center"/>
          </w:tcPr>
          <w:p w:rsidR="006453A4" w:rsidRPr="006453A4" w:rsidRDefault="006453A4" w:rsidP="006453A4">
            <w:pPr>
              <w:widowControl w:val="0"/>
              <w:suppressAutoHyphens w:val="0"/>
              <w:spacing w:after="0" w:line="240" w:lineRule="auto"/>
              <w:jc w:val="center"/>
              <w:rPr>
                <w:rFonts w:ascii="Times New Roman" w:eastAsia="Calibri" w:hAnsi="Times New Roman" w:cs="Times New Roman"/>
                <w:iCs/>
                <w:sz w:val="24"/>
                <w:szCs w:val="24"/>
                <w:lang w:eastAsia="en-US" w:bidi="en-US"/>
              </w:rPr>
            </w:pPr>
            <w:r w:rsidRPr="006453A4">
              <w:rPr>
                <w:rFonts w:ascii="Times New Roman" w:eastAsia="Calibri" w:hAnsi="Times New Roman" w:cs="Times New Roman"/>
                <w:iCs/>
                <w:sz w:val="24"/>
                <w:szCs w:val="24"/>
                <w:lang w:eastAsia="en-US" w:bidi="en-US"/>
              </w:rPr>
              <w:t>1972</w:t>
            </w:r>
          </w:p>
        </w:tc>
        <w:tc>
          <w:tcPr>
            <w:tcW w:w="1430" w:type="dxa"/>
            <w:vAlign w:val="center"/>
          </w:tcPr>
          <w:p w:rsidR="006453A4" w:rsidRPr="006453A4" w:rsidRDefault="006453A4" w:rsidP="006453A4">
            <w:pPr>
              <w:widowControl w:val="0"/>
              <w:suppressAutoHyphens w:val="0"/>
              <w:spacing w:after="0" w:line="240" w:lineRule="auto"/>
              <w:jc w:val="center"/>
              <w:rPr>
                <w:rFonts w:ascii="Times New Roman" w:eastAsia="Calibri" w:hAnsi="Times New Roman" w:cs="Times New Roman"/>
                <w:iCs/>
                <w:sz w:val="24"/>
                <w:szCs w:val="24"/>
                <w:lang w:val="en-US" w:eastAsia="en-US" w:bidi="en-US"/>
              </w:rPr>
            </w:pPr>
            <w:r w:rsidRPr="006453A4">
              <w:rPr>
                <w:rFonts w:ascii="Times New Roman" w:eastAsia="Calibri" w:hAnsi="Times New Roman" w:cs="Times New Roman"/>
                <w:iCs/>
                <w:sz w:val="24"/>
                <w:szCs w:val="24"/>
                <w:lang w:val="en-US" w:eastAsia="en-US" w:bidi="en-US"/>
              </w:rPr>
              <w:t>30</w:t>
            </w:r>
          </w:p>
        </w:tc>
        <w:tc>
          <w:tcPr>
            <w:tcW w:w="1430" w:type="dxa"/>
            <w:vAlign w:val="center"/>
          </w:tcPr>
          <w:p w:rsidR="006453A4" w:rsidRPr="006453A4" w:rsidRDefault="006453A4" w:rsidP="006453A4">
            <w:pPr>
              <w:widowControl w:val="0"/>
              <w:suppressAutoHyphens w:val="0"/>
              <w:spacing w:after="0" w:line="240" w:lineRule="auto"/>
              <w:jc w:val="center"/>
              <w:rPr>
                <w:rFonts w:ascii="Times New Roman" w:eastAsia="Calibri" w:hAnsi="Times New Roman" w:cs="Times New Roman"/>
                <w:iCs/>
                <w:sz w:val="24"/>
                <w:szCs w:val="24"/>
                <w:lang w:val="en-US" w:eastAsia="en-US" w:bidi="en-US"/>
              </w:rPr>
            </w:pPr>
            <w:r w:rsidRPr="006453A4">
              <w:rPr>
                <w:rFonts w:ascii="Times New Roman" w:eastAsia="Calibri" w:hAnsi="Times New Roman" w:cs="Times New Roman"/>
                <w:iCs/>
                <w:sz w:val="24"/>
                <w:szCs w:val="24"/>
                <w:lang w:val="en-US" w:eastAsia="en-US" w:bidi="en-US"/>
              </w:rPr>
              <w:t>30</w:t>
            </w:r>
          </w:p>
        </w:tc>
        <w:tc>
          <w:tcPr>
            <w:tcW w:w="1388" w:type="dxa"/>
            <w:vAlign w:val="center"/>
          </w:tcPr>
          <w:p w:rsidR="006453A4" w:rsidRPr="006453A4" w:rsidRDefault="006453A4" w:rsidP="006453A4">
            <w:pPr>
              <w:widowControl w:val="0"/>
              <w:suppressAutoHyphens w:val="0"/>
              <w:spacing w:after="0" w:line="240" w:lineRule="auto"/>
              <w:jc w:val="center"/>
              <w:rPr>
                <w:rFonts w:eastAsia="Calibri" w:cs="Times New Roman"/>
                <w:i/>
                <w:iCs/>
                <w:sz w:val="24"/>
                <w:szCs w:val="24"/>
                <w:lang w:val="en-US" w:eastAsia="en-US" w:bidi="en-US"/>
              </w:rPr>
            </w:pPr>
            <w:r w:rsidRPr="006453A4">
              <w:rPr>
                <w:rFonts w:ascii="Times New Roman" w:eastAsia="Calibri" w:hAnsi="Times New Roman" w:cs="Times New Roman"/>
                <w:iCs/>
                <w:sz w:val="24"/>
                <w:szCs w:val="24"/>
                <w:lang w:eastAsia="en-US" w:bidi="en-US"/>
              </w:rPr>
              <w:t>удовлетворительное</w:t>
            </w:r>
          </w:p>
        </w:tc>
      </w:tr>
      <w:tr w:rsidR="00D50E41" w:rsidRPr="006453A4" w:rsidTr="00095207">
        <w:trPr>
          <w:trHeight w:val="351"/>
        </w:trPr>
        <w:tc>
          <w:tcPr>
            <w:tcW w:w="1702" w:type="dxa"/>
            <w:vAlign w:val="center"/>
          </w:tcPr>
          <w:p w:rsidR="00D50E41" w:rsidRPr="006453A4" w:rsidRDefault="00D50E41" w:rsidP="00EE07F2">
            <w:pPr>
              <w:widowControl w:val="0"/>
              <w:suppressAutoHyphens w:val="0"/>
              <w:spacing w:after="0" w:line="240" w:lineRule="auto"/>
              <w:jc w:val="center"/>
              <w:rPr>
                <w:rFonts w:ascii="Times New Roman" w:eastAsia="Calibri" w:hAnsi="Times New Roman" w:cs="Times New Roman"/>
                <w:iCs/>
                <w:sz w:val="24"/>
                <w:szCs w:val="24"/>
                <w:lang w:eastAsia="en-US" w:bidi="en-US"/>
              </w:rPr>
            </w:pPr>
            <w:r w:rsidRPr="00D50E41">
              <w:rPr>
                <w:rFonts w:ascii="Times New Roman" w:eastAsia="Calibri" w:hAnsi="Times New Roman" w:cs="Times New Roman"/>
                <w:iCs/>
                <w:sz w:val="24"/>
                <w:szCs w:val="24"/>
                <w:lang w:eastAsia="en-US" w:bidi="en-US"/>
              </w:rPr>
              <w:t>ЦДиО с. Звонаревка</w:t>
            </w:r>
          </w:p>
        </w:tc>
        <w:tc>
          <w:tcPr>
            <w:tcW w:w="2409" w:type="dxa"/>
            <w:vAlign w:val="center"/>
          </w:tcPr>
          <w:p w:rsidR="00D50E41" w:rsidRPr="006453A4" w:rsidRDefault="00D50E41" w:rsidP="00EE07F2">
            <w:pPr>
              <w:widowControl w:val="0"/>
              <w:suppressAutoHyphens w:val="0"/>
              <w:spacing w:after="0" w:line="240" w:lineRule="auto"/>
              <w:jc w:val="center"/>
              <w:rPr>
                <w:rFonts w:ascii="Times New Roman" w:eastAsia="Calibri" w:hAnsi="Times New Roman" w:cs="Times New Roman"/>
                <w:iCs/>
                <w:sz w:val="24"/>
                <w:szCs w:val="24"/>
                <w:lang w:eastAsia="en-US" w:bidi="en-US"/>
              </w:rPr>
            </w:pPr>
            <w:r w:rsidRPr="00D50E41">
              <w:rPr>
                <w:rFonts w:ascii="Times New Roman" w:eastAsia="Calibri" w:hAnsi="Times New Roman" w:cs="Times New Roman"/>
                <w:iCs/>
                <w:sz w:val="24"/>
                <w:szCs w:val="24"/>
                <w:lang w:eastAsia="en-US" w:bidi="en-US"/>
              </w:rPr>
              <w:t>Саратовская область, Марксовский район, с. Звонаревка, ул. Ленина</w:t>
            </w:r>
          </w:p>
        </w:tc>
        <w:tc>
          <w:tcPr>
            <w:tcW w:w="1167" w:type="dxa"/>
            <w:vAlign w:val="center"/>
          </w:tcPr>
          <w:p w:rsidR="00D50E41" w:rsidRPr="006453A4" w:rsidRDefault="00D50E41" w:rsidP="00EE07F2">
            <w:pPr>
              <w:widowControl w:val="0"/>
              <w:suppressAutoHyphens w:val="0"/>
              <w:spacing w:after="0" w:line="240" w:lineRule="auto"/>
              <w:jc w:val="center"/>
              <w:rPr>
                <w:rFonts w:ascii="Times New Roman" w:eastAsia="Calibri" w:hAnsi="Times New Roman" w:cs="Times New Roman"/>
                <w:iCs/>
                <w:sz w:val="24"/>
                <w:szCs w:val="24"/>
                <w:lang w:eastAsia="en-US" w:bidi="en-US"/>
              </w:rPr>
            </w:pPr>
          </w:p>
        </w:tc>
        <w:tc>
          <w:tcPr>
            <w:tcW w:w="1430" w:type="dxa"/>
            <w:vAlign w:val="center"/>
          </w:tcPr>
          <w:p w:rsidR="00D50E41" w:rsidRPr="00D50E41" w:rsidRDefault="00D50E41" w:rsidP="00EE07F2">
            <w:pPr>
              <w:spacing w:after="0" w:line="240" w:lineRule="auto"/>
              <w:jc w:val="center"/>
              <w:rPr>
                <w:rFonts w:ascii="Times New Roman" w:eastAsia="Calibri" w:hAnsi="Times New Roman" w:cs="Times New Roman"/>
                <w:iCs/>
                <w:sz w:val="24"/>
                <w:szCs w:val="24"/>
                <w:lang w:eastAsia="en-US" w:bidi="en-US"/>
              </w:rPr>
            </w:pPr>
            <w:r w:rsidRPr="00D50E41">
              <w:rPr>
                <w:rFonts w:ascii="Times New Roman" w:eastAsia="Calibri" w:hAnsi="Times New Roman" w:cs="Times New Roman"/>
                <w:iCs/>
                <w:sz w:val="24"/>
                <w:szCs w:val="24"/>
                <w:lang w:eastAsia="en-US" w:bidi="en-US"/>
              </w:rPr>
              <w:t>250</w:t>
            </w:r>
          </w:p>
        </w:tc>
        <w:tc>
          <w:tcPr>
            <w:tcW w:w="1430" w:type="dxa"/>
            <w:vAlign w:val="center"/>
          </w:tcPr>
          <w:p w:rsidR="00D50E41" w:rsidRPr="00D50E41" w:rsidRDefault="00D50E41" w:rsidP="00EE07F2">
            <w:pPr>
              <w:spacing w:after="0" w:line="240" w:lineRule="auto"/>
              <w:jc w:val="center"/>
              <w:rPr>
                <w:rFonts w:ascii="Times New Roman" w:eastAsia="Calibri" w:hAnsi="Times New Roman" w:cs="Times New Roman"/>
                <w:iCs/>
                <w:sz w:val="24"/>
                <w:szCs w:val="24"/>
                <w:lang w:eastAsia="en-US" w:bidi="en-US"/>
              </w:rPr>
            </w:pPr>
            <w:r w:rsidRPr="00D50E41">
              <w:rPr>
                <w:rFonts w:ascii="Times New Roman" w:eastAsia="Calibri" w:hAnsi="Times New Roman" w:cs="Times New Roman"/>
                <w:iCs/>
                <w:sz w:val="24"/>
                <w:szCs w:val="24"/>
                <w:lang w:eastAsia="en-US" w:bidi="en-US"/>
              </w:rPr>
              <w:t>250</w:t>
            </w:r>
          </w:p>
        </w:tc>
        <w:tc>
          <w:tcPr>
            <w:tcW w:w="1388" w:type="dxa"/>
            <w:vAlign w:val="center"/>
          </w:tcPr>
          <w:p w:rsidR="00D50E41" w:rsidRPr="00D50E41" w:rsidRDefault="00D50E41" w:rsidP="00EE07F2">
            <w:pPr>
              <w:spacing w:after="0" w:line="240" w:lineRule="auto"/>
              <w:jc w:val="center"/>
              <w:rPr>
                <w:rFonts w:ascii="Times New Roman" w:eastAsia="Calibri" w:hAnsi="Times New Roman" w:cs="Times New Roman"/>
                <w:iCs/>
                <w:sz w:val="24"/>
                <w:szCs w:val="24"/>
                <w:lang w:eastAsia="en-US" w:bidi="en-US"/>
              </w:rPr>
            </w:pPr>
            <w:r w:rsidRPr="00D50E41">
              <w:rPr>
                <w:rFonts w:ascii="Times New Roman" w:eastAsia="Calibri" w:hAnsi="Times New Roman" w:cs="Times New Roman"/>
                <w:iCs/>
                <w:sz w:val="24"/>
                <w:szCs w:val="24"/>
                <w:lang w:eastAsia="en-US" w:bidi="en-US"/>
              </w:rPr>
              <w:t>удовлетворительное</w:t>
            </w:r>
          </w:p>
        </w:tc>
      </w:tr>
    </w:tbl>
    <w:p w:rsidR="006453A4" w:rsidRDefault="006453A4" w:rsidP="0036134F">
      <w:pPr>
        <w:widowControl w:val="0"/>
        <w:suppressAutoHyphens w:val="0"/>
        <w:spacing w:after="0" w:line="240" w:lineRule="auto"/>
        <w:ind w:firstLine="425"/>
        <w:jc w:val="both"/>
        <w:rPr>
          <w:rFonts w:ascii="Times New Roman" w:hAnsi="Times New Roman" w:cs="Times New Roman"/>
          <w:sz w:val="28"/>
          <w:szCs w:val="28"/>
        </w:rPr>
      </w:pPr>
    </w:p>
    <w:p w:rsidR="0036134F" w:rsidRPr="0036134F" w:rsidRDefault="0036134F" w:rsidP="0036134F">
      <w:pPr>
        <w:widowControl w:val="0"/>
        <w:suppressAutoHyphens w:val="0"/>
        <w:spacing w:after="0" w:line="240" w:lineRule="auto"/>
        <w:ind w:firstLine="425"/>
        <w:jc w:val="both"/>
        <w:rPr>
          <w:rFonts w:ascii="Times New Roman" w:hAnsi="Times New Roman" w:cs="Times New Roman"/>
          <w:sz w:val="28"/>
          <w:szCs w:val="28"/>
        </w:rPr>
      </w:pPr>
      <w:r w:rsidRPr="0036134F">
        <w:rPr>
          <w:rFonts w:ascii="Times New Roman" w:hAnsi="Times New Roman" w:cs="Times New Roman"/>
          <w:sz w:val="28"/>
          <w:szCs w:val="28"/>
        </w:rPr>
        <w:t xml:space="preserve">Так как в настоящее время учреждения культуры пользуются слабой популярностью, для повышения культурного уровня населения </w:t>
      </w:r>
      <w:r w:rsidR="00D50E41">
        <w:rPr>
          <w:rFonts w:ascii="Times New Roman" w:hAnsi="Times New Roman" w:cs="Times New Roman"/>
          <w:sz w:val="28"/>
          <w:szCs w:val="28"/>
        </w:rPr>
        <w:t>Приволжского МО</w:t>
      </w:r>
      <w:r w:rsidRPr="0036134F">
        <w:rPr>
          <w:rFonts w:ascii="Times New Roman" w:hAnsi="Times New Roman" w:cs="Times New Roman"/>
          <w:sz w:val="28"/>
          <w:szCs w:val="28"/>
        </w:rPr>
        <w:t xml:space="preserve"> </w:t>
      </w:r>
      <w:r w:rsidR="00D50E41">
        <w:rPr>
          <w:rFonts w:ascii="Times New Roman" w:hAnsi="Times New Roman" w:cs="Times New Roman"/>
          <w:sz w:val="28"/>
          <w:szCs w:val="28"/>
        </w:rPr>
        <w:t>Марксовского</w:t>
      </w:r>
      <w:r w:rsidRPr="0036134F">
        <w:rPr>
          <w:rFonts w:ascii="Times New Roman" w:hAnsi="Times New Roman" w:cs="Times New Roman"/>
          <w:sz w:val="28"/>
          <w:szCs w:val="28"/>
        </w:rPr>
        <w:t xml:space="preserve"> муниципального района, на расчетную перспективу необходимо провести ряд мероприятий по стабилизации сферы культуры, предполагающие:</w:t>
      </w:r>
    </w:p>
    <w:p w:rsidR="0036134F" w:rsidRPr="0036134F" w:rsidRDefault="0036134F" w:rsidP="0036134F">
      <w:pPr>
        <w:pStyle w:val="ad"/>
        <w:widowControl w:val="0"/>
        <w:numPr>
          <w:ilvl w:val="0"/>
          <w:numId w:val="21"/>
        </w:numPr>
        <w:suppressAutoHyphens w:val="0"/>
        <w:ind w:left="0" w:firstLine="426"/>
        <w:jc w:val="both"/>
        <w:rPr>
          <w:rFonts w:cs="Times New Roman"/>
          <w:sz w:val="28"/>
          <w:szCs w:val="28"/>
        </w:rPr>
      </w:pPr>
      <w:r w:rsidRPr="0036134F">
        <w:rPr>
          <w:rFonts w:cs="Times New Roman"/>
          <w:sz w:val="28"/>
          <w:szCs w:val="28"/>
        </w:rPr>
        <w:t>использование имеющихся учреждений культуры многофункционально, создавая кружки и клубы по интересам, отвечающим требованиям сегодняшнего дня, а также расширение различных видов культурно-досуговых и просветительных услуг;</w:t>
      </w:r>
    </w:p>
    <w:p w:rsidR="0036134F" w:rsidRPr="0036134F" w:rsidRDefault="0036134F" w:rsidP="0036134F">
      <w:pPr>
        <w:pStyle w:val="ad"/>
        <w:widowControl w:val="0"/>
        <w:numPr>
          <w:ilvl w:val="0"/>
          <w:numId w:val="21"/>
        </w:numPr>
        <w:suppressAutoHyphens w:val="0"/>
        <w:ind w:left="0" w:firstLine="426"/>
        <w:jc w:val="both"/>
        <w:rPr>
          <w:rFonts w:cs="Times New Roman"/>
          <w:sz w:val="28"/>
          <w:szCs w:val="28"/>
        </w:rPr>
      </w:pPr>
      <w:r w:rsidRPr="0036134F">
        <w:rPr>
          <w:rFonts w:cs="Times New Roman"/>
          <w:sz w:val="28"/>
          <w:szCs w:val="28"/>
        </w:rPr>
        <w:lastRenderedPageBreak/>
        <w:t>совершенствование формы и методов работы с населением, особенно детьми, подростками и молодежью.</w:t>
      </w:r>
    </w:p>
    <w:p w:rsidR="001625A9" w:rsidRPr="00792F8D" w:rsidRDefault="001625A9" w:rsidP="00792F8D">
      <w:pPr>
        <w:widowControl w:val="0"/>
        <w:suppressAutoHyphens w:val="0"/>
        <w:spacing w:after="0" w:line="240" w:lineRule="auto"/>
        <w:ind w:firstLine="425"/>
        <w:jc w:val="both"/>
        <w:rPr>
          <w:rFonts w:ascii="Times New Roman" w:hAnsi="Times New Roman" w:cs="Times New Roman"/>
          <w:sz w:val="28"/>
          <w:szCs w:val="28"/>
        </w:rPr>
      </w:pPr>
      <w:r w:rsidRPr="00792F8D">
        <w:rPr>
          <w:rFonts w:ascii="Times New Roman" w:hAnsi="Times New Roman" w:cs="Times New Roman"/>
          <w:sz w:val="28"/>
          <w:szCs w:val="28"/>
        </w:rPr>
        <w:t>Образование.</w:t>
      </w:r>
    </w:p>
    <w:p w:rsidR="00741A38" w:rsidRPr="00D50E41" w:rsidRDefault="00BE47D8" w:rsidP="00D50E41">
      <w:pPr>
        <w:widowControl w:val="0"/>
        <w:suppressAutoHyphens w:val="0"/>
        <w:spacing w:after="0" w:line="240" w:lineRule="auto"/>
        <w:ind w:firstLine="425"/>
        <w:jc w:val="both"/>
        <w:rPr>
          <w:rFonts w:ascii="Times New Roman" w:hAnsi="Times New Roman" w:cs="Times New Roman"/>
          <w:sz w:val="28"/>
          <w:szCs w:val="28"/>
        </w:rPr>
      </w:pPr>
      <w:r w:rsidRPr="00BE47D8">
        <w:rPr>
          <w:rFonts w:ascii="Times New Roman" w:hAnsi="Times New Roman" w:cs="Times New Roman"/>
          <w:sz w:val="28"/>
          <w:szCs w:val="28"/>
        </w:rPr>
        <w:t xml:space="preserve">На территории </w:t>
      </w:r>
      <w:r w:rsidR="00D50E41">
        <w:rPr>
          <w:rFonts w:ascii="Times New Roman" w:hAnsi="Times New Roman" w:cs="Times New Roman"/>
          <w:sz w:val="28"/>
          <w:szCs w:val="28"/>
        </w:rPr>
        <w:t>Приволжского МО</w:t>
      </w:r>
      <w:r w:rsidRPr="00BE47D8">
        <w:rPr>
          <w:rFonts w:ascii="Times New Roman" w:hAnsi="Times New Roman" w:cs="Times New Roman"/>
          <w:sz w:val="28"/>
          <w:szCs w:val="28"/>
        </w:rPr>
        <w:t xml:space="preserve"> </w:t>
      </w:r>
      <w:r w:rsidR="00D50E41">
        <w:rPr>
          <w:rFonts w:ascii="Times New Roman" w:hAnsi="Times New Roman" w:cs="Times New Roman"/>
          <w:sz w:val="28"/>
          <w:szCs w:val="28"/>
        </w:rPr>
        <w:t>Марксовского</w:t>
      </w:r>
      <w:r w:rsidRPr="00BE47D8">
        <w:rPr>
          <w:rFonts w:ascii="Times New Roman" w:hAnsi="Times New Roman" w:cs="Times New Roman"/>
          <w:sz w:val="28"/>
          <w:szCs w:val="28"/>
        </w:rPr>
        <w:t xml:space="preserve"> му</w:t>
      </w:r>
      <w:r w:rsidR="00D50E41">
        <w:rPr>
          <w:rFonts w:ascii="Times New Roman" w:hAnsi="Times New Roman" w:cs="Times New Roman"/>
          <w:sz w:val="28"/>
          <w:szCs w:val="28"/>
        </w:rPr>
        <w:t>ниципального района расположены 4 средние общеобразовательные школы, 4 детских сада. В таблице</w:t>
      </w:r>
      <w:r w:rsidR="00414CA1">
        <w:rPr>
          <w:rFonts w:ascii="Times New Roman" w:hAnsi="Times New Roman" w:cs="Times New Roman"/>
          <w:sz w:val="28"/>
          <w:szCs w:val="28"/>
        </w:rPr>
        <w:t xml:space="preserve"> 6</w:t>
      </w:r>
      <w:r w:rsidR="00D50E41">
        <w:rPr>
          <w:rFonts w:ascii="Times New Roman" w:hAnsi="Times New Roman" w:cs="Times New Roman"/>
          <w:sz w:val="28"/>
          <w:szCs w:val="28"/>
        </w:rPr>
        <w:t xml:space="preserve"> представлены сведения об учреждениях образования Приволжского МО.</w:t>
      </w:r>
    </w:p>
    <w:p w:rsidR="00095207" w:rsidRDefault="00D97930" w:rsidP="00095207">
      <w:pPr>
        <w:widowControl w:val="0"/>
        <w:suppressAutoHyphens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w:t>
      </w:r>
      <w:r w:rsidR="00FC7D9E">
        <w:rPr>
          <w:rFonts w:ascii="Times New Roman" w:hAnsi="Times New Roman" w:cs="Times New Roman"/>
          <w:sz w:val="28"/>
          <w:szCs w:val="28"/>
        </w:rPr>
        <w:t xml:space="preserve"> </w:t>
      </w:r>
      <w:r w:rsidR="00414CA1">
        <w:rPr>
          <w:rFonts w:ascii="Times New Roman" w:hAnsi="Times New Roman" w:cs="Times New Roman"/>
          <w:sz w:val="28"/>
          <w:szCs w:val="28"/>
        </w:rPr>
        <w:t>6</w:t>
      </w:r>
      <w:r>
        <w:rPr>
          <w:rFonts w:ascii="Times New Roman" w:hAnsi="Times New Roman" w:cs="Times New Roman"/>
          <w:sz w:val="28"/>
          <w:szCs w:val="28"/>
        </w:rPr>
        <w:t xml:space="preserve"> </w:t>
      </w:r>
    </w:p>
    <w:p w:rsidR="00BE47D8" w:rsidRDefault="00D97930" w:rsidP="00D97930">
      <w:pPr>
        <w:widowControl w:val="0"/>
        <w:suppressAutoHyphens w:val="0"/>
        <w:spacing w:after="0" w:line="240" w:lineRule="auto"/>
        <w:jc w:val="center"/>
        <w:rPr>
          <w:rFonts w:ascii="Times New Roman" w:hAnsi="Times New Roman" w:cs="Times New Roman"/>
          <w:sz w:val="28"/>
          <w:szCs w:val="28"/>
        </w:rPr>
      </w:pPr>
      <w:r w:rsidRPr="00D97930">
        <w:rPr>
          <w:rFonts w:ascii="Times New Roman" w:hAnsi="Times New Roman" w:cs="Times New Roman"/>
          <w:sz w:val="28"/>
          <w:szCs w:val="28"/>
        </w:rPr>
        <w:t xml:space="preserve">Перечень учреждений образования </w:t>
      </w:r>
      <w:r w:rsidR="00D50E41">
        <w:rPr>
          <w:rFonts w:ascii="Times New Roman" w:hAnsi="Times New Roman" w:cs="Times New Roman"/>
          <w:sz w:val="28"/>
          <w:szCs w:val="28"/>
        </w:rPr>
        <w:t>Приволжского муниципального образования</w:t>
      </w:r>
      <w:r w:rsidRPr="00D97930">
        <w:rPr>
          <w:rFonts w:ascii="Times New Roman" w:hAnsi="Times New Roman" w:cs="Times New Roman"/>
          <w:sz w:val="28"/>
          <w:szCs w:val="28"/>
        </w:rPr>
        <w:t xml:space="preserve"> </w:t>
      </w:r>
      <w:r w:rsidR="00D50E41">
        <w:rPr>
          <w:rFonts w:ascii="Times New Roman" w:hAnsi="Times New Roman" w:cs="Times New Roman"/>
          <w:sz w:val="28"/>
          <w:szCs w:val="28"/>
        </w:rPr>
        <w:t>Марксовского</w:t>
      </w:r>
      <w:r w:rsidRPr="00D97930">
        <w:rPr>
          <w:rFonts w:ascii="Times New Roman" w:hAnsi="Times New Roman" w:cs="Times New Roman"/>
          <w:sz w:val="28"/>
          <w:szCs w:val="28"/>
        </w:rPr>
        <w:t xml:space="preserve"> муниципального района</w:t>
      </w:r>
    </w:p>
    <w:tbl>
      <w:tblPr>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39"/>
        <w:gridCol w:w="2947"/>
        <w:gridCol w:w="1134"/>
        <w:gridCol w:w="1042"/>
        <w:gridCol w:w="992"/>
        <w:gridCol w:w="1549"/>
      </w:tblGrid>
      <w:tr w:rsidR="00D50E41" w:rsidRPr="00D50E41" w:rsidTr="00414CA1">
        <w:trPr>
          <w:tblHeader/>
        </w:trPr>
        <w:tc>
          <w:tcPr>
            <w:tcW w:w="1839" w:type="dxa"/>
            <w:vAlign w:val="center"/>
          </w:tcPr>
          <w:p w:rsidR="00D50E41" w:rsidRPr="00D50E41" w:rsidRDefault="00D50E41" w:rsidP="00D50E41">
            <w:pPr>
              <w:suppressAutoHyphens w:val="0"/>
              <w:spacing w:after="0" w:line="240" w:lineRule="auto"/>
              <w:jc w:val="center"/>
              <w:rPr>
                <w:rFonts w:ascii="Times New Roman" w:eastAsia="Calibri" w:hAnsi="Times New Roman" w:cs="Times New Roman"/>
                <w:iCs/>
                <w:sz w:val="24"/>
                <w:szCs w:val="24"/>
                <w:lang w:eastAsia="en-US" w:bidi="en-US"/>
              </w:rPr>
            </w:pPr>
            <w:r w:rsidRPr="00D50E41">
              <w:rPr>
                <w:rFonts w:ascii="Times New Roman" w:eastAsia="Calibri" w:hAnsi="Times New Roman" w:cs="Times New Roman"/>
                <w:iCs/>
                <w:sz w:val="24"/>
                <w:szCs w:val="24"/>
                <w:lang w:eastAsia="en-US" w:bidi="en-US"/>
              </w:rPr>
              <w:t>Название учреждения</w:t>
            </w:r>
          </w:p>
        </w:tc>
        <w:tc>
          <w:tcPr>
            <w:tcW w:w="2947" w:type="dxa"/>
            <w:vAlign w:val="center"/>
          </w:tcPr>
          <w:p w:rsidR="00D50E41" w:rsidRPr="00D50E41" w:rsidRDefault="00D50E41" w:rsidP="00D50E41">
            <w:pPr>
              <w:suppressAutoHyphens w:val="0"/>
              <w:spacing w:after="0" w:line="240" w:lineRule="auto"/>
              <w:jc w:val="center"/>
              <w:rPr>
                <w:rFonts w:ascii="Times New Roman" w:eastAsia="Calibri" w:hAnsi="Times New Roman" w:cs="Times New Roman"/>
                <w:iCs/>
                <w:sz w:val="24"/>
                <w:szCs w:val="24"/>
                <w:lang w:eastAsia="en-US" w:bidi="en-US"/>
              </w:rPr>
            </w:pPr>
            <w:r w:rsidRPr="00D50E41">
              <w:rPr>
                <w:rFonts w:ascii="Times New Roman" w:eastAsia="Calibri" w:hAnsi="Times New Roman" w:cs="Times New Roman"/>
                <w:iCs/>
                <w:sz w:val="24"/>
                <w:szCs w:val="24"/>
                <w:lang w:eastAsia="en-US" w:bidi="en-US"/>
              </w:rPr>
              <w:t>Адрес</w:t>
            </w:r>
          </w:p>
        </w:tc>
        <w:tc>
          <w:tcPr>
            <w:tcW w:w="1134" w:type="dxa"/>
            <w:vAlign w:val="center"/>
          </w:tcPr>
          <w:p w:rsidR="00D50E41" w:rsidRPr="00D50E41" w:rsidRDefault="00D50E41" w:rsidP="00D50E41">
            <w:pPr>
              <w:suppressAutoHyphens w:val="0"/>
              <w:spacing w:after="0" w:line="240" w:lineRule="auto"/>
              <w:jc w:val="center"/>
              <w:rPr>
                <w:rFonts w:ascii="Times New Roman" w:eastAsia="Calibri" w:hAnsi="Times New Roman" w:cs="Times New Roman"/>
                <w:iCs/>
                <w:sz w:val="24"/>
                <w:szCs w:val="24"/>
                <w:lang w:eastAsia="en-US" w:bidi="en-US"/>
              </w:rPr>
            </w:pPr>
            <w:r w:rsidRPr="00D50E41">
              <w:rPr>
                <w:rFonts w:ascii="Times New Roman" w:eastAsia="Calibri" w:hAnsi="Times New Roman" w:cs="Times New Roman"/>
                <w:iCs/>
                <w:sz w:val="24"/>
                <w:szCs w:val="24"/>
                <w:lang w:eastAsia="en-US" w:bidi="en-US"/>
              </w:rPr>
              <w:t>Год постройки</w:t>
            </w:r>
          </w:p>
        </w:tc>
        <w:tc>
          <w:tcPr>
            <w:tcW w:w="1042" w:type="dxa"/>
            <w:vAlign w:val="center"/>
          </w:tcPr>
          <w:p w:rsidR="00D50E41" w:rsidRPr="00D50E41" w:rsidRDefault="00D50E41" w:rsidP="00D50E41">
            <w:pPr>
              <w:suppressAutoHyphens w:val="0"/>
              <w:spacing w:after="0" w:line="240" w:lineRule="auto"/>
              <w:jc w:val="center"/>
              <w:rPr>
                <w:rFonts w:ascii="Times New Roman" w:eastAsia="Calibri" w:hAnsi="Times New Roman" w:cs="Times New Roman"/>
                <w:iCs/>
                <w:sz w:val="24"/>
                <w:szCs w:val="24"/>
                <w:lang w:eastAsia="en-US" w:bidi="en-US"/>
              </w:rPr>
            </w:pPr>
            <w:r w:rsidRPr="00D50E41">
              <w:rPr>
                <w:rFonts w:ascii="Times New Roman" w:eastAsia="Calibri" w:hAnsi="Times New Roman" w:cs="Times New Roman"/>
                <w:iCs/>
                <w:sz w:val="24"/>
                <w:szCs w:val="24"/>
                <w:lang w:eastAsia="en-US" w:bidi="en-US"/>
              </w:rPr>
              <w:t>Проектная вместимость</w:t>
            </w:r>
          </w:p>
        </w:tc>
        <w:tc>
          <w:tcPr>
            <w:tcW w:w="992" w:type="dxa"/>
            <w:vAlign w:val="center"/>
          </w:tcPr>
          <w:p w:rsidR="00D50E41" w:rsidRPr="00D50E41" w:rsidRDefault="00D50E41" w:rsidP="00D50E41">
            <w:pPr>
              <w:suppressAutoHyphens w:val="0"/>
              <w:spacing w:after="0" w:line="240" w:lineRule="auto"/>
              <w:jc w:val="center"/>
              <w:rPr>
                <w:rFonts w:ascii="Times New Roman" w:eastAsia="Calibri" w:hAnsi="Times New Roman" w:cs="Times New Roman"/>
                <w:iCs/>
                <w:sz w:val="24"/>
                <w:szCs w:val="24"/>
                <w:lang w:eastAsia="en-US" w:bidi="en-US"/>
              </w:rPr>
            </w:pPr>
            <w:r w:rsidRPr="00D50E41">
              <w:rPr>
                <w:rFonts w:ascii="Times New Roman" w:eastAsia="Calibri" w:hAnsi="Times New Roman" w:cs="Times New Roman"/>
                <w:iCs/>
                <w:sz w:val="24"/>
                <w:szCs w:val="24"/>
                <w:lang w:eastAsia="en-US" w:bidi="en-US"/>
              </w:rPr>
              <w:t>Фактическая вместимость</w:t>
            </w:r>
          </w:p>
        </w:tc>
        <w:tc>
          <w:tcPr>
            <w:tcW w:w="1549" w:type="dxa"/>
            <w:vAlign w:val="center"/>
          </w:tcPr>
          <w:p w:rsidR="00D50E41" w:rsidRPr="00D50E41" w:rsidRDefault="00D50E41" w:rsidP="00D50E41">
            <w:pPr>
              <w:suppressAutoHyphens w:val="0"/>
              <w:spacing w:after="0" w:line="240" w:lineRule="auto"/>
              <w:jc w:val="center"/>
              <w:rPr>
                <w:rFonts w:ascii="Times New Roman" w:eastAsia="Calibri" w:hAnsi="Times New Roman" w:cs="Times New Roman"/>
                <w:iCs/>
                <w:sz w:val="24"/>
                <w:szCs w:val="24"/>
                <w:lang w:eastAsia="en-US" w:bidi="en-US"/>
              </w:rPr>
            </w:pPr>
            <w:r w:rsidRPr="00D50E41">
              <w:rPr>
                <w:rFonts w:ascii="Times New Roman" w:eastAsia="Calibri" w:hAnsi="Times New Roman" w:cs="Times New Roman"/>
                <w:iCs/>
                <w:sz w:val="24"/>
                <w:szCs w:val="24"/>
                <w:lang w:eastAsia="en-US" w:bidi="en-US"/>
              </w:rPr>
              <w:t>Состояние</w:t>
            </w:r>
          </w:p>
        </w:tc>
      </w:tr>
      <w:tr w:rsidR="00D50E41" w:rsidRPr="00D50E41" w:rsidTr="00D50E41">
        <w:tc>
          <w:tcPr>
            <w:tcW w:w="1839" w:type="dxa"/>
            <w:vAlign w:val="center"/>
          </w:tcPr>
          <w:p w:rsidR="00D50E41" w:rsidRPr="00D50E41" w:rsidRDefault="00D50E41" w:rsidP="00D50E41">
            <w:pPr>
              <w:suppressAutoHyphens w:val="0"/>
              <w:spacing w:after="0" w:line="240" w:lineRule="auto"/>
              <w:jc w:val="center"/>
              <w:rPr>
                <w:rFonts w:ascii="Times New Roman" w:eastAsia="Calibri" w:hAnsi="Times New Roman" w:cs="Times New Roman"/>
                <w:iCs/>
                <w:sz w:val="24"/>
                <w:szCs w:val="24"/>
                <w:lang w:eastAsia="en-US" w:bidi="en-US"/>
              </w:rPr>
            </w:pPr>
            <w:r w:rsidRPr="00D50E41">
              <w:rPr>
                <w:rFonts w:ascii="Times New Roman" w:eastAsia="Calibri" w:hAnsi="Times New Roman" w:cs="Times New Roman"/>
                <w:iCs/>
                <w:sz w:val="24"/>
                <w:szCs w:val="24"/>
                <w:lang w:eastAsia="en-US" w:bidi="en-US"/>
              </w:rPr>
              <w:t>МОУ СОШ с. Павловка</w:t>
            </w:r>
          </w:p>
        </w:tc>
        <w:tc>
          <w:tcPr>
            <w:tcW w:w="2947" w:type="dxa"/>
            <w:vAlign w:val="center"/>
          </w:tcPr>
          <w:p w:rsidR="00D50E41" w:rsidRPr="00D50E41" w:rsidRDefault="00D50E41" w:rsidP="00D50E41">
            <w:pPr>
              <w:suppressAutoHyphens w:val="0"/>
              <w:spacing w:after="0" w:line="240" w:lineRule="auto"/>
              <w:jc w:val="center"/>
              <w:rPr>
                <w:rFonts w:ascii="Times New Roman" w:eastAsia="Calibri" w:hAnsi="Times New Roman" w:cs="Times New Roman"/>
                <w:iCs/>
                <w:sz w:val="24"/>
                <w:szCs w:val="24"/>
                <w:lang w:eastAsia="en-US" w:bidi="en-US"/>
              </w:rPr>
            </w:pPr>
            <w:r w:rsidRPr="00D50E41">
              <w:rPr>
                <w:rFonts w:ascii="Times New Roman" w:eastAsia="Calibri" w:hAnsi="Times New Roman" w:cs="Times New Roman"/>
                <w:iCs/>
                <w:sz w:val="24"/>
                <w:szCs w:val="24"/>
                <w:lang w:eastAsia="en-US" w:bidi="en-US"/>
              </w:rPr>
              <w:t>Саратовская область, Марксовский район, с. Павловка, ул. Революции, д. 13</w:t>
            </w:r>
          </w:p>
        </w:tc>
        <w:tc>
          <w:tcPr>
            <w:tcW w:w="1134" w:type="dxa"/>
            <w:vAlign w:val="center"/>
          </w:tcPr>
          <w:p w:rsidR="00D50E41" w:rsidRPr="00D50E41" w:rsidRDefault="00D50E41" w:rsidP="00D50E41">
            <w:pPr>
              <w:suppressAutoHyphens w:val="0"/>
              <w:spacing w:after="0" w:line="240" w:lineRule="auto"/>
              <w:jc w:val="center"/>
              <w:rPr>
                <w:rFonts w:ascii="Times New Roman" w:eastAsia="Calibri" w:hAnsi="Times New Roman" w:cs="Times New Roman"/>
                <w:iCs/>
                <w:sz w:val="24"/>
                <w:szCs w:val="24"/>
                <w:lang w:eastAsia="en-US" w:bidi="en-US"/>
              </w:rPr>
            </w:pPr>
            <w:r w:rsidRPr="00D50E41">
              <w:rPr>
                <w:rFonts w:ascii="Times New Roman" w:eastAsia="Calibri" w:hAnsi="Times New Roman" w:cs="Times New Roman"/>
                <w:iCs/>
                <w:sz w:val="24"/>
                <w:szCs w:val="24"/>
                <w:lang w:eastAsia="en-US" w:bidi="en-US"/>
              </w:rPr>
              <w:t>1983</w:t>
            </w:r>
          </w:p>
        </w:tc>
        <w:tc>
          <w:tcPr>
            <w:tcW w:w="1042" w:type="dxa"/>
            <w:vAlign w:val="center"/>
          </w:tcPr>
          <w:p w:rsidR="00D50E41" w:rsidRPr="00D50E41" w:rsidRDefault="00D50E41" w:rsidP="00D50E41">
            <w:pPr>
              <w:suppressAutoHyphens w:val="0"/>
              <w:spacing w:after="0" w:line="240" w:lineRule="auto"/>
              <w:jc w:val="center"/>
              <w:rPr>
                <w:rFonts w:ascii="Times New Roman" w:eastAsia="Calibri" w:hAnsi="Times New Roman" w:cs="Times New Roman"/>
                <w:iCs/>
                <w:sz w:val="24"/>
                <w:szCs w:val="24"/>
                <w:lang w:eastAsia="en-US" w:bidi="en-US"/>
              </w:rPr>
            </w:pPr>
            <w:r w:rsidRPr="00D50E41">
              <w:rPr>
                <w:rFonts w:ascii="Times New Roman" w:eastAsia="Calibri" w:hAnsi="Times New Roman" w:cs="Times New Roman"/>
                <w:iCs/>
                <w:sz w:val="24"/>
                <w:szCs w:val="24"/>
                <w:lang w:eastAsia="en-US" w:bidi="en-US"/>
              </w:rPr>
              <w:t>300</w:t>
            </w:r>
          </w:p>
        </w:tc>
        <w:tc>
          <w:tcPr>
            <w:tcW w:w="992" w:type="dxa"/>
            <w:vAlign w:val="center"/>
          </w:tcPr>
          <w:p w:rsidR="00D50E41" w:rsidRPr="00D50E41" w:rsidRDefault="00D50E41" w:rsidP="00D50E41">
            <w:pPr>
              <w:suppressAutoHyphens w:val="0"/>
              <w:spacing w:after="0" w:line="240" w:lineRule="auto"/>
              <w:jc w:val="center"/>
              <w:rPr>
                <w:rFonts w:ascii="Times New Roman" w:eastAsia="Calibri" w:hAnsi="Times New Roman" w:cs="Times New Roman"/>
                <w:iCs/>
                <w:sz w:val="24"/>
                <w:szCs w:val="24"/>
                <w:lang w:eastAsia="en-US" w:bidi="en-US"/>
              </w:rPr>
            </w:pPr>
            <w:r w:rsidRPr="00D50E41">
              <w:rPr>
                <w:rFonts w:ascii="Times New Roman" w:eastAsia="Calibri" w:hAnsi="Times New Roman" w:cs="Times New Roman"/>
                <w:iCs/>
                <w:sz w:val="24"/>
                <w:szCs w:val="24"/>
                <w:lang w:eastAsia="en-US" w:bidi="en-US"/>
              </w:rPr>
              <w:t>182</w:t>
            </w:r>
          </w:p>
        </w:tc>
        <w:tc>
          <w:tcPr>
            <w:tcW w:w="1549" w:type="dxa"/>
            <w:vAlign w:val="center"/>
          </w:tcPr>
          <w:p w:rsidR="00D50E41" w:rsidRPr="00D50E41" w:rsidRDefault="00D50E41" w:rsidP="00D50E41">
            <w:pPr>
              <w:suppressAutoHyphens w:val="0"/>
              <w:spacing w:after="0" w:line="240" w:lineRule="auto"/>
              <w:jc w:val="center"/>
              <w:rPr>
                <w:rFonts w:ascii="Times New Roman" w:eastAsia="Calibri" w:hAnsi="Times New Roman" w:cs="Times New Roman"/>
                <w:iCs/>
                <w:sz w:val="24"/>
                <w:szCs w:val="24"/>
                <w:lang w:eastAsia="en-US" w:bidi="en-US"/>
              </w:rPr>
            </w:pPr>
            <w:r w:rsidRPr="00D50E41">
              <w:rPr>
                <w:rFonts w:ascii="Times New Roman" w:eastAsia="Calibri" w:hAnsi="Times New Roman" w:cs="Times New Roman"/>
                <w:iCs/>
                <w:sz w:val="24"/>
                <w:szCs w:val="24"/>
                <w:lang w:eastAsia="en-US" w:bidi="en-US"/>
              </w:rPr>
              <w:t>удовлетворительное</w:t>
            </w:r>
          </w:p>
        </w:tc>
      </w:tr>
      <w:tr w:rsidR="00D50E41" w:rsidRPr="00D50E41" w:rsidTr="00D50E41">
        <w:tc>
          <w:tcPr>
            <w:tcW w:w="1839" w:type="dxa"/>
            <w:vAlign w:val="center"/>
          </w:tcPr>
          <w:p w:rsidR="00D50E41" w:rsidRPr="00D50E41" w:rsidRDefault="00D50E41" w:rsidP="00D50E41">
            <w:pPr>
              <w:suppressAutoHyphens w:val="0"/>
              <w:spacing w:after="0" w:line="240" w:lineRule="auto"/>
              <w:jc w:val="center"/>
              <w:rPr>
                <w:rFonts w:ascii="Times New Roman" w:eastAsia="Calibri" w:hAnsi="Times New Roman" w:cs="Times New Roman"/>
                <w:iCs/>
                <w:sz w:val="24"/>
                <w:szCs w:val="24"/>
                <w:lang w:eastAsia="en-US" w:bidi="en-US"/>
              </w:rPr>
            </w:pPr>
            <w:r w:rsidRPr="00D50E41">
              <w:rPr>
                <w:rFonts w:ascii="Times New Roman" w:eastAsia="Calibri" w:hAnsi="Times New Roman" w:cs="Times New Roman"/>
                <w:iCs/>
                <w:sz w:val="24"/>
                <w:szCs w:val="24"/>
                <w:lang w:eastAsia="en-US" w:bidi="en-US"/>
              </w:rPr>
              <w:t>МОУ СОШ с. Приволжское</w:t>
            </w:r>
          </w:p>
        </w:tc>
        <w:tc>
          <w:tcPr>
            <w:tcW w:w="2947" w:type="dxa"/>
            <w:vAlign w:val="center"/>
          </w:tcPr>
          <w:p w:rsidR="00D50E41" w:rsidRPr="00D50E41" w:rsidRDefault="00D50E41" w:rsidP="00D50E41">
            <w:pPr>
              <w:suppressAutoHyphens w:val="0"/>
              <w:spacing w:after="0" w:line="240" w:lineRule="auto"/>
              <w:jc w:val="center"/>
              <w:rPr>
                <w:rFonts w:ascii="Times New Roman" w:eastAsia="Calibri" w:hAnsi="Times New Roman" w:cs="Times New Roman"/>
                <w:iCs/>
                <w:sz w:val="24"/>
                <w:szCs w:val="24"/>
                <w:lang w:eastAsia="en-US" w:bidi="en-US"/>
              </w:rPr>
            </w:pPr>
            <w:r w:rsidRPr="00D50E41">
              <w:rPr>
                <w:rFonts w:ascii="Times New Roman" w:eastAsia="Calibri" w:hAnsi="Times New Roman" w:cs="Times New Roman"/>
                <w:iCs/>
                <w:sz w:val="24"/>
                <w:szCs w:val="24"/>
                <w:lang w:eastAsia="en-US" w:bidi="en-US"/>
              </w:rPr>
              <w:t>Саратовская область, Марксовский район, с. Приволжское, ул. Карла Маркса, д. 6А</w:t>
            </w:r>
          </w:p>
        </w:tc>
        <w:tc>
          <w:tcPr>
            <w:tcW w:w="1134" w:type="dxa"/>
            <w:vAlign w:val="center"/>
          </w:tcPr>
          <w:p w:rsidR="00D50E41" w:rsidRPr="00D50E41" w:rsidRDefault="00D50E41" w:rsidP="00D50E41">
            <w:pPr>
              <w:suppressAutoHyphens w:val="0"/>
              <w:spacing w:after="0" w:line="240" w:lineRule="auto"/>
              <w:jc w:val="center"/>
              <w:rPr>
                <w:rFonts w:ascii="Times New Roman" w:eastAsia="Calibri" w:hAnsi="Times New Roman" w:cs="Times New Roman"/>
                <w:iCs/>
                <w:sz w:val="24"/>
                <w:szCs w:val="24"/>
                <w:lang w:eastAsia="en-US" w:bidi="en-US"/>
              </w:rPr>
            </w:pPr>
            <w:r w:rsidRPr="00D50E41">
              <w:rPr>
                <w:rFonts w:ascii="Times New Roman" w:eastAsia="Calibri" w:hAnsi="Times New Roman" w:cs="Times New Roman"/>
                <w:iCs/>
                <w:sz w:val="24"/>
                <w:szCs w:val="24"/>
                <w:lang w:eastAsia="en-US" w:bidi="en-US"/>
              </w:rPr>
              <w:t>1985</w:t>
            </w:r>
          </w:p>
        </w:tc>
        <w:tc>
          <w:tcPr>
            <w:tcW w:w="1042" w:type="dxa"/>
            <w:vAlign w:val="center"/>
          </w:tcPr>
          <w:p w:rsidR="00D50E41" w:rsidRPr="00D50E41" w:rsidRDefault="00D50E41" w:rsidP="00D50E41">
            <w:pPr>
              <w:suppressAutoHyphens w:val="0"/>
              <w:spacing w:after="0" w:line="240" w:lineRule="auto"/>
              <w:jc w:val="center"/>
              <w:rPr>
                <w:rFonts w:ascii="Times New Roman" w:eastAsia="Calibri" w:hAnsi="Times New Roman" w:cs="Times New Roman"/>
                <w:iCs/>
                <w:sz w:val="24"/>
                <w:szCs w:val="24"/>
                <w:lang w:eastAsia="en-US" w:bidi="en-US"/>
              </w:rPr>
            </w:pPr>
            <w:r w:rsidRPr="00D50E41">
              <w:rPr>
                <w:rFonts w:ascii="Times New Roman" w:eastAsia="Calibri" w:hAnsi="Times New Roman" w:cs="Times New Roman"/>
                <w:iCs/>
                <w:sz w:val="24"/>
                <w:szCs w:val="24"/>
                <w:lang w:eastAsia="en-US" w:bidi="en-US"/>
              </w:rPr>
              <w:t>250</w:t>
            </w:r>
          </w:p>
        </w:tc>
        <w:tc>
          <w:tcPr>
            <w:tcW w:w="992" w:type="dxa"/>
            <w:vAlign w:val="center"/>
          </w:tcPr>
          <w:p w:rsidR="00D50E41" w:rsidRPr="00D50E41" w:rsidRDefault="00D50E41" w:rsidP="00D50E41">
            <w:pPr>
              <w:suppressAutoHyphens w:val="0"/>
              <w:spacing w:after="0" w:line="240" w:lineRule="auto"/>
              <w:jc w:val="center"/>
              <w:rPr>
                <w:rFonts w:ascii="Times New Roman" w:eastAsia="Calibri" w:hAnsi="Times New Roman" w:cs="Times New Roman"/>
                <w:iCs/>
                <w:sz w:val="24"/>
                <w:szCs w:val="24"/>
                <w:lang w:eastAsia="en-US" w:bidi="en-US"/>
              </w:rPr>
            </w:pPr>
            <w:r w:rsidRPr="00D50E41">
              <w:rPr>
                <w:rFonts w:ascii="Times New Roman" w:eastAsia="Calibri" w:hAnsi="Times New Roman" w:cs="Times New Roman"/>
                <w:iCs/>
                <w:sz w:val="24"/>
                <w:szCs w:val="24"/>
                <w:lang w:eastAsia="en-US" w:bidi="en-US"/>
              </w:rPr>
              <w:t>91</w:t>
            </w:r>
          </w:p>
        </w:tc>
        <w:tc>
          <w:tcPr>
            <w:tcW w:w="1549" w:type="dxa"/>
            <w:vAlign w:val="center"/>
          </w:tcPr>
          <w:p w:rsidR="00D50E41" w:rsidRPr="00D50E41" w:rsidRDefault="00D50E41" w:rsidP="00D50E41">
            <w:pPr>
              <w:suppressAutoHyphens w:val="0"/>
              <w:spacing w:after="0" w:line="240" w:lineRule="auto"/>
              <w:jc w:val="center"/>
              <w:rPr>
                <w:rFonts w:ascii="Times New Roman" w:eastAsia="Calibri" w:hAnsi="Times New Roman" w:cs="Times New Roman"/>
                <w:iCs/>
                <w:sz w:val="24"/>
                <w:szCs w:val="24"/>
                <w:lang w:eastAsia="en-US" w:bidi="en-US"/>
              </w:rPr>
            </w:pPr>
            <w:r w:rsidRPr="00D50E41">
              <w:rPr>
                <w:rFonts w:ascii="Times New Roman" w:eastAsia="Calibri" w:hAnsi="Times New Roman" w:cs="Times New Roman"/>
                <w:iCs/>
                <w:sz w:val="24"/>
                <w:szCs w:val="24"/>
                <w:lang w:eastAsia="en-US" w:bidi="en-US"/>
              </w:rPr>
              <w:t>удовлетворительное</w:t>
            </w:r>
          </w:p>
        </w:tc>
      </w:tr>
      <w:tr w:rsidR="00D50E41" w:rsidRPr="00D50E41" w:rsidTr="00D50E41">
        <w:tc>
          <w:tcPr>
            <w:tcW w:w="1839" w:type="dxa"/>
            <w:vAlign w:val="center"/>
          </w:tcPr>
          <w:p w:rsidR="00D50E41" w:rsidRPr="00D50E41" w:rsidRDefault="00D50E41" w:rsidP="00D50E41">
            <w:pPr>
              <w:suppressAutoHyphens w:val="0"/>
              <w:spacing w:after="0" w:line="240" w:lineRule="auto"/>
              <w:jc w:val="center"/>
              <w:rPr>
                <w:rFonts w:ascii="Times New Roman" w:eastAsia="Calibri" w:hAnsi="Times New Roman" w:cs="Times New Roman"/>
                <w:iCs/>
                <w:sz w:val="24"/>
                <w:szCs w:val="24"/>
                <w:lang w:eastAsia="en-US" w:bidi="en-US"/>
              </w:rPr>
            </w:pPr>
            <w:r w:rsidRPr="00D50E41">
              <w:rPr>
                <w:rFonts w:ascii="Times New Roman" w:eastAsia="Calibri" w:hAnsi="Times New Roman" w:cs="Times New Roman"/>
                <w:iCs/>
                <w:sz w:val="24"/>
                <w:szCs w:val="24"/>
                <w:lang w:eastAsia="en-US" w:bidi="en-US"/>
              </w:rPr>
              <w:t>МОУ СОШ с. Раскатово</w:t>
            </w:r>
          </w:p>
        </w:tc>
        <w:tc>
          <w:tcPr>
            <w:tcW w:w="2947" w:type="dxa"/>
            <w:vAlign w:val="center"/>
          </w:tcPr>
          <w:p w:rsidR="00D50E41" w:rsidRPr="00D50E41" w:rsidRDefault="00D50E41" w:rsidP="00D50E41">
            <w:pPr>
              <w:suppressAutoHyphens w:val="0"/>
              <w:spacing w:after="0" w:line="240" w:lineRule="auto"/>
              <w:jc w:val="center"/>
              <w:rPr>
                <w:rFonts w:ascii="Times New Roman" w:eastAsia="Calibri" w:hAnsi="Times New Roman" w:cs="Times New Roman"/>
                <w:iCs/>
                <w:sz w:val="24"/>
                <w:szCs w:val="24"/>
                <w:lang w:eastAsia="en-US" w:bidi="en-US"/>
              </w:rPr>
            </w:pPr>
            <w:r w:rsidRPr="00D50E41">
              <w:rPr>
                <w:rFonts w:ascii="Times New Roman" w:eastAsia="Calibri" w:hAnsi="Times New Roman" w:cs="Times New Roman"/>
                <w:iCs/>
                <w:sz w:val="24"/>
                <w:szCs w:val="24"/>
                <w:lang w:eastAsia="en-US" w:bidi="en-US"/>
              </w:rPr>
              <w:t>Саратовская область, Марксовский район, с. Раскатово, ул. Меллеараторов, 12.</w:t>
            </w:r>
          </w:p>
        </w:tc>
        <w:tc>
          <w:tcPr>
            <w:tcW w:w="1134" w:type="dxa"/>
            <w:vAlign w:val="center"/>
          </w:tcPr>
          <w:p w:rsidR="00D50E41" w:rsidRPr="00D50E41" w:rsidRDefault="00D50E41" w:rsidP="00D50E41">
            <w:pPr>
              <w:suppressAutoHyphens w:val="0"/>
              <w:spacing w:after="0" w:line="240" w:lineRule="auto"/>
              <w:jc w:val="center"/>
              <w:rPr>
                <w:rFonts w:ascii="Times New Roman" w:eastAsia="Calibri" w:hAnsi="Times New Roman" w:cs="Times New Roman"/>
                <w:iCs/>
                <w:sz w:val="24"/>
                <w:szCs w:val="24"/>
                <w:lang w:eastAsia="en-US" w:bidi="en-US"/>
              </w:rPr>
            </w:pPr>
            <w:r w:rsidRPr="00D50E41">
              <w:rPr>
                <w:rFonts w:ascii="Times New Roman" w:eastAsia="Calibri" w:hAnsi="Times New Roman" w:cs="Times New Roman"/>
                <w:iCs/>
                <w:sz w:val="24"/>
                <w:szCs w:val="24"/>
                <w:lang w:eastAsia="en-US" w:bidi="en-US"/>
              </w:rPr>
              <w:t>1976</w:t>
            </w:r>
          </w:p>
        </w:tc>
        <w:tc>
          <w:tcPr>
            <w:tcW w:w="1042" w:type="dxa"/>
            <w:vAlign w:val="center"/>
          </w:tcPr>
          <w:p w:rsidR="00D50E41" w:rsidRPr="00D50E41" w:rsidRDefault="00D50E41" w:rsidP="00D50E41">
            <w:pPr>
              <w:suppressAutoHyphens w:val="0"/>
              <w:spacing w:after="0" w:line="240" w:lineRule="auto"/>
              <w:jc w:val="center"/>
              <w:rPr>
                <w:rFonts w:ascii="Times New Roman" w:eastAsia="Calibri" w:hAnsi="Times New Roman" w:cs="Times New Roman"/>
                <w:iCs/>
                <w:sz w:val="24"/>
                <w:szCs w:val="24"/>
                <w:lang w:eastAsia="en-US" w:bidi="en-US"/>
              </w:rPr>
            </w:pPr>
            <w:r w:rsidRPr="00D50E41">
              <w:rPr>
                <w:rFonts w:ascii="Times New Roman" w:eastAsia="Calibri" w:hAnsi="Times New Roman" w:cs="Times New Roman"/>
                <w:iCs/>
                <w:sz w:val="24"/>
                <w:szCs w:val="24"/>
                <w:lang w:eastAsia="en-US" w:bidi="en-US"/>
              </w:rPr>
              <w:t>320</w:t>
            </w:r>
          </w:p>
        </w:tc>
        <w:tc>
          <w:tcPr>
            <w:tcW w:w="992" w:type="dxa"/>
            <w:vAlign w:val="center"/>
          </w:tcPr>
          <w:p w:rsidR="00D50E41" w:rsidRPr="00D50E41" w:rsidRDefault="00D50E41" w:rsidP="00D50E41">
            <w:pPr>
              <w:suppressAutoHyphens w:val="0"/>
              <w:spacing w:after="0" w:line="240" w:lineRule="auto"/>
              <w:jc w:val="center"/>
              <w:rPr>
                <w:rFonts w:ascii="Times New Roman" w:eastAsia="Calibri" w:hAnsi="Times New Roman" w:cs="Times New Roman"/>
                <w:iCs/>
                <w:sz w:val="24"/>
                <w:szCs w:val="24"/>
                <w:lang w:eastAsia="en-US" w:bidi="en-US"/>
              </w:rPr>
            </w:pPr>
            <w:r w:rsidRPr="00D50E41">
              <w:rPr>
                <w:rFonts w:ascii="Times New Roman" w:eastAsia="Calibri" w:hAnsi="Times New Roman" w:cs="Times New Roman"/>
                <w:iCs/>
                <w:sz w:val="24"/>
                <w:szCs w:val="24"/>
                <w:lang w:eastAsia="en-US" w:bidi="en-US"/>
              </w:rPr>
              <w:t>101</w:t>
            </w:r>
          </w:p>
        </w:tc>
        <w:tc>
          <w:tcPr>
            <w:tcW w:w="1549" w:type="dxa"/>
            <w:vAlign w:val="center"/>
          </w:tcPr>
          <w:p w:rsidR="00D50E41" w:rsidRPr="00D50E41" w:rsidRDefault="00D50E41" w:rsidP="00D50E41">
            <w:pPr>
              <w:suppressAutoHyphens w:val="0"/>
              <w:spacing w:line="288" w:lineRule="auto"/>
              <w:jc w:val="center"/>
              <w:rPr>
                <w:rFonts w:ascii="Times New Roman" w:eastAsia="Calibri" w:hAnsi="Times New Roman" w:cs="Times New Roman"/>
                <w:i/>
                <w:iCs/>
                <w:sz w:val="24"/>
                <w:szCs w:val="24"/>
                <w:lang w:val="en-US" w:eastAsia="en-US" w:bidi="en-US"/>
              </w:rPr>
            </w:pPr>
            <w:r w:rsidRPr="00D50E41">
              <w:rPr>
                <w:rFonts w:ascii="Times New Roman" w:eastAsia="Calibri" w:hAnsi="Times New Roman" w:cs="Times New Roman"/>
                <w:iCs/>
                <w:sz w:val="24"/>
                <w:szCs w:val="24"/>
                <w:lang w:eastAsia="en-US" w:bidi="en-US"/>
              </w:rPr>
              <w:t>удовлетворительное</w:t>
            </w:r>
          </w:p>
        </w:tc>
      </w:tr>
      <w:tr w:rsidR="00D50E41" w:rsidRPr="00D50E41" w:rsidTr="00D50E41">
        <w:tc>
          <w:tcPr>
            <w:tcW w:w="1839" w:type="dxa"/>
            <w:vAlign w:val="center"/>
          </w:tcPr>
          <w:p w:rsidR="00D50E41" w:rsidRPr="00D50E41" w:rsidRDefault="00D50E41" w:rsidP="00D50E41">
            <w:pPr>
              <w:suppressAutoHyphens w:val="0"/>
              <w:spacing w:after="0" w:line="240" w:lineRule="auto"/>
              <w:jc w:val="center"/>
              <w:rPr>
                <w:rFonts w:ascii="Times New Roman" w:eastAsia="Calibri" w:hAnsi="Times New Roman" w:cs="Times New Roman"/>
                <w:iCs/>
                <w:sz w:val="24"/>
                <w:szCs w:val="24"/>
                <w:lang w:eastAsia="en-US" w:bidi="en-US"/>
              </w:rPr>
            </w:pPr>
            <w:r w:rsidRPr="00D50E41">
              <w:rPr>
                <w:rFonts w:ascii="Times New Roman" w:eastAsia="Calibri" w:hAnsi="Times New Roman" w:cs="Times New Roman"/>
                <w:iCs/>
                <w:sz w:val="24"/>
                <w:szCs w:val="24"/>
                <w:lang w:eastAsia="en-US" w:bidi="en-US"/>
              </w:rPr>
              <w:t>МОУ СОШ с. Звонаревка</w:t>
            </w:r>
          </w:p>
        </w:tc>
        <w:tc>
          <w:tcPr>
            <w:tcW w:w="2947" w:type="dxa"/>
            <w:vAlign w:val="center"/>
          </w:tcPr>
          <w:p w:rsidR="00D50E41" w:rsidRPr="00D50E41" w:rsidRDefault="00D50E41" w:rsidP="00D50E41">
            <w:pPr>
              <w:suppressAutoHyphens w:val="0"/>
              <w:spacing w:after="0" w:line="240" w:lineRule="auto"/>
              <w:jc w:val="center"/>
              <w:rPr>
                <w:rFonts w:ascii="Times New Roman" w:eastAsia="Calibri" w:hAnsi="Times New Roman" w:cs="Times New Roman"/>
                <w:iCs/>
                <w:sz w:val="24"/>
                <w:szCs w:val="24"/>
                <w:lang w:eastAsia="en-US" w:bidi="en-US"/>
              </w:rPr>
            </w:pPr>
            <w:r w:rsidRPr="00D50E41">
              <w:rPr>
                <w:rFonts w:ascii="Times New Roman" w:eastAsia="Calibri" w:hAnsi="Times New Roman" w:cs="Times New Roman"/>
                <w:iCs/>
                <w:sz w:val="24"/>
                <w:szCs w:val="24"/>
                <w:lang w:eastAsia="en-US" w:bidi="en-US"/>
              </w:rPr>
              <w:t>Саратовская область, Марксовский район, с. Звонаревка, ул.Ленина , д. 2а</w:t>
            </w:r>
          </w:p>
        </w:tc>
        <w:tc>
          <w:tcPr>
            <w:tcW w:w="1134" w:type="dxa"/>
            <w:vAlign w:val="center"/>
          </w:tcPr>
          <w:p w:rsidR="00D50E41" w:rsidRPr="00D50E41" w:rsidRDefault="00D50E41" w:rsidP="00D50E41">
            <w:pPr>
              <w:suppressAutoHyphens w:val="0"/>
              <w:spacing w:after="0" w:line="240" w:lineRule="auto"/>
              <w:jc w:val="center"/>
              <w:rPr>
                <w:rFonts w:ascii="Times New Roman" w:eastAsia="Calibri" w:hAnsi="Times New Roman" w:cs="Times New Roman"/>
                <w:iCs/>
                <w:sz w:val="24"/>
                <w:szCs w:val="24"/>
                <w:lang w:eastAsia="en-US" w:bidi="en-US"/>
              </w:rPr>
            </w:pPr>
            <w:r w:rsidRPr="00D50E41">
              <w:rPr>
                <w:rFonts w:ascii="Times New Roman" w:eastAsia="Calibri" w:hAnsi="Times New Roman" w:cs="Times New Roman"/>
                <w:iCs/>
                <w:sz w:val="24"/>
                <w:szCs w:val="24"/>
                <w:lang w:eastAsia="en-US" w:bidi="en-US"/>
              </w:rPr>
              <w:t>1973</w:t>
            </w:r>
          </w:p>
        </w:tc>
        <w:tc>
          <w:tcPr>
            <w:tcW w:w="1042" w:type="dxa"/>
            <w:vAlign w:val="center"/>
          </w:tcPr>
          <w:p w:rsidR="00D50E41" w:rsidRPr="00D50E41" w:rsidRDefault="00D50E41" w:rsidP="00D50E41">
            <w:pPr>
              <w:suppressAutoHyphens w:val="0"/>
              <w:spacing w:after="0" w:line="240" w:lineRule="auto"/>
              <w:jc w:val="center"/>
              <w:rPr>
                <w:rFonts w:ascii="Times New Roman" w:eastAsia="Calibri" w:hAnsi="Times New Roman" w:cs="Times New Roman"/>
                <w:iCs/>
                <w:sz w:val="24"/>
                <w:szCs w:val="24"/>
                <w:lang w:eastAsia="en-US" w:bidi="en-US"/>
              </w:rPr>
            </w:pPr>
            <w:r w:rsidRPr="00D50E41">
              <w:rPr>
                <w:rFonts w:ascii="Times New Roman" w:eastAsia="Calibri" w:hAnsi="Times New Roman" w:cs="Times New Roman"/>
                <w:iCs/>
                <w:sz w:val="24"/>
                <w:szCs w:val="24"/>
                <w:lang w:eastAsia="en-US" w:bidi="en-US"/>
              </w:rPr>
              <w:t>350</w:t>
            </w:r>
          </w:p>
        </w:tc>
        <w:tc>
          <w:tcPr>
            <w:tcW w:w="992" w:type="dxa"/>
            <w:vAlign w:val="center"/>
          </w:tcPr>
          <w:p w:rsidR="00D50E41" w:rsidRPr="00D50E41" w:rsidRDefault="00D50E41" w:rsidP="00D50E41">
            <w:pPr>
              <w:suppressAutoHyphens w:val="0"/>
              <w:spacing w:after="0" w:line="240" w:lineRule="auto"/>
              <w:jc w:val="center"/>
              <w:rPr>
                <w:rFonts w:ascii="Times New Roman" w:eastAsia="Calibri" w:hAnsi="Times New Roman" w:cs="Times New Roman"/>
                <w:iCs/>
                <w:sz w:val="24"/>
                <w:szCs w:val="24"/>
                <w:lang w:eastAsia="en-US" w:bidi="en-US"/>
              </w:rPr>
            </w:pPr>
            <w:r w:rsidRPr="00D50E41">
              <w:rPr>
                <w:rFonts w:ascii="Times New Roman" w:eastAsia="Calibri" w:hAnsi="Times New Roman" w:cs="Times New Roman"/>
                <w:iCs/>
                <w:sz w:val="24"/>
                <w:szCs w:val="24"/>
                <w:lang w:eastAsia="en-US" w:bidi="en-US"/>
              </w:rPr>
              <w:t>187</w:t>
            </w:r>
          </w:p>
        </w:tc>
        <w:tc>
          <w:tcPr>
            <w:tcW w:w="1549" w:type="dxa"/>
            <w:vAlign w:val="center"/>
          </w:tcPr>
          <w:p w:rsidR="00D50E41" w:rsidRPr="00D50E41" w:rsidRDefault="00D50E41" w:rsidP="00D50E41">
            <w:pPr>
              <w:suppressAutoHyphens w:val="0"/>
              <w:spacing w:line="288" w:lineRule="auto"/>
              <w:jc w:val="center"/>
              <w:rPr>
                <w:rFonts w:ascii="Times New Roman" w:eastAsia="Calibri" w:hAnsi="Times New Roman" w:cs="Times New Roman"/>
                <w:i/>
                <w:iCs/>
                <w:sz w:val="24"/>
                <w:szCs w:val="24"/>
                <w:lang w:eastAsia="en-US" w:bidi="en-US"/>
              </w:rPr>
            </w:pPr>
            <w:r w:rsidRPr="00D50E41">
              <w:rPr>
                <w:rFonts w:ascii="Times New Roman" w:eastAsia="Calibri" w:hAnsi="Times New Roman" w:cs="Times New Roman"/>
                <w:iCs/>
                <w:sz w:val="24"/>
                <w:szCs w:val="24"/>
                <w:lang w:eastAsia="en-US" w:bidi="en-US"/>
              </w:rPr>
              <w:t>удовлетворительное</w:t>
            </w:r>
          </w:p>
        </w:tc>
      </w:tr>
      <w:tr w:rsidR="00D50E41" w:rsidRPr="00D50E41" w:rsidTr="00D50E41">
        <w:tc>
          <w:tcPr>
            <w:tcW w:w="1839" w:type="dxa"/>
            <w:vAlign w:val="center"/>
          </w:tcPr>
          <w:p w:rsidR="00D50E41" w:rsidRPr="00D50E41" w:rsidRDefault="00D50E41" w:rsidP="00D50E41">
            <w:pPr>
              <w:suppressAutoHyphens w:val="0"/>
              <w:spacing w:after="0" w:line="240" w:lineRule="auto"/>
              <w:jc w:val="center"/>
              <w:rPr>
                <w:rFonts w:ascii="Times New Roman" w:eastAsia="Calibri" w:hAnsi="Times New Roman" w:cs="Times New Roman"/>
                <w:iCs/>
                <w:sz w:val="24"/>
                <w:szCs w:val="24"/>
                <w:lang w:eastAsia="en-US" w:bidi="en-US"/>
              </w:rPr>
            </w:pPr>
            <w:r w:rsidRPr="00D50E41">
              <w:rPr>
                <w:rFonts w:ascii="Times New Roman" w:eastAsia="Calibri" w:hAnsi="Times New Roman" w:cs="Times New Roman"/>
                <w:iCs/>
                <w:sz w:val="24"/>
                <w:szCs w:val="24"/>
                <w:lang w:eastAsia="en-US" w:bidi="en-US"/>
              </w:rPr>
              <w:t>МДОУ с. Павловка</w:t>
            </w:r>
          </w:p>
        </w:tc>
        <w:tc>
          <w:tcPr>
            <w:tcW w:w="2947" w:type="dxa"/>
            <w:vAlign w:val="center"/>
          </w:tcPr>
          <w:p w:rsidR="00D50E41" w:rsidRPr="00D50E41" w:rsidRDefault="00D50E41" w:rsidP="00D50E41">
            <w:pPr>
              <w:suppressAutoHyphens w:val="0"/>
              <w:spacing w:after="0" w:line="240" w:lineRule="auto"/>
              <w:jc w:val="center"/>
              <w:rPr>
                <w:rFonts w:ascii="Times New Roman" w:eastAsia="Calibri" w:hAnsi="Times New Roman" w:cs="Times New Roman"/>
                <w:iCs/>
                <w:sz w:val="24"/>
                <w:szCs w:val="24"/>
                <w:lang w:eastAsia="en-US" w:bidi="en-US"/>
              </w:rPr>
            </w:pPr>
            <w:r w:rsidRPr="00D50E41">
              <w:rPr>
                <w:rFonts w:ascii="Times New Roman" w:eastAsia="Calibri" w:hAnsi="Times New Roman" w:cs="Times New Roman"/>
                <w:iCs/>
                <w:sz w:val="24"/>
                <w:szCs w:val="24"/>
                <w:lang w:eastAsia="en-US" w:bidi="en-US"/>
              </w:rPr>
              <w:t>Саратовская область, Марксовский район, с. Павловка, ул.Революции, д. 11а</w:t>
            </w:r>
          </w:p>
        </w:tc>
        <w:tc>
          <w:tcPr>
            <w:tcW w:w="1134" w:type="dxa"/>
            <w:vAlign w:val="center"/>
          </w:tcPr>
          <w:p w:rsidR="00D50E41" w:rsidRPr="00D50E41" w:rsidRDefault="00D50E41" w:rsidP="00D50E41">
            <w:pPr>
              <w:suppressAutoHyphens w:val="0"/>
              <w:spacing w:after="0" w:line="240" w:lineRule="auto"/>
              <w:jc w:val="center"/>
              <w:rPr>
                <w:rFonts w:ascii="Times New Roman" w:eastAsia="Calibri" w:hAnsi="Times New Roman" w:cs="Times New Roman"/>
                <w:iCs/>
                <w:sz w:val="24"/>
                <w:szCs w:val="24"/>
                <w:lang w:eastAsia="en-US" w:bidi="en-US"/>
              </w:rPr>
            </w:pPr>
            <w:r w:rsidRPr="00D50E41">
              <w:rPr>
                <w:rFonts w:ascii="Times New Roman" w:eastAsia="Calibri" w:hAnsi="Times New Roman" w:cs="Times New Roman"/>
                <w:iCs/>
                <w:sz w:val="24"/>
                <w:szCs w:val="24"/>
                <w:lang w:eastAsia="en-US" w:bidi="en-US"/>
              </w:rPr>
              <w:t>1982</w:t>
            </w:r>
          </w:p>
        </w:tc>
        <w:tc>
          <w:tcPr>
            <w:tcW w:w="1042" w:type="dxa"/>
            <w:vAlign w:val="center"/>
          </w:tcPr>
          <w:p w:rsidR="00D50E41" w:rsidRPr="00D50E41" w:rsidRDefault="00D50E41" w:rsidP="00D50E41">
            <w:pPr>
              <w:suppressAutoHyphens w:val="0"/>
              <w:spacing w:after="0" w:line="240" w:lineRule="auto"/>
              <w:jc w:val="center"/>
              <w:rPr>
                <w:rFonts w:ascii="Times New Roman" w:eastAsia="Calibri" w:hAnsi="Times New Roman" w:cs="Times New Roman"/>
                <w:iCs/>
                <w:sz w:val="24"/>
                <w:szCs w:val="24"/>
                <w:lang w:eastAsia="en-US" w:bidi="en-US"/>
              </w:rPr>
            </w:pPr>
            <w:r w:rsidRPr="00D50E41">
              <w:rPr>
                <w:rFonts w:ascii="Times New Roman" w:eastAsia="Calibri" w:hAnsi="Times New Roman" w:cs="Times New Roman"/>
                <w:iCs/>
                <w:sz w:val="24"/>
                <w:szCs w:val="24"/>
                <w:lang w:eastAsia="en-US" w:bidi="en-US"/>
              </w:rPr>
              <w:t>100</w:t>
            </w:r>
          </w:p>
        </w:tc>
        <w:tc>
          <w:tcPr>
            <w:tcW w:w="992" w:type="dxa"/>
            <w:vAlign w:val="center"/>
          </w:tcPr>
          <w:p w:rsidR="00D50E41" w:rsidRPr="00D50E41" w:rsidRDefault="00D50E41" w:rsidP="00D50E41">
            <w:pPr>
              <w:suppressAutoHyphens w:val="0"/>
              <w:spacing w:after="0" w:line="240" w:lineRule="auto"/>
              <w:jc w:val="center"/>
              <w:rPr>
                <w:rFonts w:ascii="Times New Roman" w:eastAsia="Calibri" w:hAnsi="Times New Roman" w:cs="Times New Roman"/>
                <w:iCs/>
                <w:sz w:val="24"/>
                <w:szCs w:val="24"/>
                <w:lang w:eastAsia="en-US" w:bidi="en-US"/>
              </w:rPr>
            </w:pPr>
            <w:r w:rsidRPr="00D50E41">
              <w:rPr>
                <w:rFonts w:ascii="Times New Roman" w:eastAsia="Calibri" w:hAnsi="Times New Roman" w:cs="Times New Roman"/>
                <w:iCs/>
                <w:sz w:val="24"/>
                <w:szCs w:val="24"/>
                <w:lang w:eastAsia="en-US" w:bidi="en-US"/>
              </w:rPr>
              <w:t>100</w:t>
            </w:r>
          </w:p>
        </w:tc>
        <w:tc>
          <w:tcPr>
            <w:tcW w:w="1549" w:type="dxa"/>
            <w:vAlign w:val="center"/>
          </w:tcPr>
          <w:p w:rsidR="00D50E41" w:rsidRPr="00D50E41" w:rsidRDefault="00D50E41" w:rsidP="00D50E41">
            <w:pPr>
              <w:suppressAutoHyphens w:val="0"/>
              <w:spacing w:after="0" w:line="240" w:lineRule="auto"/>
              <w:jc w:val="center"/>
              <w:rPr>
                <w:rFonts w:ascii="Times New Roman" w:eastAsia="Calibri" w:hAnsi="Times New Roman" w:cs="Times New Roman"/>
                <w:iCs/>
                <w:sz w:val="24"/>
                <w:szCs w:val="24"/>
                <w:lang w:eastAsia="en-US" w:bidi="en-US"/>
              </w:rPr>
            </w:pPr>
            <w:r w:rsidRPr="00D50E41">
              <w:rPr>
                <w:rFonts w:ascii="Times New Roman" w:eastAsia="Calibri" w:hAnsi="Times New Roman" w:cs="Times New Roman"/>
                <w:iCs/>
                <w:sz w:val="24"/>
                <w:szCs w:val="24"/>
                <w:lang w:eastAsia="en-US" w:bidi="en-US"/>
              </w:rPr>
              <w:t>удовлетворительное</w:t>
            </w:r>
          </w:p>
        </w:tc>
      </w:tr>
      <w:tr w:rsidR="00D50E41" w:rsidRPr="00D50E41" w:rsidTr="00D50E41">
        <w:tc>
          <w:tcPr>
            <w:tcW w:w="1839" w:type="dxa"/>
            <w:vAlign w:val="center"/>
          </w:tcPr>
          <w:p w:rsidR="00D50E41" w:rsidRPr="00D50E41" w:rsidRDefault="00D50E41" w:rsidP="00D50E41">
            <w:pPr>
              <w:suppressAutoHyphens w:val="0"/>
              <w:spacing w:after="0" w:line="240" w:lineRule="auto"/>
              <w:jc w:val="center"/>
              <w:rPr>
                <w:rFonts w:ascii="Times New Roman" w:eastAsia="Calibri" w:hAnsi="Times New Roman" w:cs="Times New Roman"/>
                <w:iCs/>
                <w:sz w:val="24"/>
                <w:szCs w:val="24"/>
                <w:lang w:eastAsia="en-US" w:bidi="en-US"/>
              </w:rPr>
            </w:pPr>
            <w:r w:rsidRPr="00D50E41">
              <w:rPr>
                <w:rFonts w:ascii="Times New Roman" w:eastAsia="Calibri" w:hAnsi="Times New Roman" w:cs="Times New Roman"/>
                <w:iCs/>
                <w:sz w:val="24"/>
                <w:szCs w:val="24"/>
                <w:lang w:eastAsia="en-US" w:bidi="en-US"/>
              </w:rPr>
              <w:t>МДОУ с. Приволжское</w:t>
            </w:r>
          </w:p>
        </w:tc>
        <w:tc>
          <w:tcPr>
            <w:tcW w:w="2947" w:type="dxa"/>
            <w:vAlign w:val="center"/>
          </w:tcPr>
          <w:p w:rsidR="00D50E41" w:rsidRPr="00D50E41" w:rsidRDefault="00D50E41" w:rsidP="00D50E41">
            <w:pPr>
              <w:suppressAutoHyphens w:val="0"/>
              <w:spacing w:after="0" w:line="240" w:lineRule="auto"/>
              <w:jc w:val="center"/>
              <w:rPr>
                <w:rFonts w:ascii="Times New Roman" w:eastAsia="Calibri" w:hAnsi="Times New Roman" w:cs="Times New Roman"/>
                <w:iCs/>
                <w:sz w:val="24"/>
                <w:szCs w:val="24"/>
                <w:lang w:eastAsia="en-US" w:bidi="en-US"/>
              </w:rPr>
            </w:pPr>
            <w:r w:rsidRPr="00D50E41">
              <w:rPr>
                <w:rFonts w:ascii="Times New Roman" w:eastAsia="Calibri" w:hAnsi="Times New Roman" w:cs="Times New Roman"/>
                <w:iCs/>
                <w:sz w:val="24"/>
                <w:szCs w:val="24"/>
                <w:lang w:eastAsia="en-US" w:bidi="en-US"/>
              </w:rPr>
              <w:t>Саратовская область, Марксовский район, с. Приволжское, ул. Карла Маркса , д 3А</w:t>
            </w:r>
          </w:p>
        </w:tc>
        <w:tc>
          <w:tcPr>
            <w:tcW w:w="1134" w:type="dxa"/>
            <w:vAlign w:val="center"/>
          </w:tcPr>
          <w:p w:rsidR="00D50E41" w:rsidRPr="00D50E41" w:rsidRDefault="00D50E41" w:rsidP="00D50E41">
            <w:pPr>
              <w:suppressAutoHyphens w:val="0"/>
              <w:spacing w:after="0" w:line="240" w:lineRule="auto"/>
              <w:jc w:val="center"/>
              <w:rPr>
                <w:rFonts w:ascii="Times New Roman" w:eastAsia="Calibri" w:hAnsi="Times New Roman" w:cs="Times New Roman"/>
                <w:iCs/>
                <w:sz w:val="24"/>
                <w:szCs w:val="24"/>
                <w:lang w:eastAsia="en-US" w:bidi="en-US"/>
              </w:rPr>
            </w:pPr>
            <w:r w:rsidRPr="00D50E41">
              <w:rPr>
                <w:rFonts w:ascii="Times New Roman" w:eastAsia="Calibri" w:hAnsi="Times New Roman" w:cs="Times New Roman"/>
                <w:iCs/>
                <w:sz w:val="24"/>
                <w:szCs w:val="24"/>
                <w:lang w:eastAsia="en-US" w:bidi="en-US"/>
              </w:rPr>
              <w:t>1985</w:t>
            </w:r>
          </w:p>
        </w:tc>
        <w:tc>
          <w:tcPr>
            <w:tcW w:w="1042" w:type="dxa"/>
            <w:vAlign w:val="center"/>
          </w:tcPr>
          <w:p w:rsidR="00D50E41" w:rsidRPr="00D50E41" w:rsidRDefault="00D50E41" w:rsidP="00D50E41">
            <w:pPr>
              <w:suppressAutoHyphens w:val="0"/>
              <w:spacing w:after="0" w:line="240" w:lineRule="auto"/>
              <w:jc w:val="center"/>
              <w:rPr>
                <w:rFonts w:ascii="Times New Roman" w:eastAsia="Calibri" w:hAnsi="Times New Roman" w:cs="Times New Roman"/>
                <w:iCs/>
                <w:sz w:val="24"/>
                <w:szCs w:val="24"/>
                <w:lang w:eastAsia="en-US" w:bidi="en-US"/>
              </w:rPr>
            </w:pPr>
            <w:r w:rsidRPr="00D50E41">
              <w:rPr>
                <w:rFonts w:ascii="Times New Roman" w:eastAsia="Calibri" w:hAnsi="Times New Roman" w:cs="Times New Roman"/>
                <w:iCs/>
                <w:sz w:val="24"/>
                <w:szCs w:val="24"/>
                <w:lang w:eastAsia="en-US" w:bidi="en-US"/>
              </w:rPr>
              <w:t>80</w:t>
            </w:r>
          </w:p>
        </w:tc>
        <w:tc>
          <w:tcPr>
            <w:tcW w:w="992" w:type="dxa"/>
            <w:vAlign w:val="center"/>
          </w:tcPr>
          <w:p w:rsidR="00D50E41" w:rsidRPr="00D50E41" w:rsidRDefault="00D50E41" w:rsidP="00D50E41">
            <w:pPr>
              <w:suppressAutoHyphens w:val="0"/>
              <w:spacing w:after="0" w:line="240" w:lineRule="auto"/>
              <w:jc w:val="center"/>
              <w:rPr>
                <w:rFonts w:ascii="Times New Roman" w:eastAsia="Calibri" w:hAnsi="Times New Roman" w:cs="Times New Roman"/>
                <w:iCs/>
                <w:sz w:val="24"/>
                <w:szCs w:val="24"/>
                <w:lang w:eastAsia="en-US" w:bidi="en-US"/>
              </w:rPr>
            </w:pPr>
            <w:r w:rsidRPr="00D50E41">
              <w:rPr>
                <w:rFonts w:ascii="Times New Roman" w:eastAsia="Calibri" w:hAnsi="Times New Roman" w:cs="Times New Roman"/>
                <w:iCs/>
                <w:sz w:val="24"/>
                <w:szCs w:val="24"/>
                <w:lang w:eastAsia="en-US" w:bidi="en-US"/>
              </w:rPr>
              <w:t>69</w:t>
            </w:r>
          </w:p>
        </w:tc>
        <w:tc>
          <w:tcPr>
            <w:tcW w:w="1549" w:type="dxa"/>
            <w:vAlign w:val="center"/>
          </w:tcPr>
          <w:p w:rsidR="00D50E41" w:rsidRPr="00D50E41" w:rsidRDefault="00D50E41" w:rsidP="00D50E41">
            <w:pPr>
              <w:suppressAutoHyphens w:val="0"/>
              <w:spacing w:line="288" w:lineRule="auto"/>
              <w:jc w:val="center"/>
              <w:rPr>
                <w:rFonts w:ascii="Times New Roman" w:eastAsia="Calibri" w:hAnsi="Times New Roman" w:cs="Times New Roman"/>
                <w:i/>
                <w:iCs/>
                <w:sz w:val="24"/>
                <w:szCs w:val="24"/>
                <w:lang w:val="en-US" w:eastAsia="en-US" w:bidi="en-US"/>
              </w:rPr>
            </w:pPr>
            <w:r w:rsidRPr="00D50E41">
              <w:rPr>
                <w:rFonts w:ascii="Times New Roman" w:eastAsia="Calibri" w:hAnsi="Times New Roman" w:cs="Times New Roman"/>
                <w:iCs/>
                <w:sz w:val="24"/>
                <w:szCs w:val="24"/>
                <w:lang w:eastAsia="en-US" w:bidi="en-US"/>
              </w:rPr>
              <w:t>удовлетворительное</w:t>
            </w:r>
          </w:p>
        </w:tc>
      </w:tr>
      <w:tr w:rsidR="00D50E41" w:rsidRPr="00D50E41" w:rsidTr="00D50E41">
        <w:tc>
          <w:tcPr>
            <w:tcW w:w="1839" w:type="dxa"/>
            <w:vAlign w:val="center"/>
          </w:tcPr>
          <w:p w:rsidR="00D50E41" w:rsidRPr="00D50E41" w:rsidRDefault="00D50E41" w:rsidP="00D50E41">
            <w:pPr>
              <w:suppressAutoHyphens w:val="0"/>
              <w:spacing w:after="0" w:line="240" w:lineRule="auto"/>
              <w:jc w:val="center"/>
              <w:rPr>
                <w:rFonts w:ascii="Times New Roman" w:eastAsia="Calibri" w:hAnsi="Times New Roman" w:cs="Times New Roman"/>
                <w:iCs/>
                <w:sz w:val="24"/>
                <w:szCs w:val="24"/>
                <w:lang w:eastAsia="en-US" w:bidi="en-US"/>
              </w:rPr>
            </w:pPr>
            <w:r w:rsidRPr="00D50E41">
              <w:rPr>
                <w:rFonts w:ascii="Times New Roman" w:eastAsia="Calibri" w:hAnsi="Times New Roman" w:cs="Times New Roman"/>
                <w:iCs/>
                <w:sz w:val="24"/>
                <w:szCs w:val="24"/>
                <w:lang w:eastAsia="en-US" w:bidi="en-US"/>
              </w:rPr>
              <w:t>МДОУ с. Раскатово</w:t>
            </w:r>
          </w:p>
        </w:tc>
        <w:tc>
          <w:tcPr>
            <w:tcW w:w="2947" w:type="dxa"/>
            <w:vAlign w:val="center"/>
          </w:tcPr>
          <w:p w:rsidR="00D50E41" w:rsidRPr="00D50E41" w:rsidRDefault="00D50E41" w:rsidP="00D50E41">
            <w:pPr>
              <w:suppressAutoHyphens w:val="0"/>
              <w:spacing w:after="0" w:line="240" w:lineRule="auto"/>
              <w:jc w:val="center"/>
              <w:rPr>
                <w:rFonts w:ascii="Times New Roman" w:eastAsia="Calibri" w:hAnsi="Times New Roman" w:cs="Times New Roman"/>
                <w:iCs/>
                <w:sz w:val="24"/>
                <w:szCs w:val="24"/>
                <w:lang w:eastAsia="en-US" w:bidi="en-US"/>
              </w:rPr>
            </w:pPr>
            <w:r w:rsidRPr="00D50E41">
              <w:rPr>
                <w:rFonts w:ascii="Times New Roman" w:eastAsia="Calibri" w:hAnsi="Times New Roman" w:cs="Times New Roman"/>
                <w:iCs/>
                <w:sz w:val="24"/>
                <w:szCs w:val="24"/>
                <w:lang w:eastAsia="en-US" w:bidi="en-US"/>
              </w:rPr>
              <w:t>Саратовская область, Марксовский район, с. Раскатово, ул. Октябрьская, д. 86</w:t>
            </w:r>
          </w:p>
        </w:tc>
        <w:tc>
          <w:tcPr>
            <w:tcW w:w="1134" w:type="dxa"/>
            <w:vAlign w:val="center"/>
          </w:tcPr>
          <w:p w:rsidR="00D50E41" w:rsidRPr="00D50E41" w:rsidRDefault="00D50E41" w:rsidP="00D50E41">
            <w:pPr>
              <w:suppressAutoHyphens w:val="0"/>
              <w:spacing w:after="0" w:line="240" w:lineRule="auto"/>
              <w:jc w:val="center"/>
              <w:rPr>
                <w:rFonts w:ascii="Times New Roman" w:eastAsia="Calibri" w:hAnsi="Times New Roman" w:cs="Times New Roman"/>
                <w:iCs/>
                <w:sz w:val="24"/>
                <w:szCs w:val="24"/>
                <w:lang w:eastAsia="en-US" w:bidi="en-US"/>
              </w:rPr>
            </w:pPr>
            <w:r w:rsidRPr="00D50E41">
              <w:rPr>
                <w:rFonts w:ascii="Times New Roman" w:eastAsia="Calibri" w:hAnsi="Times New Roman" w:cs="Times New Roman"/>
                <w:iCs/>
                <w:sz w:val="24"/>
                <w:szCs w:val="24"/>
                <w:lang w:eastAsia="en-US" w:bidi="en-US"/>
              </w:rPr>
              <w:t>1983</w:t>
            </w:r>
          </w:p>
        </w:tc>
        <w:tc>
          <w:tcPr>
            <w:tcW w:w="1042" w:type="dxa"/>
            <w:vAlign w:val="center"/>
          </w:tcPr>
          <w:p w:rsidR="00D50E41" w:rsidRPr="00D50E41" w:rsidRDefault="00D50E41" w:rsidP="00D50E41">
            <w:pPr>
              <w:suppressAutoHyphens w:val="0"/>
              <w:spacing w:after="0" w:line="240" w:lineRule="auto"/>
              <w:jc w:val="center"/>
              <w:rPr>
                <w:rFonts w:ascii="Times New Roman" w:eastAsia="Calibri" w:hAnsi="Times New Roman" w:cs="Times New Roman"/>
                <w:iCs/>
                <w:sz w:val="24"/>
                <w:szCs w:val="24"/>
                <w:lang w:eastAsia="en-US" w:bidi="en-US"/>
              </w:rPr>
            </w:pPr>
            <w:r w:rsidRPr="00D50E41">
              <w:rPr>
                <w:rFonts w:ascii="Times New Roman" w:eastAsia="Calibri" w:hAnsi="Times New Roman" w:cs="Times New Roman"/>
                <w:iCs/>
                <w:sz w:val="24"/>
                <w:szCs w:val="24"/>
                <w:lang w:eastAsia="en-US" w:bidi="en-US"/>
              </w:rPr>
              <w:t>140</w:t>
            </w:r>
          </w:p>
        </w:tc>
        <w:tc>
          <w:tcPr>
            <w:tcW w:w="992" w:type="dxa"/>
            <w:vAlign w:val="center"/>
          </w:tcPr>
          <w:p w:rsidR="00D50E41" w:rsidRPr="00D50E41" w:rsidRDefault="00D50E41" w:rsidP="00D50E41">
            <w:pPr>
              <w:suppressAutoHyphens w:val="0"/>
              <w:spacing w:after="0" w:line="240" w:lineRule="auto"/>
              <w:jc w:val="center"/>
              <w:rPr>
                <w:rFonts w:ascii="Times New Roman" w:eastAsia="Calibri" w:hAnsi="Times New Roman" w:cs="Times New Roman"/>
                <w:iCs/>
                <w:sz w:val="24"/>
                <w:szCs w:val="24"/>
                <w:lang w:eastAsia="en-US" w:bidi="en-US"/>
              </w:rPr>
            </w:pPr>
            <w:r w:rsidRPr="00D50E41">
              <w:rPr>
                <w:rFonts w:ascii="Times New Roman" w:eastAsia="Calibri" w:hAnsi="Times New Roman" w:cs="Times New Roman"/>
                <w:iCs/>
                <w:sz w:val="24"/>
                <w:szCs w:val="24"/>
                <w:lang w:eastAsia="en-US" w:bidi="en-US"/>
              </w:rPr>
              <w:t>60</w:t>
            </w:r>
          </w:p>
        </w:tc>
        <w:tc>
          <w:tcPr>
            <w:tcW w:w="1549" w:type="dxa"/>
            <w:vAlign w:val="center"/>
          </w:tcPr>
          <w:p w:rsidR="00D50E41" w:rsidRPr="00D50E41" w:rsidRDefault="00D50E41" w:rsidP="00D50E41">
            <w:pPr>
              <w:suppressAutoHyphens w:val="0"/>
              <w:spacing w:line="288" w:lineRule="auto"/>
              <w:jc w:val="center"/>
              <w:rPr>
                <w:rFonts w:ascii="Times New Roman" w:eastAsia="Calibri" w:hAnsi="Times New Roman" w:cs="Times New Roman"/>
                <w:i/>
                <w:iCs/>
                <w:sz w:val="24"/>
                <w:szCs w:val="24"/>
                <w:lang w:val="en-US" w:eastAsia="en-US" w:bidi="en-US"/>
              </w:rPr>
            </w:pPr>
            <w:r w:rsidRPr="00D50E41">
              <w:rPr>
                <w:rFonts w:ascii="Times New Roman" w:eastAsia="Calibri" w:hAnsi="Times New Roman" w:cs="Times New Roman"/>
                <w:iCs/>
                <w:sz w:val="24"/>
                <w:szCs w:val="24"/>
                <w:lang w:eastAsia="en-US" w:bidi="en-US"/>
              </w:rPr>
              <w:t>удовлетворительное</w:t>
            </w:r>
          </w:p>
        </w:tc>
      </w:tr>
      <w:tr w:rsidR="00D50E41" w:rsidRPr="00D50E41" w:rsidTr="00D50E41">
        <w:tc>
          <w:tcPr>
            <w:tcW w:w="1839" w:type="dxa"/>
            <w:vAlign w:val="center"/>
          </w:tcPr>
          <w:p w:rsidR="00D50E41" w:rsidRPr="00D50E41" w:rsidRDefault="00D50E41" w:rsidP="00D50E41">
            <w:pPr>
              <w:suppressAutoHyphens w:val="0"/>
              <w:spacing w:after="0" w:line="240" w:lineRule="auto"/>
              <w:jc w:val="center"/>
              <w:rPr>
                <w:rFonts w:ascii="Times New Roman" w:eastAsia="Calibri" w:hAnsi="Times New Roman" w:cs="Times New Roman"/>
                <w:iCs/>
                <w:sz w:val="24"/>
                <w:szCs w:val="24"/>
                <w:lang w:eastAsia="en-US" w:bidi="en-US"/>
              </w:rPr>
            </w:pPr>
            <w:r w:rsidRPr="00D50E41">
              <w:rPr>
                <w:rFonts w:ascii="Times New Roman" w:eastAsia="Calibri" w:hAnsi="Times New Roman" w:cs="Times New Roman"/>
                <w:iCs/>
                <w:sz w:val="24"/>
                <w:szCs w:val="24"/>
                <w:lang w:eastAsia="en-US" w:bidi="en-US"/>
              </w:rPr>
              <w:t>МДОУ с. Звонаревка</w:t>
            </w:r>
          </w:p>
        </w:tc>
        <w:tc>
          <w:tcPr>
            <w:tcW w:w="2947" w:type="dxa"/>
            <w:vAlign w:val="center"/>
          </w:tcPr>
          <w:p w:rsidR="00D50E41" w:rsidRPr="00D50E41" w:rsidRDefault="00D50E41" w:rsidP="00D50E41">
            <w:pPr>
              <w:suppressAutoHyphens w:val="0"/>
              <w:spacing w:after="0" w:line="240" w:lineRule="auto"/>
              <w:jc w:val="center"/>
              <w:rPr>
                <w:rFonts w:ascii="Times New Roman" w:eastAsia="Calibri" w:hAnsi="Times New Roman" w:cs="Times New Roman"/>
                <w:iCs/>
                <w:sz w:val="24"/>
                <w:szCs w:val="24"/>
                <w:lang w:eastAsia="en-US" w:bidi="en-US"/>
              </w:rPr>
            </w:pPr>
            <w:r w:rsidRPr="00D50E41">
              <w:rPr>
                <w:rFonts w:ascii="Times New Roman" w:eastAsia="Calibri" w:hAnsi="Times New Roman" w:cs="Times New Roman"/>
                <w:iCs/>
                <w:sz w:val="24"/>
                <w:szCs w:val="24"/>
                <w:lang w:eastAsia="en-US" w:bidi="en-US"/>
              </w:rPr>
              <w:t>Саратовская область, Марксовский район, с.Звонаревка, ул Садовая, д.5А</w:t>
            </w:r>
          </w:p>
        </w:tc>
        <w:tc>
          <w:tcPr>
            <w:tcW w:w="1134" w:type="dxa"/>
            <w:vAlign w:val="center"/>
          </w:tcPr>
          <w:p w:rsidR="00D50E41" w:rsidRPr="00D50E41" w:rsidRDefault="00D50E41" w:rsidP="00D50E41">
            <w:pPr>
              <w:suppressAutoHyphens w:val="0"/>
              <w:spacing w:after="0" w:line="240" w:lineRule="auto"/>
              <w:jc w:val="center"/>
              <w:rPr>
                <w:rFonts w:ascii="Times New Roman" w:eastAsia="Calibri" w:hAnsi="Times New Roman" w:cs="Times New Roman"/>
                <w:iCs/>
                <w:sz w:val="24"/>
                <w:szCs w:val="24"/>
                <w:lang w:eastAsia="en-US" w:bidi="en-US"/>
              </w:rPr>
            </w:pPr>
            <w:r w:rsidRPr="00D50E41">
              <w:rPr>
                <w:rFonts w:ascii="Times New Roman" w:eastAsia="Calibri" w:hAnsi="Times New Roman" w:cs="Times New Roman"/>
                <w:iCs/>
                <w:sz w:val="24"/>
                <w:szCs w:val="24"/>
                <w:lang w:eastAsia="en-US" w:bidi="en-US"/>
              </w:rPr>
              <w:t>1978</w:t>
            </w:r>
          </w:p>
        </w:tc>
        <w:tc>
          <w:tcPr>
            <w:tcW w:w="1042" w:type="dxa"/>
            <w:vAlign w:val="center"/>
          </w:tcPr>
          <w:p w:rsidR="00D50E41" w:rsidRPr="00D50E41" w:rsidRDefault="00D50E41" w:rsidP="00D50E41">
            <w:pPr>
              <w:suppressAutoHyphens w:val="0"/>
              <w:spacing w:after="0" w:line="240" w:lineRule="auto"/>
              <w:jc w:val="center"/>
              <w:rPr>
                <w:rFonts w:ascii="Times New Roman" w:eastAsia="Calibri" w:hAnsi="Times New Roman" w:cs="Times New Roman"/>
                <w:iCs/>
                <w:sz w:val="24"/>
                <w:szCs w:val="24"/>
                <w:lang w:eastAsia="en-US" w:bidi="en-US"/>
              </w:rPr>
            </w:pPr>
            <w:r w:rsidRPr="00D50E41">
              <w:rPr>
                <w:rFonts w:ascii="Times New Roman" w:eastAsia="Calibri" w:hAnsi="Times New Roman" w:cs="Times New Roman"/>
                <w:iCs/>
                <w:sz w:val="24"/>
                <w:szCs w:val="24"/>
                <w:lang w:eastAsia="en-US" w:bidi="en-US"/>
              </w:rPr>
              <w:t>75</w:t>
            </w:r>
          </w:p>
        </w:tc>
        <w:tc>
          <w:tcPr>
            <w:tcW w:w="992" w:type="dxa"/>
            <w:vAlign w:val="center"/>
          </w:tcPr>
          <w:p w:rsidR="00D50E41" w:rsidRPr="00D50E41" w:rsidRDefault="00D50E41" w:rsidP="00D50E41">
            <w:pPr>
              <w:suppressAutoHyphens w:val="0"/>
              <w:spacing w:after="0" w:line="240" w:lineRule="auto"/>
              <w:jc w:val="center"/>
              <w:rPr>
                <w:rFonts w:ascii="Times New Roman" w:eastAsia="Calibri" w:hAnsi="Times New Roman" w:cs="Times New Roman"/>
                <w:iCs/>
                <w:sz w:val="24"/>
                <w:szCs w:val="24"/>
                <w:lang w:eastAsia="en-US" w:bidi="en-US"/>
              </w:rPr>
            </w:pPr>
            <w:r w:rsidRPr="00D50E41">
              <w:rPr>
                <w:rFonts w:ascii="Times New Roman" w:eastAsia="Calibri" w:hAnsi="Times New Roman" w:cs="Times New Roman"/>
                <w:iCs/>
                <w:sz w:val="24"/>
                <w:szCs w:val="24"/>
                <w:lang w:eastAsia="en-US" w:bidi="en-US"/>
              </w:rPr>
              <w:t>52</w:t>
            </w:r>
          </w:p>
        </w:tc>
        <w:tc>
          <w:tcPr>
            <w:tcW w:w="1549" w:type="dxa"/>
            <w:vAlign w:val="center"/>
          </w:tcPr>
          <w:p w:rsidR="00D50E41" w:rsidRPr="00D50E41" w:rsidRDefault="00D50E41" w:rsidP="00D50E41">
            <w:pPr>
              <w:suppressAutoHyphens w:val="0"/>
              <w:spacing w:line="288" w:lineRule="auto"/>
              <w:jc w:val="center"/>
              <w:rPr>
                <w:rFonts w:ascii="Times New Roman" w:eastAsia="Calibri" w:hAnsi="Times New Roman" w:cs="Times New Roman"/>
                <w:i/>
                <w:iCs/>
                <w:sz w:val="24"/>
                <w:szCs w:val="24"/>
                <w:lang w:val="en-US" w:eastAsia="en-US" w:bidi="en-US"/>
              </w:rPr>
            </w:pPr>
            <w:r w:rsidRPr="00D50E41">
              <w:rPr>
                <w:rFonts w:ascii="Times New Roman" w:eastAsia="Calibri" w:hAnsi="Times New Roman" w:cs="Times New Roman"/>
                <w:iCs/>
                <w:sz w:val="24"/>
                <w:szCs w:val="24"/>
                <w:lang w:eastAsia="en-US" w:bidi="en-US"/>
              </w:rPr>
              <w:t>удовлетворительное</w:t>
            </w:r>
          </w:p>
        </w:tc>
      </w:tr>
      <w:tr w:rsidR="00D50E41" w:rsidRPr="00D50E41" w:rsidTr="00D50E41">
        <w:tc>
          <w:tcPr>
            <w:tcW w:w="1839" w:type="dxa"/>
            <w:vAlign w:val="center"/>
          </w:tcPr>
          <w:p w:rsidR="00D50E41" w:rsidRPr="00D50E41" w:rsidRDefault="00D50E41" w:rsidP="00D50E41">
            <w:pPr>
              <w:suppressAutoHyphens w:val="0"/>
              <w:spacing w:after="0" w:line="240" w:lineRule="auto"/>
              <w:jc w:val="center"/>
              <w:rPr>
                <w:rFonts w:ascii="Times New Roman" w:eastAsia="Calibri" w:hAnsi="Times New Roman" w:cs="Times New Roman"/>
                <w:iCs/>
                <w:sz w:val="24"/>
                <w:szCs w:val="24"/>
                <w:lang w:eastAsia="en-US" w:bidi="en-US"/>
              </w:rPr>
            </w:pPr>
            <w:r w:rsidRPr="00D50E41">
              <w:rPr>
                <w:rFonts w:ascii="Times New Roman" w:eastAsia="Calibri" w:hAnsi="Times New Roman" w:cs="Times New Roman"/>
                <w:iCs/>
                <w:sz w:val="24"/>
                <w:szCs w:val="24"/>
                <w:lang w:eastAsia="en-US" w:bidi="en-US"/>
              </w:rPr>
              <w:t>МДОУ с. Бобровка</w:t>
            </w:r>
          </w:p>
        </w:tc>
        <w:tc>
          <w:tcPr>
            <w:tcW w:w="2947" w:type="dxa"/>
            <w:vAlign w:val="center"/>
          </w:tcPr>
          <w:p w:rsidR="00D50E41" w:rsidRPr="00D50E41" w:rsidRDefault="00D50E41" w:rsidP="00D50E41">
            <w:pPr>
              <w:suppressAutoHyphens w:val="0"/>
              <w:spacing w:after="0" w:line="240" w:lineRule="auto"/>
              <w:jc w:val="center"/>
              <w:rPr>
                <w:rFonts w:ascii="Times New Roman" w:eastAsia="Calibri" w:hAnsi="Times New Roman" w:cs="Times New Roman"/>
                <w:iCs/>
                <w:sz w:val="24"/>
                <w:szCs w:val="24"/>
                <w:lang w:eastAsia="en-US" w:bidi="en-US"/>
              </w:rPr>
            </w:pPr>
            <w:r w:rsidRPr="00D50E41">
              <w:rPr>
                <w:rFonts w:ascii="Times New Roman" w:eastAsia="Calibri" w:hAnsi="Times New Roman" w:cs="Times New Roman"/>
                <w:iCs/>
                <w:sz w:val="24"/>
                <w:szCs w:val="24"/>
                <w:lang w:eastAsia="en-US" w:bidi="en-US"/>
              </w:rPr>
              <w:t>Саратовская , область , Марксовский район, с. Бобровка, ул. Центральная, д. 36</w:t>
            </w:r>
          </w:p>
        </w:tc>
        <w:tc>
          <w:tcPr>
            <w:tcW w:w="1134" w:type="dxa"/>
            <w:vAlign w:val="center"/>
          </w:tcPr>
          <w:p w:rsidR="00D50E41" w:rsidRPr="00D50E41" w:rsidRDefault="00D50E41" w:rsidP="00D50E41">
            <w:pPr>
              <w:suppressAutoHyphens w:val="0"/>
              <w:spacing w:after="0" w:line="240" w:lineRule="auto"/>
              <w:jc w:val="center"/>
              <w:rPr>
                <w:rFonts w:ascii="Times New Roman" w:eastAsia="Calibri" w:hAnsi="Times New Roman" w:cs="Times New Roman"/>
                <w:iCs/>
                <w:sz w:val="24"/>
                <w:szCs w:val="24"/>
                <w:lang w:eastAsia="en-US" w:bidi="en-US"/>
              </w:rPr>
            </w:pPr>
            <w:r w:rsidRPr="00D50E41">
              <w:rPr>
                <w:rFonts w:ascii="Times New Roman" w:eastAsia="Calibri" w:hAnsi="Times New Roman" w:cs="Times New Roman"/>
                <w:iCs/>
                <w:sz w:val="24"/>
                <w:szCs w:val="24"/>
                <w:lang w:eastAsia="en-US" w:bidi="en-US"/>
              </w:rPr>
              <w:t>1910</w:t>
            </w:r>
          </w:p>
        </w:tc>
        <w:tc>
          <w:tcPr>
            <w:tcW w:w="1042" w:type="dxa"/>
            <w:vAlign w:val="center"/>
          </w:tcPr>
          <w:p w:rsidR="00D50E41" w:rsidRPr="00D50E41" w:rsidRDefault="00D50E41" w:rsidP="00D50E41">
            <w:pPr>
              <w:suppressAutoHyphens w:val="0"/>
              <w:spacing w:after="0" w:line="240" w:lineRule="auto"/>
              <w:jc w:val="center"/>
              <w:rPr>
                <w:rFonts w:ascii="Times New Roman" w:eastAsia="Calibri" w:hAnsi="Times New Roman" w:cs="Times New Roman"/>
                <w:iCs/>
                <w:sz w:val="24"/>
                <w:szCs w:val="24"/>
                <w:lang w:eastAsia="en-US" w:bidi="en-US"/>
              </w:rPr>
            </w:pPr>
            <w:r w:rsidRPr="00D50E41">
              <w:rPr>
                <w:rFonts w:ascii="Times New Roman" w:eastAsia="Calibri" w:hAnsi="Times New Roman" w:cs="Times New Roman"/>
                <w:iCs/>
                <w:sz w:val="24"/>
                <w:szCs w:val="24"/>
                <w:lang w:eastAsia="en-US" w:bidi="en-US"/>
              </w:rPr>
              <w:t>20</w:t>
            </w:r>
          </w:p>
        </w:tc>
        <w:tc>
          <w:tcPr>
            <w:tcW w:w="992" w:type="dxa"/>
            <w:vAlign w:val="center"/>
          </w:tcPr>
          <w:p w:rsidR="00D50E41" w:rsidRPr="00D50E41" w:rsidRDefault="00D50E41" w:rsidP="00D50E41">
            <w:pPr>
              <w:suppressAutoHyphens w:val="0"/>
              <w:spacing w:after="0" w:line="240" w:lineRule="auto"/>
              <w:jc w:val="center"/>
              <w:rPr>
                <w:rFonts w:ascii="Times New Roman" w:eastAsia="Calibri" w:hAnsi="Times New Roman" w:cs="Times New Roman"/>
                <w:iCs/>
                <w:sz w:val="24"/>
                <w:szCs w:val="24"/>
                <w:lang w:eastAsia="en-US" w:bidi="en-US"/>
              </w:rPr>
            </w:pPr>
            <w:r w:rsidRPr="00D50E41">
              <w:rPr>
                <w:rFonts w:ascii="Times New Roman" w:eastAsia="Calibri" w:hAnsi="Times New Roman" w:cs="Times New Roman"/>
                <w:iCs/>
                <w:sz w:val="24"/>
                <w:szCs w:val="24"/>
                <w:lang w:eastAsia="en-US" w:bidi="en-US"/>
              </w:rPr>
              <w:t>20</w:t>
            </w:r>
          </w:p>
        </w:tc>
        <w:tc>
          <w:tcPr>
            <w:tcW w:w="1549" w:type="dxa"/>
            <w:vAlign w:val="center"/>
          </w:tcPr>
          <w:p w:rsidR="00D50E41" w:rsidRPr="00D50E41" w:rsidRDefault="00D50E41" w:rsidP="00D50E41">
            <w:pPr>
              <w:suppressAutoHyphens w:val="0"/>
              <w:spacing w:line="288" w:lineRule="auto"/>
              <w:jc w:val="center"/>
              <w:rPr>
                <w:rFonts w:ascii="Times New Roman" w:eastAsia="Calibri" w:hAnsi="Times New Roman" w:cs="Times New Roman"/>
                <w:iCs/>
                <w:sz w:val="24"/>
                <w:szCs w:val="24"/>
                <w:lang w:eastAsia="en-US" w:bidi="en-US"/>
              </w:rPr>
            </w:pPr>
            <w:r w:rsidRPr="00D50E41">
              <w:rPr>
                <w:rFonts w:ascii="Times New Roman" w:eastAsia="Calibri" w:hAnsi="Times New Roman" w:cs="Times New Roman"/>
                <w:iCs/>
                <w:sz w:val="24"/>
                <w:szCs w:val="24"/>
                <w:lang w:eastAsia="en-US" w:bidi="en-US"/>
              </w:rPr>
              <w:t>удовлетворительное</w:t>
            </w:r>
          </w:p>
        </w:tc>
      </w:tr>
    </w:tbl>
    <w:p w:rsidR="00BE47D8" w:rsidRDefault="00A44CB8" w:rsidP="00792F8D">
      <w:pPr>
        <w:widowControl w:val="0"/>
        <w:suppressAutoHyphens w:val="0"/>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lastRenderedPageBreak/>
        <w:t>Учреждения образования требуют реконструкции. Увеличения числа учреждений образования не предусматривается.</w:t>
      </w:r>
    </w:p>
    <w:p w:rsidR="00EB6148" w:rsidRDefault="00EB6148" w:rsidP="00792F8D">
      <w:pPr>
        <w:widowControl w:val="0"/>
        <w:suppressAutoHyphens w:val="0"/>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В таблице</w:t>
      </w:r>
      <w:r w:rsidR="00414CA1">
        <w:rPr>
          <w:rFonts w:ascii="Times New Roman" w:hAnsi="Times New Roman" w:cs="Times New Roman"/>
          <w:sz w:val="28"/>
          <w:szCs w:val="28"/>
        </w:rPr>
        <w:t xml:space="preserve"> 7</w:t>
      </w:r>
      <w:r>
        <w:rPr>
          <w:rFonts w:ascii="Times New Roman" w:hAnsi="Times New Roman" w:cs="Times New Roman"/>
          <w:sz w:val="28"/>
          <w:szCs w:val="28"/>
        </w:rPr>
        <w:t xml:space="preserve"> представлена информация об учреждениях спорта. </w:t>
      </w:r>
      <w:r w:rsidRPr="00EB6148">
        <w:rPr>
          <w:rFonts w:ascii="Times New Roman" w:hAnsi="Times New Roman" w:cs="Times New Roman"/>
          <w:sz w:val="28"/>
          <w:szCs w:val="28"/>
        </w:rPr>
        <w:t>В с. Павловка</w:t>
      </w:r>
      <w:r>
        <w:rPr>
          <w:rFonts w:ascii="Times New Roman" w:hAnsi="Times New Roman" w:cs="Times New Roman"/>
          <w:sz w:val="28"/>
          <w:szCs w:val="28"/>
        </w:rPr>
        <w:t xml:space="preserve"> имеется</w:t>
      </w:r>
      <w:r w:rsidRPr="00EB6148">
        <w:rPr>
          <w:rFonts w:ascii="Times New Roman" w:hAnsi="Times New Roman" w:cs="Times New Roman"/>
          <w:sz w:val="28"/>
          <w:szCs w:val="28"/>
        </w:rPr>
        <w:t xml:space="preserve"> бассейн и закрытый спортзал, спортивные залы и площадки при общеобразовательных школах в остальных населенных пунктах </w:t>
      </w:r>
      <w:r w:rsidR="007F4C83">
        <w:rPr>
          <w:rFonts w:ascii="Times New Roman" w:hAnsi="Times New Roman" w:cs="Times New Roman"/>
          <w:sz w:val="28"/>
          <w:szCs w:val="28"/>
        </w:rPr>
        <w:t>Приволжского МО</w:t>
      </w:r>
      <w:r w:rsidRPr="00EB6148">
        <w:rPr>
          <w:rFonts w:ascii="Times New Roman" w:hAnsi="Times New Roman" w:cs="Times New Roman"/>
          <w:sz w:val="28"/>
          <w:szCs w:val="28"/>
        </w:rPr>
        <w:t>.</w:t>
      </w:r>
    </w:p>
    <w:p w:rsidR="003A6F13" w:rsidRDefault="00EB6148" w:rsidP="003A6F13">
      <w:pPr>
        <w:widowControl w:val="0"/>
        <w:suppressAutoHyphens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Таблица </w:t>
      </w:r>
      <w:r w:rsidR="00414CA1">
        <w:rPr>
          <w:rFonts w:ascii="Times New Roman" w:hAnsi="Times New Roman" w:cs="Times New Roman"/>
          <w:sz w:val="28"/>
          <w:szCs w:val="28"/>
        </w:rPr>
        <w:t xml:space="preserve">7 </w:t>
      </w:r>
    </w:p>
    <w:p w:rsidR="00EB6148" w:rsidRDefault="00EB6148" w:rsidP="00EB6148">
      <w:pPr>
        <w:widowControl w:val="0"/>
        <w:suppressAutoHyphens w:val="0"/>
        <w:spacing w:after="0" w:line="240" w:lineRule="auto"/>
        <w:jc w:val="center"/>
        <w:rPr>
          <w:rFonts w:ascii="Times New Roman" w:hAnsi="Times New Roman" w:cs="Times New Roman"/>
          <w:sz w:val="28"/>
          <w:szCs w:val="28"/>
        </w:rPr>
      </w:pPr>
      <w:r w:rsidRPr="00EB6148">
        <w:rPr>
          <w:rFonts w:ascii="Times New Roman" w:hAnsi="Times New Roman" w:cs="Times New Roman"/>
          <w:sz w:val="28"/>
          <w:szCs w:val="28"/>
        </w:rPr>
        <w:t>Учреждения спорта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1"/>
        <w:gridCol w:w="1298"/>
        <w:gridCol w:w="1060"/>
        <w:gridCol w:w="1242"/>
        <w:gridCol w:w="1249"/>
        <w:gridCol w:w="1854"/>
        <w:gridCol w:w="1686"/>
      </w:tblGrid>
      <w:tr w:rsidR="00EB6148" w:rsidRPr="00EB6148" w:rsidTr="00EB6148">
        <w:tc>
          <w:tcPr>
            <w:tcW w:w="1181" w:type="dxa"/>
            <w:vAlign w:val="center"/>
          </w:tcPr>
          <w:p w:rsidR="00EB6148" w:rsidRPr="00EB6148" w:rsidRDefault="00EB6148" w:rsidP="00EB6148">
            <w:pPr>
              <w:widowControl w:val="0"/>
              <w:suppressAutoHyphens w:val="0"/>
              <w:spacing w:after="0" w:line="240" w:lineRule="auto"/>
              <w:jc w:val="center"/>
              <w:rPr>
                <w:rFonts w:ascii="Times New Roman" w:hAnsi="Times New Roman"/>
                <w:sz w:val="24"/>
                <w:szCs w:val="24"/>
              </w:rPr>
            </w:pPr>
            <w:r w:rsidRPr="00EB6148">
              <w:rPr>
                <w:rFonts w:ascii="Times New Roman" w:hAnsi="Times New Roman"/>
                <w:sz w:val="24"/>
                <w:szCs w:val="24"/>
              </w:rPr>
              <w:t>Название учреждения</w:t>
            </w:r>
          </w:p>
        </w:tc>
        <w:tc>
          <w:tcPr>
            <w:tcW w:w="1298" w:type="dxa"/>
            <w:vAlign w:val="center"/>
          </w:tcPr>
          <w:p w:rsidR="00EB6148" w:rsidRPr="00EB6148" w:rsidRDefault="00EB6148" w:rsidP="00EB6148">
            <w:pPr>
              <w:widowControl w:val="0"/>
              <w:suppressAutoHyphens w:val="0"/>
              <w:spacing w:after="0" w:line="240" w:lineRule="auto"/>
              <w:jc w:val="center"/>
              <w:rPr>
                <w:rFonts w:ascii="Times New Roman" w:hAnsi="Times New Roman"/>
                <w:sz w:val="24"/>
                <w:szCs w:val="24"/>
              </w:rPr>
            </w:pPr>
            <w:r w:rsidRPr="00EB6148">
              <w:rPr>
                <w:rFonts w:ascii="Times New Roman" w:hAnsi="Times New Roman"/>
                <w:sz w:val="24"/>
                <w:szCs w:val="24"/>
              </w:rPr>
              <w:t>Адрес</w:t>
            </w:r>
          </w:p>
        </w:tc>
        <w:tc>
          <w:tcPr>
            <w:tcW w:w="1060" w:type="dxa"/>
            <w:vAlign w:val="center"/>
          </w:tcPr>
          <w:p w:rsidR="00EB6148" w:rsidRPr="00EB6148" w:rsidRDefault="00EB6148" w:rsidP="00EB6148">
            <w:pPr>
              <w:widowControl w:val="0"/>
              <w:suppressAutoHyphens w:val="0"/>
              <w:spacing w:after="0" w:line="240" w:lineRule="auto"/>
              <w:jc w:val="center"/>
              <w:rPr>
                <w:rFonts w:ascii="Times New Roman" w:hAnsi="Times New Roman"/>
                <w:sz w:val="24"/>
                <w:szCs w:val="24"/>
              </w:rPr>
            </w:pPr>
            <w:r w:rsidRPr="00EB6148">
              <w:rPr>
                <w:rFonts w:ascii="Times New Roman" w:hAnsi="Times New Roman"/>
                <w:sz w:val="24"/>
                <w:szCs w:val="24"/>
              </w:rPr>
              <w:t>Год постройки</w:t>
            </w:r>
          </w:p>
        </w:tc>
        <w:tc>
          <w:tcPr>
            <w:tcW w:w="1242" w:type="dxa"/>
            <w:vAlign w:val="center"/>
          </w:tcPr>
          <w:p w:rsidR="00EB6148" w:rsidRPr="00EB6148" w:rsidRDefault="00EB6148" w:rsidP="00EB6148">
            <w:pPr>
              <w:widowControl w:val="0"/>
              <w:suppressAutoHyphens w:val="0"/>
              <w:spacing w:after="0" w:line="240" w:lineRule="auto"/>
              <w:jc w:val="center"/>
              <w:rPr>
                <w:rFonts w:ascii="Times New Roman" w:hAnsi="Times New Roman"/>
                <w:sz w:val="24"/>
                <w:szCs w:val="24"/>
              </w:rPr>
            </w:pPr>
            <w:r w:rsidRPr="00EB6148">
              <w:rPr>
                <w:rFonts w:ascii="Times New Roman" w:hAnsi="Times New Roman"/>
                <w:sz w:val="24"/>
                <w:szCs w:val="24"/>
              </w:rPr>
              <w:t>Проектная вместимость</w:t>
            </w:r>
          </w:p>
        </w:tc>
        <w:tc>
          <w:tcPr>
            <w:tcW w:w="1249" w:type="dxa"/>
            <w:vAlign w:val="center"/>
          </w:tcPr>
          <w:p w:rsidR="00EB6148" w:rsidRPr="00EB6148" w:rsidRDefault="00EB6148" w:rsidP="00EB6148">
            <w:pPr>
              <w:widowControl w:val="0"/>
              <w:suppressAutoHyphens w:val="0"/>
              <w:spacing w:after="0" w:line="240" w:lineRule="auto"/>
              <w:jc w:val="center"/>
              <w:rPr>
                <w:rFonts w:ascii="Times New Roman" w:hAnsi="Times New Roman"/>
                <w:sz w:val="24"/>
                <w:szCs w:val="24"/>
              </w:rPr>
            </w:pPr>
            <w:r w:rsidRPr="00EB6148">
              <w:rPr>
                <w:rFonts w:ascii="Times New Roman" w:hAnsi="Times New Roman"/>
                <w:sz w:val="24"/>
                <w:szCs w:val="24"/>
              </w:rPr>
              <w:t>Фактическая вместимость</w:t>
            </w:r>
          </w:p>
        </w:tc>
        <w:tc>
          <w:tcPr>
            <w:tcW w:w="1854" w:type="dxa"/>
            <w:vAlign w:val="center"/>
          </w:tcPr>
          <w:p w:rsidR="00EB6148" w:rsidRPr="00EB6148" w:rsidRDefault="00EB6148" w:rsidP="00EB6148">
            <w:pPr>
              <w:widowControl w:val="0"/>
              <w:suppressAutoHyphens w:val="0"/>
              <w:spacing w:after="0" w:line="240" w:lineRule="auto"/>
              <w:jc w:val="center"/>
              <w:rPr>
                <w:rFonts w:ascii="Times New Roman" w:hAnsi="Times New Roman"/>
                <w:sz w:val="24"/>
                <w:szCs w:val="24"/>
              </w:rPr>
            </w:pPr>
            <w:r w:rsidRPr="00EB6148">
              <w:rPr>
                <w:rFonts w:ascii="Times New Roman" w:hAnsi="Times New Roman"/>
                <w:sz w:val="24"/>
                <w:szCs w:val="24"/>
              </w:rPr>
              <w:t>Состояние</w:t>
            </w:r>
          </w:p>
        </w:tc>
        <w:tc>
          <w:tcPr>
            <w:tcW w:w="1686" w:type="dxa"/>
            <w:vAlign w:val="center"/>
          </w:tcPr>
          <w:p w:rsidR="00EB6148" w:rsidRPr="00EB6148" w:rsidRDefault="00EB6148" w:rsidP="00EB6148">
            <w:pPr>
              <w:widowControl w:val="0"/>
              <w:suppressAutoHyphens w:val="0"/>
              <w:spacing w:after="0" w:line="240" w:lineRule="auto"/>
              <w:jc w:val="center"/>
              <w:rPr>
                <w:rFonts w:ascii="Times New Roman" w:hAnsi="Times New Roman"/>
                <w:sz w:val="24"/>
                <w:szCs w:val="24"/>
              </w:rPr>
            </w:pPr>
            <w:r w:rsidRPr="00EB6148">
              <w:rPr>
                <w:rFonts w:ascii="Times New Roman" w:hAnsi="Times New Roman"/>
                <w:sz w:val="24"/>
                <w:szCs w:val="24"/>
              </w:rPr>
              <w:t>Характеристика здания (типовое, приспособленное)</w:t>
            </w:r>
          </w:p>
        </w:tc>
      </w:tr>
      <w:tr w:rsidR="00EB6148" w:rsidRPr="00EB6148" w:rsidTr="00EB6148">
        <w:tc>
          <w:tcPr>
            <w:tcW w:w="1181" w:type="dxa"/>
            <w:vAlign w:val="center"/>
          </w:tcPr>
          <w:p w:rsidR="00EB6148" w:rsidRPr="00EB6148" w:rsidRDefault="00EB6148" w:rsidP="00EB6148">
            <w:pPr>
              <w:widowControl w:val="0"/>
              <w:suppressAutoHyphens w:val="0"/>
              <w:spacing w:after="0" w:line="240" w:lineRule="auto"/>
              <w:jc w:val="center"/>
              <w:rPr>
                <w:rFonts w:ascii="Times New Roman" w:hAnsi="Times New Roman"/>
                <w:sz w:val="24"/>
                <w:szCs w:val="24"/>
              </w:rPr>
            </w:pPr>
            <w:r w:rsidRPr="00EB6148">
              <w:rPr>
                <w:rFonts w:ascii="Times New Roman" w:hAnsi="Times New Roman"/>
                <w:sz w:val="24"/>
                <w:szCs w:val="24"/>
              </w:rPr>
              <w:t>МУ «МСЦ» «Олимп» СК «Лидер»</w:t>
            </w:r>
          </w:p>
        </w:tc>
        <w:tc>
          <w:tcPr>
            <w:tcW w:w="1298" w:type="dxa"/>
            <w:vAlign w:val="center"/>
          </w:tcPr>
          <w:p w:rsidR="00EB6148" w:rsidRPr="00EB6148" w:rsidRDefault="00EB6148" w:rsidP="00EB6148">
            <w:pPr>
              <w:widowControl w:val="0"/>
              <w:suppressAutoHyphens w:val="0"/>
              <w:spacing w:after="0" w:line="240" w:lineRule="auto"/>
              <w:jc w:val="center"/>
              <w:rPr>
                <w:rFonts w:ascii="Times New Roman" w:hAnsi="Times New Roman"/>
                <w:sz w:val="24"/>
                <w:szCs w:val="24"/>
              </w:rPr>
            </w:pPr>
            <w:r w:rsidRPr="00EB6148">
              <w:rPr>
                <w:rFonts w:ascii="Times New Roman" w:hAnsi="Times New Roman"/>
                <w:sz w:val="24"/>
                <w:szCs w:val="24"/>
              </w:rPr>
              <w:t>Саратовская область, Марксовский район, с. Павловка, ул. Ленина, д. 36</w:t>
            </w:r>
          </w:p>
        </w:tc>
        <w:tc>
          <w:tcPr>
            <w:tcW w:w="1060" w:type="dxa"/>
            <w:vAlign w:val="center"/>
          </w:tcPr>
          <w:p w:rsidR="00EB6148" w:rsidRPr="00EB6148" w:rsidRDefault="00EB6148" w:rsidP="00EB6148">
            <w:pPr>
              <w:widowControl w:val="0"/>
              <w:suppressAutoHyphens w:val="0"/>
              <w:spacing w:after="0" w:line="240" w:lineRule="auto"/>
              <w:jc w:val="center"/>
              <w:rPr>
                <w:rFonts w:ascii="Times New Roman" w:hAnsi="Times New Roman"/>
                <w:sz w:val="24"/>
                <w:szCs w:val="24"/>
              </w:rPr>
            </w:pPr>
            <w:r w:rsidRPr="00EB6148">
              <w:rPr>
                <w:rFonts w:ascii="Times New Roman" w:hAnsi="Times New Roman"/>
                <w:sz w:val="24"/>
                <w:szCs w:val="24"/>
              </w:rPr>
              <w:t>1992</w:t>
            </w:r>
          </w:p>
        </w:tc>
        <w:tc>
          <w:tcPr>
            <w:tcW w:w="1242" w:type="dxa"/>
            <w:vAlign w:val="center"/>
          </w:tcPr>
          <w:p w:rsidR="00EB6148" w:rsidRPr="00EB6148" w:rsidRDefault="00EB6148" w:rsidP="00EB6148">
            <w:pPr>
              <w:widowControl w:val="0"/>
              <w:suppressAutoHyphens w:val="0"/>
              <w:spacing w:after="0" w:line="240" w:lineRule="auto"/>
              <w:jc w:val="center"/>
              <w:rPr>
                <w:rFonts w:ascii="Times New Roman" w:hAnsi="Times New Roman"/>
                <w:sz w:val="24"/>
                <w:szCs w:val="24"/>
              </w:rPr>
            </w:pPr>
            <w:r w:rsidRPr="00EB6148">
              <w:rPr>
                <w:rFonts w:ascii="Times New Roman" w:hAnsi="Times New Roman"/>
                <w:sz w:val="24"/>
                <w:szCs w:val="24"/>
              </w:rPr>
              <w:t>144</w:t>
            </w:r>
          </w:p>
        </w:tc>
        <w:tc>
          <w:tcPr>
            <w:tcW w:w="1249" w:type="dxa"/>
            <w:vAlign w:val="center"/>
          </w:tcPr>
          <w:p w:rsidR="00EB6148" w:rsidRPr="00EB6148" w:rsidRDefault="00EB6148" w:rsidP="00EB6148">
            <w:pPr>
              <w:widowControl w:val="0"/>
              <w:suppressAutoHyphens w:val="0"/>
              <w:spacing w:after="0" w:line="240" w:lineRule="auto"/>
              <w:jc w:val="center"/>
              <w:rPr>
                <w:rFonts w:ascii="Times New Roman" w:hAnsi="Times New Roman"/>
                <w:sz w:val="24"/>
                <w:szCs w:val="24"/>
              </w:rPr>
            </w:pPr>
            <w:r w:rsidRPr="00EB6148">
              <w:rPr>
                <w:rFonts w:ascii="Times New Roman" w:hAnsi="Times New Roman"/>
                <w:sz w:val="24"/>
                <w:szCs w:val="24"/>
              </w:rPr>
              <w:t>144</w:t>
            </w:r>
          </w:p>
        </w:tc>
        <w:tc>
          <w:tcPr>
            <w:tcW w:w="1854" w:type="dxa"/>
            <w:vAlign w:val="center"/>
          </w:tcPr>
          <w:p w:rsidR="00EB6148" w:rsidRPr="00EB6148" w:rsidRDefault="00EB6148" w:rsidP="00EB6148">
            <w:pPr>
              <w:widowControl w:val="0"/>
              <w:suppressAutoHyphens w:val="0"/>
              <w:spacing w:after="0" w:line="240" w:lineRule="auto"/>
              <w:jc w:val="center"/>
              <w:rPr>
                <w:rFonts w:ascii="Times New Roman" w:hAnsi="Times New Roman"/>
                <w:sz w:val="24"/>
                <w:szCs w:val="24"/>
              </w:rPr>
            </w:pPr>
            <w:r w:rsidRPr="00EB6148">
              <w:rPr>
                <w:rFonts w:ascii="Times New Roman" w:hAnsi="Times New Roman"/>
                <w:sz w:val="24"/>
                <w:szCs w:val="24"/>
              </w:rPr>
              <w:t>удовлетворительное</w:t>
            </w:r>
          </w:p>
        </w:tc>
        <w:tc>
          <w:tcPr>
            <w:tcW w:w="1686" w:type="dxa"/>
            <w:vAlign w:val="center"/>
          </w:tcPr>
          <w:p w:rsidR="00EB6148" w:rsidRPr="00EB6148" w:rsidRDefault="00EB6148" w:rsidP="00EB6148">
            <w:pPr>
              <w:widowControl w:val="0"/>
              <w:suppressAutoHyphens w:val="0"/>
              <w:spacing w:after="0" w:line="240" w:lineRule="auto"/>
              <w:jc w:val="center"/>
              <w:rPr>
                <w:rFonts w:ascii="Times New Roman" w:hAnsi="Times New Roman"/>
                <w:sz w:val="24"/>
                <w:szCs w:val="24"/>
              </w:rPr>
            </w:pPr>
          </w:p>
        </w:tc>
      </w:tr>
    </w:tbl>
    <w:p w:rsidR="00EB6148" w:rsidRDefault="00EB6148" w:rsidP="00792F8D">
      <w:pPr>
        <w:widowControl w:val="0"/>
        <w:suppressAutoHyphens w:val="0"/>
        <w:spacing w:after="0" w:line="240" w:lineRule="auto"/>
        <w:ind w:firstLine="425"/>
        <w:jc w:val="both"/>
        <w:rPr>
          <w:rFonts w:ascii="Times New Roman" w:hAnsi="Times New Roman" w:cs="Times New Roman"/>
          <w:sz w:val="28"/>
          <w:szCs w:val="28"/>
        </w:rPr>
      </w:pPr>
    </w:p>
    <w:p w:rsidR="00D95211" w:rsidRDefault="00D95211" w:rsidP="00792F8D">
      <w:pPr>
        <w:widowControl w:val="0"/>
        <w:suppressAutoHyphens w:val="0"/>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Здровоохранение.</w:t>
      </w:r>
    </w:p>
    <w:p w:rsidR="00954F18" w:rsidRPr="00954F18" w:rsidRDefault="00954F18" w:rsidP="00E5546C">
      <w:pPr>
        <w:widowControl w:val="0"/>
        <w:suppressAutoHyphens w:val="0"/>
        <w:spacing w:after="0" w:line="240" w:lineRule="auto"/>
        <w:ind w:firstLine="425"/>
        <w:jc w:val="both"/>
        <w:rPr>
          <w:rFonts w:ascii="Times New Roman" w:hAnsi="Times New Roman" w:cs="Times New Roman"/>
          <w:sz w:val="28"/>
          <w:szCs w:val="28"/>
        </w:rPr>
      </w:pPr>
      <w:r w:rsidRPr="00954F18">
        <w:rPr>
          <w:rFonts w:ascii="Times New Roman" w:hAnsi="Times New Roman" w:cs="Times New Roman"/>
          <w:sz w:val="28"/>
          <w:szCs w:val="28"/>
        </w:rPr>
        <w:t xml:space="preserve">Учреждения здравоохранения </w:t>
      </w:r>
      <w:r w:rsidR="00F71BCE">
        <w:rPr>
          <w:rFonts w:ascii="Times New Roman" w:hAnsi="Times New Roman" w:cs="Times New Roman"/>
          <w:sz w:val="28"/>
          <w:szCs w:val="28"/>
        </w:rPr>
        <w:t>Приволжского МО</w:t>
      </w:r>
      <w:r w:rsidRPr="00954F18">
        <w:rPr>
          <w:rFonts w:ascii="Times New Roman" w:hAnsi="Times New Roman" w:cs="Times New Roman"/>
          <w:sz w:val="28"/>
          <w:szCs w:val="28"/>
        </w:rPr>
        <w:t xml:space="preserve"> </w:t>
      </w:r>
      <w:r w:rsidR="00F71BCE">
        <w:rPr>
          <w:rFonts w:ascii="Times New Roman" w:hAnsi="Times New Roman" w:cs="Times New Roman"/>
          <w:sz w:val="28"/>
          <w:szCs w:val="28"/>
        </w:rPr>
        <w:t>Марксовского</w:t>
      </w:r>
      <w:r w:rsidRPr="00954F18">
        <w:rPr>
          <w:rFonts w:ascii="Times New Roman" w:hAnsi="Times New Roman" w:cs="Times New Roman"/>
          <w:sz w:val="28"/>
          <w:szCs w:val="28"/>
        </w:rPr>
        <w:t xml:space="preserve"> мун</w:t>
      </w:r>
      <w:r w:rsidR="00E5546C">
        <w:rPr>
          <w:rFonts w:ascii="Times New Roman" w:hAnsi="Times New Roman" w:cs="Times New Roman"/>
          <w:sz w:val="28"/>
          <w:szCs w:val="28"/>
        </w:rPr>
        <w:t>иципального района представлены в таблице 8.</w:t>
      </w:r>
    </w:p>
    <w:p w:rsidR="003A6F13" w:rsidRDefault="00954F18" w:rsidP="003A6F13">
      <w:pPr>
        <w:widowControl w:val="0"/>
        <w:suppressAutoHyphens w:val="0"/>
        <w:spacing w:after="0" w:line="240" w:lineRule="auto"/>
        <w:jc w:val="right"/>
        <w:rPr>
          <w:rFonts w:ascii="Times New Roman" w:hAnsi="Times New Roman" w:cs="Times New Roman"/>
          <w:sz w:val="28"/>
          <w:szCs w:val="28"/>
        </w:rPr>
      </w:pPr>
      <w:r w:rsidRPr="00954F18">
        <w:rPr>
          <w:rFonts w:ascii="Times New Roman" w:hAnsi="Times New Roman" w:cs="Times New Roman"/>
          <w:sz w:val="28"/>
          <w:szCs w:val="28"/>
        </w:rPr>
        <w:t>Таблица</w:t>
      </w:r>
      <w:r w:rsidR="00FC7D9E">
        <w:rPr>
          <w:rFonts w:ascii="Times New Roman" w:hAnsi="Times New Roman" w:cs="Times New Roman"/>
          <w:sz w:val="28"/>
          <w:szCs w:val="28"/>
        </w:rPr>
        <w:t xml:space="preserve"> </w:t>
      </w:r>
      <w:r w:rsidR="00E5546C">
        <w:rPr>
          <w:rFonts w:ascii="Times New Roman" w:hAnsi="Times New Roman" w:cs="Times New Roman"/>
          <w:sz w:val="28"/>
          <w:szCs w:val="28"/>
        </w:rPr>
        <w:t>8</w:t>
      </w:r>
      <w:r w:rsidRPr="00954F18">
        <w:rPr>
          <w:rFonts w:ascii="Times New Roman" w:hAnsi="Times New Roman" w:cs="Times New Roman"/>
          <w:sz w:val="28"/>
          <w:szCs w:val="28"/>
        </w:rPr>
        <w:t xml:space="preserve"> </w:t>
      </w:r>
    </w:p>
    <w:p w:rsidR="00954F18" w:rsidRPr="00954F18" w:rsidRDefault="00954F18" w:rsidP="00954F18">
      <w:pPr>
        <w:widowControl w:val="0"/>
        <w:suppressAutoHyphens w:val="0"/>
        <w:spacing w:after="0" w:line="240" w:lineRule="auto"/>
        <w:jc w:val="center"/>
        <w:rPr>
          <w:rFonts w:ascii="Times New Roman" w:hAnsi="Times New Roman" w:cs="Times New Roman"/>
          <w:sz w:val="28"/>
          <w:szCs w:val="28"/>
        </w:rPr>
      </w:pPr>
      <w:r w:rsidRPr="00954F18">
        <w:rPr>
          <w:rFonts w:ascii="Times New Roman" w:hAnsi="Times New Roman" w:cs="Times New Roman"/>
          <w:sz w:val="28"/>
          <w:szCs w:val="28"/>
        </w:rPr>
        <w:t xml:space="preserve">Перечень медицинских объектов </w:t>
      </w:r>
      <w:r w:rsidR="006779D5">
        <w:rPr>
          <w:rFonts w:ascii="Times New Roman" w:hAnsi="Times New Roman" w:cs="Times New Roman"/>
          <w:sz w:val="28"/>
          <w:szCs w:val="28"/>
        </w:rPr>
        <w:t>Приволжского МО</w:t>
      </w:r>
      <w:r w:rsidRPr="00954F18">
        <w:rPr>
          <w:rFonts w:ascii="Times New Roman" w:hAnsi="Times New Roman" w:cs="Times New Roman"/>
          <w:sz w:val="28"/>
          <w:szCs w:val="28"/>
        </w:rPr>
        <w:t xml:space="preserve"> </w:t>
      </w:r>
      <w:r w:rsidR="006779D5">
        <w:rPr>
          <w:rFonts w:ascii="Times New Roman" w:hAnsi="Times New Roman" w:cs="Times New Roman"/>
          <w:sz w:val="28"/>
          <w:szCs w:val="28"/>
        </w:rPr>
        <w:t>Марксовского</w:t>
      </w:r>
      <w:r w:rsidRPr="00954F18">
        <w:rPr>
          <w:rFonts w:ascii="Times New Roman" w:hAnsi="Times New Roman" w:cs="Times New Roman"/>
          <w:sz w:val="28"/>
          <w:szCs w:val="28"/>
        </w:rPr>
        <w:t xml:space="preserve"> муниципального района</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552"/>
        <w:gridCol w:w="2126"/>
        <w:gridCol w:w="1276"/>
        <w:gridCol w:w="1547"/>
        <w:gridCol w:w="1571"/>
      </w:tblGrid>
      <w:tr w:rsidR="00954F18" w:rsidRPr="00954F18" w:rsidTr="00954F18">
        <w:trPr>
          <w:tblHeader/>
        </w:trPr>
        <w:tc>
          <w:tcPr>
            <w:tcW w:w="567" w:type="dxa"/>
            <w:shd w:val="clear" w:color="auto" w:fill="auto"/>
            <w:tcMar>
              <w:left w:w="28" w:type="dxa"/>
              <w:right w:w="28" w:type="dxa"/>
            </w:tcMar>
            <w:vAlign w:val="center"/>
          </w:tcPr>
          <w:p w:rsidR="00954F18" w:rsidRPr="00954F18" w:rsidRDefault="00954F18" w:rsidP="00956EC3">
            <w:pPr>
              <w:widowControl w:val="0"/>
              <w:tabs>
                <w:tab w:val="left" w:pos="268"/>
              </w:tabs>
              <w:suppressAutoHyphens w:val="0"/>
              <w:spacing w:after="0" w:line="240" w:lineRule="auto"/>
              <w:jc w:val="center"/>
              <w:rPr>
                <w:rFonts w:ascii="Times New Roman" w:eastAsia="Calibri" w:hAnsi="Times New Roman" w:cs="Times New Roman"/>
                <w:sz w:val="24"/>
                <w:szCs w:val="24"/>
                <w:lang w:eastAsia="en-US"/>
              </w:rPr>
            </w:pPr>
            <w:r w:rsidRPr="00954F18">
              <w:rPr>
                <w:rFonts w:ascii="Times New Roman" w:eastAsia="Calibri" w:hAnsi="Times New Roman" w:cs="Times New Roman"/>
                <w:sz w:val="24"/>
                <w:szCs w:val="24"/>
                <w:lang w:eastAsia="en-US"/>
              </w:rPr>
              <w:t>№ п/п</w:t>
            </w:r>
          </w:p>
        </w:tc>
        <w:tc>
          <w:tcPr>
            <w:tcW w:w="2552" w:type="dxa"/>
            <w:shd w:val="clear" w:color="auto" w:fill="auto"/>
            <w:tcMar>
              <w:left w:w="28" w:type="dxa"/>
              <w:right w:w="28" w:type="dxa"/>
            </w:tcMar>
            <w:vAlign w:val="center"/>
          </w:tcPr>
          <w:p w:rsidR="00954F18" w:rsidRPr="00954F18" w:rsidRDefault="00954F18" w:rsidP="00954F18">
            <w:pPr>
              <w:widowControl w:val="0"/>
              <w:suppressAutoHyphens w:val="0"/>
              <w:spacing w:after="0" w:line="240" w:lineRule="auto"/>
              <w:jc w:val="center"/>
              <w:rPr>
                <w:rFonts w:ascii="Times New Roman" w:eastAsia="Calibri" w:hAnsi="Times New Roman" w:cs="Times New Roman"/>
                <w:sz w:val="24"/>
                <w:szCs w:val="24"/>
                <w:lang w:eastAsia="en-US"/>
              </w:rPr>
            </w:pPr>
            <w:r w:rsidRPr="00954F18">
              <w:rPr>
                <w:rFonts w:ascii="Times New Roman" w:eastAsia="Calibri" w:hAnsi="Times New Roman" w:cs="Times New Roman"/>
                <w:sz w:val="24"/>
                <w:szCs w:val="24"/>
                <w:lang w:eastAsia="en-US"/>
              </w:rPr>
              <w:t>Наименование учреждения</w:t>
            </w:r>
          </w:p>
        </w:tc>
        <w:tc>
          <w:tcPr>
            <w:tcW w:w="2126" w:type="dxa"/>
            <w:shd w:val="clear" w:color="auto" w:fill="auto"/>
            <w:tcMar>
              <w:left w:w="28" w:type="dxa"/>
              <w:right w:w="28" w:type="dxa"/>
            </w:tcMar>
            <w:vAlign w:val="center"/>
          </w:tcPr>
          <w:p w:rsidR="00954F18" w:rsidRPr="00954F18" w:rsidRDefault="00954F18" w:rsidP="00954F18">
            <w:pPr>
              <w:widowControl w:val="0"/>
              <w:suppressAutoHyphens w:val="0"/>
              <w:spacing w:after="0" w:line="240" w:lineRule="auto"/>
              <w:jc w:val="center"/>
              <w:rPr>
                <w:rFonts w:ascii="Times New Roman" w:eastAsia="Calibri" w:hAnsi="Times New Roman" w:cs="Times New Roman"/>
                <w:sz w:val="24"/>
                <w:szCs w:val="24"/>
                <w:lang w:eastAsia="en-US"/>
              </w:rPr>
            </w:pPr>
            <w:r w:rsidRPr="00954F18">
              <w:rPr>
                <w:rFonts w:ascii="Times New Roman" w:eastAsia="Calibri" w:hAnsi="Times New Roman" w:cs="Times New Roman"/>
                <w:sz w:val="24"/>
                <w:szCs w:val="24"/>
                <w:lang w:eastAsia="en-US"/>
              </w:rPr>
              <w:t>Адрес местонахождения</w:t>
            </w:r>
          </w:p>
        </w:tc>
        <w:tc>
          <w:tcPr>
            <w:tcW w:w="1276" w:type="dxa"/>
            <w:tcMar>
              <w:left w:w="28" w:type="dxa"/>
              <w:right w:w="28" w:type="dxa"/>
            </w:tcMar>
            <w:vAlign w:val="center"/>
          </w:tcPr>
          <w:p w:rsidR="00954F18" w:rsidRPr="00954F18" w:rsidRDefault="00954F18" w:rsidP="00954F18">
            <w:pPr>
              <w:widowControl w:val="0"/>
              <w:suppressAutoHyphens w:val="0"/>
              <w:spacing w:after="0" w:line="240" w:lineRule="auto"/>
              <w:jc w:val="center"/>
              <w:rPr>
                <w:rFonts w:ascii="Times New Roman" w:eastAsia="Calibri" w:hAnsi="Times New Roman" w:cs="Times New Roman"/>
                <w:sz w:val="24"/>
                <w:szCs w:val="24"/>
                <w:lang w:eastAsia="en-US"/>
              </w:rPr>
            </w:pPr>
            <w:r w:rsidRPr="00954F18">
              <w:rPr>
                <w:rFonts w:ascii="Times New Roman" w:eastAsia="Calibri" w:hAnsi="Times New Roman" w:cs="Times New Roman"/>
                <w:sz w:val="24"/>
                <w:szCs w:val="24"/>
                <w:lang w:eastAsia="en-US"/>
              </w:rPr>
              <w:t>Год ввода в экспл./ год реконструкции</w:t>
            </w:r>
          </w:p>
        </w:tc>
        <w:tc>
          <w:tcPr>
            <w:tcW w:w="1547" w:type="dxa"/>
            <w:shd w:val="clear" w:color="auto" w:fill="auto"/>
            <w:tcMar>
              <w:left w:w="28" w:type="dxa"/>
              <w:right w:w="28" w:type="dxa"/>
            </w:tcMar>
            <w:vAlign w:val="center"/>
          </w:tcPr>
          <w:p w:rsidR="00954F18" w:rsidRPr="00954F18" w:rsidRDefault="00954F18" w:rsidP="00954F18">
            <w:pPr>
              <w:widowControl w:val="0"/>
              <w:suppressAutoHyphens w:val="0"/>
              <w:spacing w:after="0" w:line="240" w:lineRule="auto"/>
              <w:jc w:val="center"/>
              <w:rPr>
                <w:rFonts w:ascii="Times New Roman" w:eastAsia="Calibri" w:hAnsi="Times New Roman" w:cs="Times New Roman"/>
                <w:sz w:val="24"/>
                <w:szCs w:val="24"/>
                <w:lang w:eastAsia="en-US"/>
              </w:rPr>
            </w:pPr>
            <w:r w:rsidRPr="00954F18">
              <w:rPr>
                <w:rFonts w:ascii="Times New Roman" w:eastAsia="Calibri" w:hAnsi="Times New Roman" w:cs="Times New Roman"/>
                <w:sz w:val="24"/>
                <w:szCs w:val="24"/>
                <w:lang w:eastAsia="en-US"/>
              </w:rPr>
              <w:t>Кол-во посещений в смену</w:t>
            </w:r>
          </w:p>
        </w:tc>
        <w:tc>
          <w:tcPr>
            <w:tcW w:w="1571" w:type="dxa"/>
            <w:shd w:val="clear" w:color="auto" w:fill="auto"/>
            <w:tcMar>
              <w:left w:w="28" w:type="dxa"/>
              <w:right w:w="28" w:type="dxa"/>
            </w:tcMar>
            <w:vAlign w:val="center"/>
          </w:tcPr>
          <w:p w:rsidR="00954F18" w:rsidRPr="00954F18" w:rsidRDefault="00954F18" w:rsidP="00954F18">
            <w:pPr>
              <w:widowControl w:val="0"/>
              <w:suppressAutoHyphens w:val="0"/>
              <w:spacing w:after="0" w:line="240" w:lineRule="auto"/>
              <w:jc w:val="center"/>
              <w:rPr>
                <w:rFonts w:ascii="Times New Roman" w:eastAsia="Calibri" w:hAnsi="Times New Roman" w:cs="Times New Roman"/>
                <w:sz w:val="24"/>
                <w:szCs w:val="24"/>
                <w:lang w:eastAsia="en-US"/>
              </w:rPr>
            </w:pPr>
            <w:r w:rsidRPr="00954F18">
              <w:rPr>
                <w:rFonts w:ascii="Times New Roman" w:eastAsia="Calibri" w:hAnsi="Times New Roman" w:cs="Times New Roman"/>
                <w:sz w:val="24"/>
                <w:szCs w:val="24"/>
                <w:lang w:eastAsia="en-US"/>
              </w:rPr>
              <w:t>Какие населённые пункты обслуживает</w:t>
            </w:r>
          </w:p>
        </w:tc>
      </w:tr>
      <w:tr w:rsidR="00954F18" w:rsidRPr="00954F18" w:rsidTr="00954F18">
        <w:tc>
          <w:tcPr>
            <w:tcW w:w="9639" w:type="dxa"/>
            <w:gridSpan w:val="6"/>
            <w:vAlign w:val="center"/>
          </w:tcPr>
          <w:p w:rsidR="00954F18" w:rsidRPr="00954F18" w:rsidRDefault="00954F18" w:rsidP="00956EC3">
            <w:pPr>
              <w:widowControl w:val="0"/>
              <w:tabs>
                <w:tab w:val="left" w:pos="268"/>
              </w:tabs>
              <w:suppressAutoHyphens w:val="0"/>
              <w:spacing w:after="0" w:line="240" w:lineRule="auto"/>
              <w:jc w:val="center"/>
              <w:rPr>
                <w:rFonts w:ascii="Times New Roman" w:eastAsia="Calibri" w:hAnsi="Times New Roman" w:cs="Times New Roman"/>
                <w:sz w:val="24"/>
                <w:szCs w:val="24"/>
                <w:lang w:eastAsia="en-US"/>
              </w:rPr>
            </w:pPr>
            <w:r w:rsidRPr="00954F18">
              <w:rPr>
                <w:rFonts w:ascii="Times New Roman" w:eastAsia="Calibri" w:hAnsi="Times New Roman" w:cs="Times New Roman"/>
                <w:sz w:val="24"/>
                <w:szCs w:val="24"/>
                <w:lang w:eastAsia="en-US"/>
              </w:rPr>
              <w:t>Амбулаторно-поликлинические учреждения</w:t>
            </w:r>
          </w:p>
        </w:tc>
      </w:tr>
      <w:tr w:rsidR="00954F18" w:rsidRPr="00954F18" w:rsidTr="00954F18">
        <w:tc>
          <w:tcPr>
            <w:tcW w:w="567" w:type="dxa"/>
            <w:shd w:val="clear" w:color="auto" w:fill="auto"/>
            <w:tcMar>
              <w:left w:w="28" w:type="dxa"/>
              <w:right w:w="28" w:type="dxa"/>
            </w:tcMar>
            <w:vAlign w:val="center"/>
          </w:tcPr>
          <w:p w:rsidR="00954F18" w:rsidRPr="00954F18" w:rsidRDefault="00954F18" w:rsidP="00956EC3">
            <w:pPr>
              <w:widowControl w:val="0"/>
              <w:tabs>
                <w:tab w:val="left" w:pos="268"/>
              </w:tabs>
              <w:suppressAutoHyphens w:val="0"/>
              <w:spacing w:after="0" w:line="240" w:lineRule="auto"/>
              <w:jc w:val="center"/>
              <w:rPr>
                <w:rFonts w:ascii="Times New Roman" w:eastAsia="Calibri" w:hAnsi="Times New Roman" w:cs="Times New Roman"/>
                <w:sz w:val="24"/>
                <w:szCs w:val="24"/>
                <w:lang w:eastAsia="en-US"/>
              </w:rPr>
            </w:pPr>
            <w:r w:rsidRPr="00954F18">
              <w:rPr>
                <w:rFonts w:ascii="Times New Roman" w:eastAsia="Calibri" w:hAnsi="Times New Roman" w:cs="Times New Roman"/>
                <w:sz w:val="24"/>
                <w:szCs w:val="24"/>
                <w:lang w:eastAsia="en-US"/>
              </w:rPr>
              <w:t>1</w:t>
            </w:r>
          </w:p>
        </w:tc>
        <w:tc>
          <w:tcPr>
            <w:tcW w:w="2552" w:type="dxa"/>
            <w:shd w:val="clear" w:color="auto" w:fill="auto"/>
            <w:tcMar>
              <w:left w:w="28" w:type="dxa"/>
              <w:right w:w="28" w:type="dxa"/>
            </w:tcMar>
            <w:vAlign w:val="center"/>
          </w:tcPr>
          <w:p w:rsidR="00954F18" w:rsidRPr="00954F18" w:rsidRDefault="006779D5" w:rsidP="00954F18">
            <w:pPr>
              <w:widowControl w:val="0"/>
              <w:suppressAutoHyphens w:val="0"/>
              <w:spacing w:after="0" w:line="240" w:lineRule="auto"/>
              <w:jc w:val="center"/>
              <w:rPr>
                <w:rFonts w:ascii="Times New Roman" w:eastAsia="Calibri" w:hAnsi="Times New Roman" w:cs="Times New Roman"/>
                <w:sz w:val="24"/>
                <w:szCs w:val="24"/>
                <w:lang w:eastAsia="en-US"/>
              </w:rPr>
            </w:pPr>
            <w:r w:rsidRPr="006779D5">
              <w:rPr>
                <w:rFonts w:ascii="Times New Roman" w:eastAsia="Calibri" w:hAnsi="Times New Roman" w:cs="Times New Roman"/>
                <w:sz w:val="24"/>
                <w:szCs w:val="24"/>
                <w:lang w:eastAsia="en-US"/>
              </w:rPr>
              <w:t>Государственное учреждение здравоохранения Саратовской области  «Марксовская районная больница»</w:t>
            </w:r>
          </w:p>
        </w:tc>
        <w:tc>
          <w:tcPr>
            <w:tcW w:w="2126" w:type="dxa"/>
            <w:shd w:val="clear" w:color="auto" w:fill="auto"/>
            <w:tcMar>
              <w:left w:w="28" w:type="dxa"/>
              <w:right w:w="28" w:type="dxa"/>
            </w:tcMar>
            <w:vAlign w:val="center"/>
          </w:tcPr>
          <w:p w:rsidR="00954F18" w:rsidRPr="00954F18" w:rsidRDefault="006779D5" w:rsidP="00954F18">
            <w:pPr>
              <w:widowControl w:val="0"/>
              <w:suppressAutoHyphens w:val="0"/>
              <w:spacing w:after="0" w:line="240" w:lineRule="auto"/>
              <w:jc w:val="center"/>
              <w:rPr>
                <w:rFonts w:ascii="Times New Roman" w:eastAsia="Calibri" w:hAnsi="Times New Roman" w:cs="Times New Roman"/>
                <w:sz w:val="24"/>
                <w:szCs w:val="24"/>
                <w:lang w:eastAsia="en-US"/>
              </w:rPr>
            </w:pPr>
            <w:r w:rsidRPr="006779D5">
              <w:rPr>
                <w:rFonts w:ascii="Times New Roman" w:eastAsia="Calibri" w:hAnsi="Times New Roman" w:cs="Times New Roman"/>
                <w:sz w:val="24"/>
                <w:szCs w:val="24"/>
                <w:lang w:eastAsia="en-US"/>
              </w:rPr>
              <w:t>413090Саратовская область, г. Маркс, ул. Загородная роща, д.51</w:t>
            </w:r>
          </w:p>
        </w:tc>
        <w:tc>
          <w:tcPr>
            <w:tcW w:w="1276" w:type="dxa"/>
            <w:tcMar>
              <w:left w:w="28" w:type="dxa"/>
              <w:right w:w="28" w:type="dxa"/>
            </w:tcMar>
            <w:vAlign w:val="center"/>
          </w:tcPr>
          <w:p w:rsidR="00954F18" w:rsidRPr="00954F18" w:rsidRDefault="00954F18" w:rsidP="00954F18">
            <w:pPr>
              <w:widowControl w:val="0"/>
              <w:suppressAutoHyphens w:val="0"/>
              <w:spacing w:after="0" w:line="240" w:lineRule="auto"/>
              <w:jc w:val="center"/>
              <w:rPr>
                <w:rFonts w:ascii="Times New Roman" w:eastAsia="Calibri" w:hAnsi="Times New Roman" w:cs="Times New Roman"/>
                <w:sz w:val="24"/>
                <w:szCs w:val="24"/>
                <w:lang w:eastAsia="en-US"/>
              </w:rPr>
            </w:pPr>
            <w:r w:rsidRPr="00954F18">
              <w:rPr>
                <w:rFonts w:ascii="Times New Roman" w:eastAsia="Calibri" w:hAnsi="Times New Roman" w:cs="Times New Roman"/>
                <w:sz w:val="24"/>
                <w:szCs w:val="24"/>
                <w:lang w:eastAsia="en-US"/>
              </w:rPr>
              <w:t>1991</w:t>
            </w:r>
          </w:p>
        </w:tc>
        <w:tc>
          <w:tcPr>
            <w:tcW w:w="1547" w:type="dxa"/>
            <w:shd w:val="clear" w:color="auto" w:fill="auto"/>
            <w:tcMar>
              <w:left w:w="28" w:type="dxa"/>
              <w:right w:w="28" w:type="dxa"/>
            </w:tcMar>
            <w:vAlign w:val="center"/>
          </w:tcPr>
          <w:p w:rsidR="00954F18" w:rsidRPr="00954F18" w:rsidRDefault="00954F18" w:rsidP="00954F18">
            <w:pPr>
              <w:widowControl w:val="0"/>
              <w:suppressAutoHyphens w:val="0"/>
              <w:spacing w:after="0" w:line="240" w:lineRule="auto"/>
              <w:jc w:val="center"/>
              <w:rPr>
                <w:rFonts w:ascii="Times New Roman" w:eastAsia="Calibri" w:hAnsi="Times New Roman" w:cs="Times New Roman"/>
                <w:sz w:val="24"/>
                <w:szCs w:val="24"/>
                <w:lang w:eastAsia="en-US"/>
              </w:rPr>
            </w:pPr>
            <w:r w:rsidRPr="00954F18">
              <w:rPr>
                <w:rFonts w:ascii="Times New Roman" w:eastAsia="Calibri" w:hAnsi="Times New Roman" w:cs="Times New Roman"/>
                <w:sz w:val="24"/>
                <w:szCs w:val="24"/>
                <w:lang w:eastAsia="en-US"/>
              </w:rPr>
              <w:t>12-15 чел.</w:t>
            </w:r>
          </w:p>
        </w:tc>
        <w:tc>
          <w:tcPr>
            <w:tcW w:w="1571" w:type="dxa"/>
            <w:shd w:val="clear" w:color="auto" w:fill="auto"/>
            <w:tcMar>
              <w:left w:w="28" w:type="dxa"/>
              <w:right w:w="28" w:type="dxa"/>
            </w:tcMar>
            <w:vAlign w:val="center"/>
          </w:tcPr>
          <w:p w:rsidR="00954F18" w:rsidRPr="00954F18" w:rsidRDefault="00F71BCE" w:rsidP="00954F18">
            <w:pPr>
              <w:widowControl w:val="0"/>
              <w:suppressAutoHyphens w:val="0"/>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Приволжское МО</w:t>
            </w:r>
          </w:p>
        </w:tc>
      </w:tr>
      <w:tr w:rsidR="00954F18" w:rsidRPr="00954F18" w:rsidTr="00954F18">
        <w:tc>
          <w:tcPr>
            <w:tcW w:w="9639" w:type="dxa"/>
            <w:gridSpan w:val="6"/>
            <w:vAlign w:val="center"/>
          </w:tcPr>
          <w:p w:rsidR="00954F18" w:rsidRPr="00954F18" w:rsidRDefault="00954F18" w:rsidP="00956EC3">
            <w:pPr>
              <w:widowControl w:val="0"/>
              <w:tabs>
                <w:tab w:val="left" w:pos="268"/>
              </w:tabs>
              <w:suppressAutoHyphens w:val="0"/>
              <w:spacing w:after="0" w:line="240" w:lineRule="auto"/>
              <w:jc w:val="center"/>
              <w:rPr>
                <w:rFonts w:ascii="Times New Roman" w:eastAsia="Calibri" w:hAnsi="Times New Roman" w:cs="Times New Roman"/>
                <w:sz w:val="24"/>
                <w:szCs w:val="24"/>
                <w:lang w:eastAsia="en-US"/>
              </w:rPr>
            </w:pPr>
            <w:r w:rsidRPr="00954F18">
              <w:rPr>
                <w:rFonts w:ascii="Times New Roman" w:eastAsia="Calibri" w:hAnsi="Times New Roman" w:cs="Times New Roman"/>
                <w:sz w:val="24"/>
                <w:szCs w:val="24"/>
                <w:lang w:eastAsia="en-US"/>
              </w:rPr>
              <w:t>Фельдшерско-акушерские пункты</w:t>
            </w:r>
          </w:p>
        </w:tc>
      </w:tr>
      <w:tr w:rsidR="00954F18" w:rsidRPr="00954F18" w:rsidTr="00954F18">
        <w:tc>
          <w:tcPr>
            <w:tcW w:w="567" w:type="dxa"/>
            <w:shd w:val="clear" w:color="auto" w:fill="auto"/>
            <w:tcMar>
              <w:left w:w="28" w:type="dxa"/>
              <w:right w:w="28" w:type="dxa"/>
            </w:tcMar>
            <w:vAlign w:val="center"/>
          </w:tcPr>
          <w:p w:rsidR="00954F18" w:rsidRPr="00956EC3" w:rsidRDefault="00954F18" w:rsidP="00956EC3">
            <w:pPr>
              <w:pStyle w:val="ad"/>
              <w:widowControl w:val="0"/>
              <w:numPr>
                <w:ilvl w:val="0"/>
                <w:numId w:val="39"/>
              </w:numPr>
              <w:tabs>
                <w:tab w:val="left" w:pos="268"/>
              </w:tabs>
              <w:suppressAutoHyphens w:val="0"/>
              <w:ind w:left="0" w:firstLine="0"/>
              <w:jc w:val="center"/>
              <w:rPr>
                <w:rFonts w:eastAsia="Calibri" w:cs="Times New Roman"/>
                <w:lang w:eastAsia="en-US"/>
              </w:rPr>
            </w:pPr>
          </w:p>
        </w:tc>
        <w:tc>
          <w:tcPr>
            <w:tcW w:w="2552" w:type="dxa"/>
            <w:shd w:val="clear" w:color="auto" w:fill="auto"/>
            <w:tcMar>
              <w:left w:w="28" w:type="dxa"/>
              <w:right w:w="28" w:type="dxa"/>
            </w:tcMar>
            <w:vAlign w:val="center"/>
          </w:tcPr>
          <w:p w:rsidR="00954F18" w:rsidRPr="00954F18" w:rsidRDefault="00F71BCE" w:rsidP="00954F18">
            <w:pPr>
              <w:widowControl w:val="0"/>
              <w:suppressAutoHyphens w:val="0"/>
              <w:spacing w:after="0" w:line="240" w:lineRule="auto"/>
              <w:jc w:val="center"/>
              <w:rPr>
                <w:rFonts w:ascii="Times New Roman" w:eastAsia="Calibri" w:hAnsi="Times New Roman" w:cs="Times New Roman"/>
                <w:sz w:val="24"/>
                <w:szCs w:val="24"/>
                <w:lang w:eastAsia="en-US"/>
              </w:rPr>
            </w:pPr>
            <w:r w:rsidRPr="00F71BCE">
              <w:rPr>
                <w:rFonts w:ascii="Times New Roman" w:eastAsia="Calibri" w:hAnsi="Times New Roman" w:cs="Times New Roman"/>
                <w:iCs/>
                <w:sz w:val="24"/>
                <w:szCs w:val="24"/>
                <w:lang w:eastAsia="en-US" w:bidi="en-US"/>
              </w:rPr>
              <w:t>Приволжский ФАП</w:t>
            </w:r>
          </w:p>
        </w:tc>
        <w:tc>
          <w:tcPr>
            <w:tcW w:w="2126" w:type="dxa"/>
            <w:shd w:val="clear" w:color="auto" w:fill="auto"/>
            <w:tcMar>
              <w:left w:w="28" w:type="dxa"/>
              <w:right w:w="28" w:type="dxa"/>
            </w:tcMar>
            <w:vAlign w:val="center"/>
          </w:tcPr>
          <w:p w:rsidR="00954F18" w:rsidRPr="00954F18" w:rsidRDefault="00F71BCE" w:rsidP="00954F18">
            <w:pPr>
              <w:widowControl w:val="0"/>
              <w:suppressAutoHyphens w:val="0"/>
              <w:spacing w:after="0" w:line="240" w:lineRule="auto"/>
              <w:jc w:val="center"/>
              <w:rPr>
                <w:rFonts w:ascii="Times New Roman" w:eastAsia="Calibri" w:hAnsi="Times New Roman" w:cs="Times New Roman"/>
                <w:sz w:val="24"/>
                <w:szCs w:val="24"/>
                <w:lang w:eastAsia="en-US"/>
              </w:rPr>
            </w:pPr>
            <w:r w:rsidRPr="00F71BCE">
              <w:rPr>
                <w:rFonts w:ascii="Times New Roman" w:eastAsia="Calibri" w:hAnsi="Times New Roman" w:cs="Times New Roman"/>
                <w:iCs/>
                <w:sz w:val="24"/>
                <w:szCs w:val="24"/>
                <w:lang w:eastAsia="en-US" w:bidi="en-US"/>
              </w:rPr>
              <w:t>413064, Саратовская обл., с. Приволжское, Марксовского района, ул. Дорожная, 2а.</w:t>
            </w:r>
          </w:p>
        </w:tc>
        <w:tc>
          <w:tcPr>
            <w:tcW w:w="1276" w:type="dxa"/>
            <w:tcMar>
              <w:left w:w="28" w:type="dxa"/>
              <w:right w:w="28" w:type="dxa"/>
            </w:tcMar>
            <w:vAlign w:val="center"/>
          </w:tcPr>
          <w:p w:rsidR="00954F18" w:rsidRPr="00954F18" w:rsidRDefault="00954F18" w:rsidP="00954F18">
            <w:pPr>
              <w:widowControl w:val="0"/>
              <w:suppressAutoHyphens w:val="0"/>
              <w:spacing w:after="0" w:line="240" w:lineRule="auto"/>
              <w:jc w:val="center"/>
              <w:rPr>
                <w:rFonts w:ascii="Times New Roman" w:eastAsia="Calibri" w:hAnsi="Times New Roman" w:cs="Times New Roman"/>
                <w:sz w:val="24"/>
                <w:szCs w:val="24"/>
                <w:lang w:eastAsia="en-US"/>
              </w:rPr>
            </w:pPr>
          </w:p>
        </w:tc>
        <w:tc>
          <w:tcPr>
            <w:tcW w:w="1547" w:type="dxa"/>
            <w:shd w:val="clear" w:color="auto" w:fill="auto"/>
            <w:tcMar>
              <w:left w:w="28" w:type="dxa"/>
              <w:right w:w="28" w:type="dxa"/>
            </w:tcMar>
            <w:vAlign w:val="center"/>
          </w:tcPr>
          <w:p w:rsidR="00954F18" w:rsidRPr="00954F18" w:rsidRDefault="00F71BCE" w:rsidP="00954F18">
            <w:pPr>
              <w:widowControl w:val="0"/>
              <w:suppressAutoHyphens w:val="0"/>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12-15</w:t>
            </w:r>
          </w:p>
        </w:tc>
        <w:tc>
          <w:tcPr>
            <w:tcW w:w="1571" w:type="dxa"/>
            <w:shd w:val="clear" w:color="auto" w:fill="auto"/>
            <w:tcMar>
              <w:left w:w="28" w:type="dxa"/>
              <w:right w:w="28" w:type="dxa"/>
            </w:tcMar>
            <w:vAlign w:val="center"/>
          </w:tcPr>
          <w:p w:rsidR="00954F18" w:rsidRPr="00954F18" w:rsidRDefault="00F71BCE" w:rsidP="00954F18">
            <w:pPr>
              <w:widowControl w:val="0"/>
              <w:suppressAutoHyphens w:val="0"/>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Приволжское МО</w:t>
            </w:r>
          </w:p>
        </w:tc>
      </w:tr>
    </w:tbl>
    <w:p w:rsidR="003A6F13" w:rsidRDefault="003A6F13">
      <w:r>
        <w:br w:type="page"/>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552"/>
        <w:gridCol w:w="2126"/>
        <w:gridCol w:w="1276"/>
        <w:gridCol w:w="1547"/>
        <w:gridCol w:w="1571"/>
      </w:tblGrid>
      <w:tr w:rsidR="00F71BCE" w:rsidRPr="00954F18" w:rsidTr="00954F18">
        <w:tc>
          <w:tcPr>
            <w:tcW w:w="567" w:type="dxa"/>
            <w:shd w:val="clear" w:color="auto" w:fill="auto"/>
            <w:tcMar>
              <w:left w:w="28" w:type="dxa"/>
              <w:right w:w="28" w:type="dxa"/>
            </w:tcMar>
            <w:vAlign w:val="center"/>
          </w:tcPr>
          <w:p w:rsidR="00F71BCE" w:rsidRPr="00956EC3" w:rsidRDefault="00F71BCE" w:rsidP="00956EC3">
            <w:pPr>
              <w:pStyle w:val="ad"/>
              <w:widowControl w:val="0"/>
              <w:numPr>
                <w:ilvl w:val="0"/>
                <w:numId w:val="39"/>
              </w:numPr>
              <w:tabs>
                <w:tab w:val="left" w:pos="268"/>
              </w:tabs>
              <w:suppressAutoHyphens w:val="0"/>
              <w:ind w:left="0" w:firstLine="0"/>
              <w:jc w:val="center"/>
              <w:rPr>
                <w:rFonts w:eastAsia="Calibri" w:cs="Times New Roman"/>
                <w:lang w:eastAsia="en-US"/>
              </w:rPr>
            </w:pPr>
          </w:p>
        </w:tc>
        <w:tc>
          <w:tcPr>
            <w:tcW w:w="2552" w:type="dxa"/>
            <w:shd w:val="clear" w:color="auto" w:fill="auto"/>
            <w:tcMar>
              <w:left w:w="28" w:type="dxa"/>
              <w:right w:w="28" w:type="dxa"/>
            </w:tcMar>
            <w:vAlign w:val="center"/>
          </w:tcPr>
          <w:p w:rsidR="00F71BCE" w:rsidRPr="00954F18" w:rsidRDefault="00F71BCE" w:rsidP="00954F18">
            <w:pPr>
              <w:widowControl w:val="0"/>
              <w:suppressAutoHyphens w:val="0"/>
              <w:spacing w:after="0" w:line="240" w:lineRule="auto"/>
              <w:jc w:val="center"/>
              <w:rPr>
                <w:rFonts w:ascii="Times New Roman" w:eastAsia="Calibri" w:hAnsi="Times New Roman" w:cs="Times New Roman"/>
                <w:sz w:val="24"/>
                <w:szCs w:val="24"/>
                <w:lang w:eastAsia="en-US"/>
              </w:rPr>
            </w:pPr>
            <w:r w:rsidRPr="00F71BCE">
              <w:rPr>
                <w:rFonts w:ascii="Times New Roman" w:eastAsia="Calibri" w:hAnsi="Times New Roman" w:cs="Times New Roman"/>
                <w:sz w:val="24"/>
                <w:szCs w:val="24"/>
                <w:lang w:eastAsia="en-US"/>
              </w:rPr>
              <w:t>Звонаревский ФАП</w:t>
            </w:r>
          </w:p>
        </w:tc>
        <w:tc>
          <w:tcPr>
            <w:tcW w:w="2126" w:type="dxa"/>
            <w:shd w:val="clear" w:color="auto" w:fill="auto"/>
            <w:tcMar>
              <w:left w:w="28" w:type="dxa"/>
              <w:right w:w="28" w:type="dxa"/>
            </w:tcMar>
            <w:vAlign w:val="center"/>
          </w:tcPr>
          <w:p w:rsidR="00F71BCE" w:rsidRPr="00954F18" w:rsidRDefault="00F71BCE" w:rsidP="00954F18">
            <w:pPr>
              <w:widowControl w:val="0"/>
              <w:suppressAutoHyphens w:val="0"/>
              <w:spacing w:after="0" w:line="240" w:lineRule="auto"/>
              <w:jc w:val="center"/>
              <w:rPr>
                <w:rFonts w:ascii="Times New Roman" w:eastAsia="Calibri" w:hAnsi="Times New Roman" w:cs="Times New Roman"/>
                <w:sz w:val="24"/>
                <w:szCs w:val="24"/>
                <w:lang w:eastAsia="en-US"/>
              </w:rPr>
            </w:pPr>
            <w:r w:rsidRPr="00F71BCE">
              <w:rPr>
                <w:rFonts w:ascii="Times New Roman" w:eastAsia="Calibri" w:hAnsi="Times New Roman" w:cs="Times New Roman"/>
                <w:sz w:val="24"/>
                <w:szCs w:val="24"/>
                <w:lang w:eastAsia="en-US"/>
              </w:rPr>
              <w:t>413063, Саратовская обл., с. Звонаревка, Марксовского района, ул. Садовая, 5А</w:t>
            </w:r>
          </w:p>
        </w:tc>
        <w:tc>
          <w:tcPr>
            <w:tcW w:w="1276" w:type="dxa"/>
            <w:tcMar>
              <w:left w:w="28" w:type="dxa"/>
              <w:right w:w="28" w:type="dxa"/>
            </w:tcMar>
            <w:vAlign w:val="center"/>
          </w:tcPr>
          <w:p w:rsidR="00F71BCE" w:rsidRPr="00954F18" w:rsidRDefault="00F71BCE" w:rsidP="00954F18">
            <w:pPr>
              <w:widowControl w:val="0"/>
              <w:suppressAutoHyphens w:val="0"/>
              <w:spacing w:after="0" w:line="240" w:lineRule="auto"/>
              <w:jc w:val="center"/>
              <w:rPr>
                <w:rFonts w:ascii="Times New Roman" w:eastAsia="Calibri" w:hAnsi="Times New Roman" w:cs="Times New Roman"/>
                <w:sz w:val="24"/>
                <w:szCs w:val="24"/>
                <w:lang w:eastAsia="en-US"/>
              </w:rPr>
            </w:pPr>
          </w:p>
        </w:tc>
        <w:tc>
          <w:tcPr>
            <w:tcW w:w="1547" w:type="dxa"/>
            <w:shd w:val="clear" w:color="auto" w:fill="auto"/>
            <w:tcMar>
              <w:left w:w="28" w:type="dxa"/>
              <w:right w:w="28" w:type="dxa"/>
            </w:tcMar>
            <w:vAlign w:val="center"/>
          </w:tcPr>
          <w:p w:rsidR="00F71BCE" w:rsidRPr="00954F18" w:rsidRDefault="00F71BCE" w:rsidP="00954F18">
            <w:pPr>
              <w:widowControl w:val="0"/>
              <w:suppressAutoHyphens w:val="0"/>
              <w:spacing w:after="0" w:line="240" w:lineRule="auto"/>
              <w:jc w:val="center"/>
              <w:rPr>
                <w:rFonts w:ascii="Times New Roman" w:eastAsia="Calibri" w:hAnsi="Times New Roman" w:cs="Times New Roman"/>
                <w:sz w:val="24"/>
                <w:szCs w:val="24"/>
                <w:lang w:eastAsia="en-US"/>
              </w:rPr>
            </w:pPr>
            <w:r w:rsidRPr="00954F18">
              <w:rPr>
                <w:rFonts w:ascii="Times New Roman" w:eastAsia="Calibri" w:hAnsi="Times New Roman" w:cs="Times New Roman"/>
                <w:sz w:val="24"/>
                <w:szCs w:val="24"/>
                <w:lang w:eastAsia="en-US"/>
              </w:rPr>
              <w:t>6-8 чел.</w:t>
            </w:r>
          </w:p>
        </w:tc>
        <w:tc>
          <w:tcPr>
            <w:tcW w:w="1571" w:type="dxa"/>
            <w:shd w:val="clear" w:color="auto" w:fill="auto"/>
            <w:tcMar>
              <w:left w:w="28" w:type="dxa"/>
              <w:right w:w="28" w:type="dxa"/>
            </w:tcMar>
            <w:vAlign w:val="center"/>
          </w:tcPr>
          <w:p w:rsidR="00F71BCE" w:rsidRPr="00954F18" w:rsidRDefault="00F71BCE" w:rsidP="00A1408F">
            <w:pPr>
              <w:widowControl w:val="0"/>
              <w:suppressAutoHyphens w:val="0"/>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Приволжское МО</w:t>
            </w:r>
          </w:p>
        </w:tc>
      </w:tr>
      <w:tr w:rsidR="00F71BCE" w:rsidRPr="00954F18" w:rsidTr="00954F18">
        <w:tc>
          <w:tcPr>
            <w:tcW w:w="567" w:type="dxa"/>
            <w:shd w:val="clear" w:color="auto" w:fill="auto"/>
            <w:tcMar>
              <w:left w:w="28" w:type="dxa"/>
              <w:right w:w="28" w:type="dxa"/>
            </w:tcMar>
            <w:vAlign w:val="center"/>
          </w:tcPr>
          <w:p w:rsidR="00F71BCE" w:rsidRPr="00956EC3" w:rsidRDefault="00F71BCE" w:rsidP="00956EC3">
            <w:pPr>
              <w:pStyle w:val="ad"/>
              <w:widowControl w:val="0"/>
              <w:numPr>
                <w:ilvl w:val="0"/>
                <w:numId w:val="39"/>
              </w:numPr>
              <w:tabs>
                <w:tab w:val="left" w:pos="268"/>
              </w:tabs>
              <w:suppressAutoHyphens w:val="0"/>
              <w:ind w:left="0" w:firstLine="0"/>
              <w:jc w:val="center"/>
              <w:rPr>
                <w:rFonts w:eastAsia="Calibri" w:cs="Times New Roman"/>
                <w:lang w:eastAsia="en-US"/>
              </w:rPr>
            </w:pPr>
          </w:p>
        </w:tc>
        <w:tc>
          <w:tcPr>
            <w:tcW w:w="2552" w:type="dxa"/>
            <w:shd w:val="clear" w:color="auto" w:fill="auto"/>
            <w:tcMar>
              <w:left w:w="28" w:type="dxa"/>
              <w:right w:w="28" w:type="dxa"/>
            </w:tcMar>
            <w:vAlign w:val="center"/>
          </w:tcPr>
          <w:p w:rsidR="00F71BCE" w:rsidRPr="00F71BCE" w:rsidRDefault="00F71BCE" w:rsidP="00954F18">
            <w:pPr>
              <w:widowControl w:val="0"/>
              <w:suppressAutoHyphens w:val="0"/>
              <w:spacing w:after="0" w:line="240" w:lineRule="auto"/>
              <w:jc w:val="center"/>
              <w:rPr>
                <w:rFonts w:ascii="Times New Roman" w:eastAsia="Calibri" w:hAnsi="Times New Roman" w:cs="Times New Roman"/>
                <w:sz w:val="24"/>
                <w:szCs w:val="24"/>
                <w:lang w:eastAsia="en-US"/>
              </w:rPr>
            </w:pPr>
            <w:r w:rsidRPr="00F71BCE">
              <w:rPr>
                <w:rFonts w:ascii="Times New Roman" w:eastAsia="Calibri" w:hAnsi="Times New Roman" w:cs="Times New Roman"/>
                <w:sz w:val="24"/>
                <w:szCs w:val="24"/>
                <w:lang w:eastAsia="en-US"/>
              </w:rPr>
              <w:t>Раскатовский ФАП</w:t>
            </w:r>
          </w:p>
        </w:tc>
        <w:tc>
          <w:tcPr>
            <w:tcW w:w="2126" w:type="dxa"/>
            <w:shd w:val="clear" w:color="auto" w:fill="auto"/>
            <w:tcMar>
              <w:left w:w="28" w:type="dxa"/>
              <w:right w:w="28" w:type="dxa"/>
            </w:tcMar>
            <w:vAlign w:val="center"/>
          </w:tcPr>
          <w:p w:rsidR="00F71BCE" w:rsidRPr="00F71BCE" w:rsidRDefault="00F71BCE" w:rsidP="00954F18">
            <w:pPr>
              <w:widowControl w:val="0"/>
              <w:suppressAutoHyphens w:val="0"/>
              <w:spacing w:after="0" w:line="240" w:lineRule="auto"/>
              <w:jc w:val="center"/>
              <w:rPr>
                <w:rFonts w:ascii="Times New Roman" w:eastAsia="Calibri" w:hAnsi="Times New Roman" w:cs="Times New Roman"/>
                <w:sz w:val="24"/>
                <w:szCs w:val="24"/>
                <w:lang w:eastAsia="en-US"/>
              </w:rPr>
            </w:pPr>
            <w:r w:rsidRPr="00F71BCE">
              <w:rPr>
                <w:rFonts w:ascii="Times New Roman" w:eastAsia="Calibri" w:hAnsi="Times New Roman" w:cs="Times New Roman"/>
                <w:sz w:val="24"/>
                <w:szCs w:val="24"/>
                <w:lang w:eastAsia="en-US"/>
              </w:rPr>
              <w:t>413065, Саратовская обл., с. Раскатово, Марксовского района, ул. Октябрьская, 86</w:t>
            </w:r>
          </w:p>
        </w:tc>
        <w:tc>
          <w:tcPr>
            <w:tcW w:w="1276" w:type="dxa"/>
            <w:tcMar>
              <w:left w:w="28" w:type="dxa"/>
              <w:right w:w="28" w:type="dxa"/>
            </w:tcMar>
            <w:vAlign w:val="center"/>
          </w:tcPr>
          <w:p w:rsidR="00F71BCE" w:rsidRPr="00954F18" w:rsidRDefault="00F71BCE" w:rsidP="00954F18">
            <w:pPr>
              <w:widowControl w:val="0"/>
              <w:suppressAutoHyphens w:val="0"/>
              <w:spacing w:after="0" w:line="240" w:lineRule="auto"/>
              <w:jc w:val="center"/>
              <w:rPr>
                <w:rFonts w:ascii="Times New Roman" w:eastAsia="Calibri" w:hAnsi="Times New Roman" w:cs="Times New Roman"/>
                <w:sz w:val="24"/>
                <w:szCs w:val="24"/>
                <w:lang w:eastAsia="en-US"/>
              </w:rPr>
            </w:pPr>
          </w:p>
        </w:tc>
        <w:tc>
          <w:tcPr>
            <w:tcW w:w="1547" w:type="dxa"/>
            <w:shd w:val="clear" w:color="auto" w:fill="auto"/>
            <w:tcMar>
              <w:left w:w="28" w:type="dxa"/>
              <w:right w:w="28" w:type="dxa"/>
            </w:tcMar>
            <w:vAlign w:val="center"/>
          </w:tcPr>
          <w:p w:rsidR="00F71BCE" w:rsidRPr="00954F18" w:rsidRDefault="00F71BCE" w:rsidP="00F71BCE">
            <w:pPr>
              <w:widowControl w:val="0"/>
              <w:suppressAutoHyphens w:val="0"/>
              <w:spacing w:after="0" w:line="240" w:lineRule="auto"/>
              <w:jc w:val="center"/>
              <w:rPr>
                <w:rFonts w:ascii="Times New Roman" w:eastAsia="Calibri" w:hAnsi="Times New Roman" w:cs="Times New Roman"/>
                <w:sz w:val="24"/>
                <w:szCs w:val="24"/>
                <w:lang w:eastAsia="en-US"/>
              </w:rPr>
            </w:pPr>
            <w:r w:rsidRPr="00F71BCE">
              <w:rPr>
                <w:rFonts w:ascii="Times New Roman" w:eastAsia="Calibri" w:hAnsi="Times New Roman" w:cs="Times New Roman"/>
                <w:sz w:val="24"/>
                <w:szCs w:val="24"/>
                <w:lang w:eastAsia="en-US"/>
              </w:rPr>
              <w:t>6-8 чел.</w:t>
            </w:r>
          </w:p>
        </w:tc>
        <w:tc>
          <w:tcPr>
            <w:tcW w:w="1571" w:type="dxa"/>
            <w:shd w:val="clear" w:color="auto" w:fill="auto"/>
            <w:tcMar>
              <w:left w:w="28" w:type="dxa"/>
              <w:right w:w="28" w:type="dxa"/>
            </w:tcMar>
            <w:vAlign w:val="center"/>
          </w:tcPr>
          <w:p w:rsidR="00F71BCE" w:rsidRDefault="00F71BCE" w:rsidP="00A1408F">
            <w:pPr>
              <w:widowControl w:val="0"/>
              <w:suppressAutoHyphens w:val="0"/>
              <w:spacing w:after="0" w:line="240" w:lineRule="auto"/>
              <w:jc w:val="center"/>
              <w:rPr>
                <w:rFonts w:ascii="Times New Roman" w:eastAsia="Calibri" w:hAnsi="Times New Roman" w:cs="Times New Roman"/>
                <w:sz w:val="24"/>
                <w:szCs w:val="24"/>
                <w:lang w:eastAsia="en-US"/>
              </w:rPr>
            </w:pPr>
            <w:r w:rsidRPr="00F71BCE">
              <w:rPr>
                <w:rFonts w:ascii="Times New Roman" w:eastAsia="Calibri" w:hAnsi="Times New Roman" w:cs="Times New Roman"/>
                <w:sz w:val="24"/>
                <w:szCs w:val="24"/>
                <w:lang w:eastAsia="en-US"/>
              </w:rPr>
              <w:t>Приволжское МО</w:t>
            </w:r>
          </w:p>
        </w:tc>
      </w:tr>
      <w:tr w:rsidR="00F71BCE" w:rsidRPr="00954F18" w:rsidTr="00954F18">
        <w:tc>
          <w:tcPr>
            <w:tcW w:w="567" w:type="dxa"/>
            <w:shd w:val="clear" w:color="auto" w:fill="auto"/>
            <w:tcMar>
              <w:left w:w="28" w:type="dxa"/>
              <w:right w:w="28" w:type="dxa"/>
            </w:tcMar>
            <w:vAlign w:val="center"/>
          </w:tcPr>
          <w:p w:rsidR="00F71BCE" w:rsidRPr="00956EC3" w:rsidRDefault="00F71BCE" w:rsidP="00956EC3">
            <w:pPr>
              <w:pStyle w:val="ad"/>
              <w:widowControl w:val="0"/>
              <w:numPr>
                <w:ilvl w:val="0"/>
                <w:numId w:val="39"/>
              </w:numPr>
              <w:tabs>
                <w:tab w:val="left" w:pos="268"/>
              </w:tabs>
              <w:suppressAutoHyphens w:val="0"/>
              <w:ind w:left="0" w:firstLine="0"/>
              <w:jc w:val="center"/>
              <w:rPr>
                <w:rFonts w:eastAsia="Calibri" w:cs="Times New Roman"/>
                <w:lang w:eastAsia="en-US"/>
              </w:rPr>
            </w:pPr>
          </w:p>
        </w:tc>
        <w:tc>
          <w:tcPr>
            <w:tcW w:w="2552" w:type="dxa"/>
            <w:shd w:val="clear" w:color="auto" w:fill="auto"/>
            <w:tcMar>
              <w:left w:w="28" w:type="dxa"/>
              <w:right w:w="28" w:type="dxa"/>
            </w:tcMar>
            <w:vAlign w:val="center"/>
          </w:tcPr>
          <w:p w:rsidR="00F71BCE" w:rsidRPr="00F71BCE" w:rsidRDefault="00F71BCE" w:rsidP="00954F18">
            <w:pPr>
              <w:widowControl w:val="0"/>
              <w:suppressAutoHyphens w:val="0"/>
              <w:spacing w:after="0" w:line="240" w:lineRule="auto"/>
              <w:jc w:val="center"/>
              <w:rPr>
                <w:rFonts w:ascii="Times New Roman" w:eastAsia="Calibri" w:hAnsi="Times New Roman" w:cs="Times New Roman"/>
                <w:sz w:val="24"/>
                <w:szCs w:val="24"/>
                <w:lang w:eastAsia="en-US"/>
              </w:rPr>
            </w:pPr>
            <w:r w:rsidRPr="00F71BCE">
              <w:rPr>
                <w:rFonts w:ascii="Times New Roman" w:eastAsia="Calibri" w:hAnsi="Times New Roman" w:cs="Times New Roman"/>
                <w:sz w:val="24"/>
                <w:szCs w:val="24"/>
                <w:lang w:eastAsia="en-US"/>
              </w:rPr>
              <w:t>Фурмановский ФАП (с. Фурмановка)</w:t>
            </w:r>
          </w:p>
        </w:tc>
        <w:tc>
          <w:tcPr>
            <w:tcW w:w="2126" w:type="dxa"/>
            <w:shd w:val="clear" w:color="auto" w:fill="auto"/>
            <w:tcMar>
              <w:left w:w="28" w:type="dxa"/>
              <w:right w:w="28" w:type="dxa"/>
            </w:tcMar>
            <w:vAlign w:val="center"/>
          </w:tcPr>
          <w:p w:rsidR="00F71BCE" w:rsidRPr="00F71BCE" w:rsidRDefault="00F71BCE" w:rsidP="00954F18">
            <w:pPr>
              <w:widowControl w:val="0"/>
              <w:suppressAutoHyphens w:val="0"/>
              <w:spacing w:after="0" w:line="240" w:lineRule="auto"/>
              <w:jc w:val="center"/>
              <w:rPr>
                <w:rFonts w:ascii="Times New Roman" w:eastAsia="Calibri" w:hAnsi="Times New Roman" w:cs="Times New Roman"/>
                <w:sz w:val="24"/>
                <w:szCs w:val="24"/>
                <w:lang w:eastAsia="en-US"/>
              </w:rPr>
            </w:pPr>
            <w:r w:rsidRPr="00F71BCE">
              <w:rPr>
                <w:rFonts w:ascii="Times New Roman" w:eastAsia="Calibri" w:hAnsi="Times New Roman" w:cs="Times New Roman"/>
                <w:sz w:val="24"/>
                <w:szCs w:val="24"/>
                <w:lang w:eastAsia="en-US"/>
              </w:rPr>
              <w:t>413086, Саратовская обл., с. Фурмановка, Марксовского района, ул. Заречная, 6А</w:t>
            </w:r>
          </w:p>
        </w:tc>
        <w:tc>
          <w:tcPr>
            <w:tcW w:w="1276" w:type="dxa"/>
            <w:tcMar>
              <w:left w:w="28" w:type="dxa"/>
              <w:right w:w="28" w:type="dxa"/>
            </w:tcMar>
            <w:vAlign w:val="center"/>
          </w:tcPr>
          <w:p w:rsidR="00F71BCE" w:rsidRPr="00954F18" w:rsidRDefault="00F71BCE" w:rsidP="00954F18">
            <w:pPr>
              <w:widowControl w:val="0"/>
              <w:suppressAutoHyphens w:val="0"/>
              <w:spacing w:after="0" w:line="240" w:lineRule="auto"/>
              <w:jc w:val="center"/>
              <w:rPr>
                <w:rFonts w:ascii="Times New Roman" w:eastAsia="Calibri" w:hAnsi="Times New Roman" w:cs="Times New Roman"/>
                <w:sz w:val="24"/>
                <w:szCs w:val="24"/>
                <w:lang w:eastAsia="en-US"/>
              </w:rPr>
            </w:pPr>
          </w:p>
        </w:tc>
        <w:tc>
          <w:tcPr>
            <w:tcW w:w="1547" w:type="dxa"/>
            <w:shd w:val="clear" w:color="auto" w:fill="auto"/>
            <w:tcMar>
              <w:left w:w="28" w:type="dxa"/>
              <w:right w:w="28" w:type="dxa"/>
            </w:tcMar>
            <w:vAlign w:val="center"/>
          </w:tcPr>
          <w:p w:rsidR="00F71BCE" w:rsidRPr="00F71BCE" w:rsidRDefault="006779D5" w:rsidP="006779D5">
            <w:pPr>
              <w:widowControl w:val="0"/>
              <w:suppressAutoHyphens w:val="0"/>
              <w:spacing w:after="0" w:line="240" w:lineRule="auto"/>
              <w:jc w:val="center"/>
              <w:rPr>
                <w:rFonts w:ascii="Times New Roman" w:eastAsia="Calibri" w:hAnsi="Times New Roman" w:cs="Times New Roman"/>
                <w:sz w:val="24"/>
                <w:szCs w:val="24"/>
                <w:lang w:eastAsia="en-US"/>
              </w:rPr>
            </w:pPr>
            <w:r w:rsidRPr="006779D5">
              <w:rPr>
                <w:rFonts w:ascii="Times New Roman" w:eastAsia="Calibri" w:hAnsi="Times New Roman" w:cs="Times New Roman"/>
                <w:sz w:val="24"/>
                <w:szCs w:val="24"/>
                <w:lang w:eastAsia="en-US"/>
              </w:rPr>
              <w:t>6-8 чел.</w:t>
            </w:r>
          </w:p>
        </w:tc>
        <w:tc>
          <w:tcPr>
            <w:tcW w:w="1571" w:type="dxa"/>
            <w:shd w:val="clear" w:color="auto" w:fill="auto"/>
            <w:tcMar>
              <w:left w:w="28" w:type="dxa"/>
              <w:right w:w="28" w:type="dxa"/>
            </w:tcMar>
            <w:vAlign w:val="center"/>
          </w:tcPr>
          <w:p w:rsidR="00F71BCE" w:rsidRPr="00F71BCE" w:rsidRDefault="006779D5" w:rsidP="00A1408F">
            <w:pPr>
              <w:widowControl w:val="0"/>
              <w:suppressAutoHyphens w:val="0"/>
              <w:spacing w:after="0" w:line="240" w:lineRule="auto"/>
              <w:jc w:val="center"/>
              <w:rPr>
                <w:rFonts w:ascii="Times New Roman" w:eastAsia="Calibri" w:hAnsi="Times New Roman" w:cs="Times New Roman"/>
                <w:sz w:val="24"/>
                <w:szCs w:val="24"/>
                <w:lang w:eastAsia="en-US"/>
              </w:rPr>
            </w:pPr>
            <w:r w:rsidRPr="006779D5">
              <w:rPr>
                <w:rFonts w:ascii="Times New Roman" w:eastAsia="Calibri" w:hAnsi="Times New Roman" w:cs="Times New Roman"/>
                <w:sz w:val="24"/>
                <w:szCs w:val="24"/>
                <w:lang w:eastAsia="en-US"/>
              </w:rPr>
              <w:t>Приволжское МО</w:t>
            </w:r>
          </w:p>
        </w:tc>
      </w:tr>
    </w:tbl>
    <w:p w:rsidR="00E541E0" w:rsidRDefault="00E541E0" w:rsidP="00D95211">
      <w:pPr>
        <w:widowControl w:val="0"/>
        <w:suppressAutoHyphens w:val="0"/>
        <w:spacing w:after="0" w:line="240" w:lineRule="auto"/>
        <w:ind w:firstLine="425"/>
        <w:jc w:val="both"/>
        <w:rPr>
          <w:rFonts w:ascii="Times New Roman" w:hAnsi="Times New Roman" w:cs="Times New Roman"/>
          <w:color w:val="000000"/>
          <w:sz w:val="28"/>
          <w:szCs w:val="28"/>
          <w:lang w:eastAsia="en-US"/>
        </w:rPr>
      </w:pPr>
    </w:p>
    <w:p w:rsidR="00954F18" w:rsidRPr="00954F18" w:rsidRDefault="00954F18" w:rsidP="00954F18">
      <w:pPr>
        <w:widowControl w:val="0"/>
        <w:suppressAutoHyphens w:val="0"/>
        <w:spacing w:after="0" w:line="240" w:lineRule="auto"/>
        <w:ind w:firstLine="425"/>
        <w:jc w:val="both"/>
        <w:rPr>
          <w:rFonts w:ascii="Times New Roman" w:hAnsi="Times New Roman" w:cs="Times New Roman"/>
          <w:color w:val="000000"/>
          <w:sz w:val="28"/>
          <w:szCs w:val="28"/>
          <w:lang w:eastAsia="en-US"/>
        </w:rPr>
      </w:pPr>
      <w:r w:rsidRPr="00954F18">
        <w:rPr>
          <w:rFonts w:ascii="Times New Roman" w:hAnsi="Times New Roman" w:cs="Times New Roman"/>
          <w:color w:val="000000"/>
          <w:sz w:val="28"/>
          <w:szCs w:val="28"/>
          <w:lang w:eastAsia="en-US"/>
        </w:rPr>
        <w:t xml:space="preserve">Основными задачами обеспечения устойчивого развития здравоохранения </w:t>
      </w:r>
      <w:r w:rsidR="001A3061">
        <w:rPr>
          <w:rFonts w:ascii="Times New Roman" w:hAnsi="Times New Roman" w:cs="Times New Roman"/>
          <w:color w:val="000000"/>
          <w:sz w:val="28"/>
          <w:szCs w:val="28"/>
          <w:lang w:eastAsia="en-US"/>
        </w:rPr>
        <w:t>Приволжского МО</w:t>
      </w:r>
      <w:r w:rsidRPr="00954F18">
        <w:rPr>
          <w:rFonts w:ascii="Times New Roman" w:hAnsi="Times New Roman" w:cs="Times New Roman"/>
          <w:color w:val="000000"/>
          <w:sz w:val="28"/>
          <w:szCs w:val="28"/>
          <w:lang w:eastAsia="en-US"/>
        </w:rPr>
        <w:t xml:space="preserve"> </w:t>
      </w:r>
      <w:r w:rsidR="001A3061">
        <w:rPr>
          <w:rFonts w:ascii="Times New Roman" w:hAnsi="Times New Roman" w:cs="Times New Roman"/>
          <w:color w:val="000000"/>
          <w:sz w:val="28"/>
          <w:szCs w:val="28"/>
          <w:lang w:eastAsia="en-US"/>
        </w:rPr>
        <w:t>Марксовского</w:t>
      </w:r>
      <w:r w:rsidRPr="00954F18">
        <w:rPr>
          <w:rFonts w:ascii="Times New Roman" w:hAnsi="Times New Roman" w:cs="Times New Roman"/>
          <w:color w:val="000000"/>
          <w:sz w:val="28"/>
          <w:szCs w:val="28"/>
          <w:lang w:eastAsia="en-US"/>
        </w:rPr>
        <w:t xml:space="preserve"> муниципального района на </w:t>
      </w:r>
      <w:r w:rsidR="001A3061">
        <w:rPr>
          <w:rFonts w:ascii="Times New Roman" w:hAnsi="Times New Roman" w:cs="Times New Roman"/>
          <w:color w:val="000000"/>
          <w:sz w:val="28"/>
          <w:szCs w:val="28"/>
          <w:lang w:eastAsia="en-US"/>
        </w:rPr>
        <w:t>расчетную перспективу остаются:</w:t>
      </w:r>
    </w:p>
    <w:p w:rsidR="00954F18" w:rsidRPr="00954F18" w:rsidRDefault="00954F18" w:rsidP="00954F18">
      <w:pPr>
        <w:pStyle w:val="ad"/>
        <w:widowControl w:val="0"/>
        <w:numPr>
          <w:ilvl w:val="0"/>
          <w:numId w:val="23"/>
        </w:numPr>
        <w:suppressAutoHyphens w:val="0"/>
        <w:ind w:left="0" w:firstLine="426"/>
        <w:jc w:val="both"/>
        <w:rPr>
          <w:rFonts w:cs="Times New Roman"/>
          <w:color w:val="000000"/>
          <w:sz w:val="28"/>
          <w:szCs w:val="28"/>
          <w:lang w:eastAsia="en-US"/>
        </w:rPr>
      </w:pPr>
      <w:r w:rsidRPr="00954F18">
        <w:rPr>
          <w:rFonts w:cs="Times New Roman"/>
          <w:color w:val="000000"/>
          <w:sz w:val="28"/>
          <w:szCs w:val="28"/>
          <w:lang w:eastAsia="en-US"/>
        </w:rPr>
        <w:t>предоставление населению качественной и своевременной медицинской помощи;</w:t>
      </w:r>
    </w:p>
    <w:p w:rsidR="00954F18" w:rsidRPr="00954F18" w:rsidRDefault="00954F18" w:rsidP="00954F18">
      <w:pPr>
        <w:pStyle w:val="ad"/>
        <w:widowControl w:val="0"/>
        <w:numPr>
          <w:ilvl w:val="0"/>
          <w:numId w:val="23"/>
        </w:numPr>
        <w:suppressAutoHyphens w:val="0"/>
        <w:ind w:left="0" w:firstLine="426"/>
        <w:jc w:val="both"/>
        <w:rPr>
          <w:rFonts w:cs="Times New Roman"/>
          <w:color w:val="000000"/>
          <w:sz w:val="28"/>
          <w:szCs w:val="28"/>
          <w:lang w:eastAsia="en-US"/>
        </w:rPr>
      </w:pPr>
      <w:r w:rsidRPr="00954F18">
        <w:rPr>
          <w:rFonts w:cs="Times New Roman"/>
          <w:color w:val="000000"/>
          <w:sz w:val="28"/>
          <w:szCs w:val="28"/>
          <w:lang w:eastAsia="en-US"/>
        </w:rPr>
        <w:t>преодоление дефицита материальных и финансовых средств в сфере;</w:t>
      </w:r>
    </w:p>
    <w:p w:rsidR="00954F18" w:rsidRPr="00954F18" w:rsidRDefault="00954F18" w:rsidP="00954F18">
      <w:pPr>
        <w:pStyle w:val="ad"/>
        <w:widowControl w:val="0"/>
        <w:numPr>
          <w:ilvl w:val="0"/>
          <w:numId w:val="23"/>
        </w:numPr>
        <w:suppressAutoHyphens w:val="0"/>
        <w:ind w:left="0" w:firstLine="426"/>
        <w:jc w:val="both"/>
        <w:rPr>
          <w:rFonts w:cs="Times New Roman"/>
          <w:color w:val="000000"/>
          <w:sz w:val="28"/>
          <w:szCs w:val="28"/>
          <w:lang w:eastAsia="en-US"/>
        </w:rPr>
      </w:pPr>
      <w:r w:rsidRPr="00954F18">
        <w:rPr>
          <w:rFonts w:cs="Times New Roman"/>
          <w:color w:val="000000"/>
          <w:sz w:val="28"/>
          <w:szCs w:val="28"/>
          <w:lang w:eastAsia="en-US"/>
        </w:rPr>
        <w:t>повышение уровня укомплектованности медицинскими работниками всех уровней, повышение уровня квалификации медицинских работников;</w:t>
      </w:r>
    </w:p>
    <w:p w:rsidR="00954F18" w:rsidRPr="00954F18" w:rsidRDefault="00954F18" w:rsidP="00954F18">
      <w:pPr>
        <w:pStyle w:val="ad"/>
        <w:widowControl w:val="0"/>
        <w:numPr>
          <w:ilvl w:val="0"/>
          <w:numId w:val="23"/>
        </w:numPr>
        <w:suppressAutoHyphens w:val="0"/>
        <w:ind w:left="0" w:firstLine="426"/>
        <w:jc w:val="both"/>
        <w:rPr>
          <w:rFonts w:cs="Times New Roman"/>
          <w:color w:val="000000"/>
          <w:sz w:val="28"/>
          <w:szCs w:val="28"/>
          <w:lang w:eastAsia="en-US"/>
        </w:rPr>
      </w:pPr>
      <w:r w:rsidRPr="00954F18">
        <w:rPr>
          <w:rFonts w:cs="Times New Roman"/>
          <w:color w:val="000000"/>
          <w:sz w:val="28"/>
          <w:szCs w:val="28"/>
          <w:lang w:eastAsia="en-US"/>
        </w:rPr>
        <w:t>кратное снижение показателей смертности;</w:t>
      </w:r>
    </w:p>
    <w:p w:rsidR="00954F18" w:rsidRPr="00954F18" w:rsidRDefault="00954F18" w:rsidP="00954F18">
      <w:pPr>
        <w:pStyle w:val="ad"/>
        <w:widowControl w:val="0"/>
        <w:numPr>
          <w:ilvl w:val="0"/>
          <w:numId w:val="23"/>
        </w:numPr>
        <w:suppressAutoHyphens w:val="0"/>
        <w:ind w:left="0" w:firstLine="426"/>
        <w:jc w:val="both"/>
        <w:rPr>
          <w:rFonts w:cs="Times New Roman"/>
          <w:color w:val="000000"/>
          <w:sz w:val="28"/>
          <w:szCs w:val="28"/>
          <w:lang w:eastAsia="en-US"/>
        </w:rPr>
      </w:pPr>
      <w:r w:rsidRPr="00954F18">
        <w:rPr>
          <w:rFonts w:cs="Times New Roman"/>
          <w:color w:val="000000"/>
          <w:sz w:val="28"/>
          <w:szCs w:val="28"/>
          <w:lang w:eastAsia="en-US"/>
        </w:rPr>
        <w:t>снижение высокого уровня заболеваемости социально-обусловленными болезнями.</w:t>
      </w:r>
    </w:p>
    <w:p w:rsidR="00520829" w:rsidRPr="00520829" w:rsidRDefault="00520829" w:rsidP="00520829">
      <w:pPr>
        <w:widowControl w:val="0"/>
        <w:suppressAutoHyphens w:val="0"/>
        <w:spacing w:after="0" w:line="240" w:lineRule="auto"/>
        <w:ind w:firstLine="425"/>
        <w:jc w:val="both"/>
        <w:rPr>
          <w:rFonts w:ascii="Times New Roman" w:hAnsi="Times New Roman" w:cs="Times New Roman"/>
          <w:sz w:val="28"/>
          <w:szCs w:val="28"/>
        </w:rPr>
      </w:pPr>
      <w:r w:rsidRPr="00520829">
        <w:rPr>
          <w:rFonts w:ascii="Times New Roman" w:hAnsi="Times New Roman" w:cs="Times New Roman"/>
          <w:sz w:val="28"/>
          <w:szCs w:val="28"/>
        </w:rPr>
        <w:t xml:space="preserve">На территории </w:t>
      </w:r>
      <w:r w:rsidR="001A3061">
        <w:rPr>
          <w:rFonts w:ascii="Times New Roman" w:hAnsi="Times New Roman" w:cs="Times New Roman"/>
          <w:sz w:val="28"/>
          <w:szCs w:val="28"/>
        </w:rPr>
        <w:t>Приволжского МО</w:t>
      </w:r>
      <w:r w:rsidRPr="00520829">
        <w:rPr>
          <w:rFonts w:ascii="Times New Roman" w:hAnsi="Times New Roman" w:cs="Times New Roman"/>
          <w:sz w:val="28"/>
          <w:szCs w:val="28"/>
        </w:rPr>
        <w:t xml:space="preserve"> </w:t>
      </w:r>
      <w:r w:rsidR="001A3061">
        <w:rPr>
          <w:rFonts w:ascii="Times New Roman" w:hAnsi="Times New Roman" w:cs="Times New Roman"/>
          <w:sz w:val="28"/>
          <w:szCs w:val="28"/>
        </w:rPr>
        <w:t>Марксовского</w:t>
      </w:r>
      <w:r w:rsidRPr="00520829">
        <w:rPr>
          <w:rFonts w:ascii="Times New Roman" w:hAnsi="Times New Roman" w:cs="Times New Roman"/>
          <w:sz w:val="28"/>
          <w:szCs w:val="28"/>
        </w:rPr>
        <w:t xml:space="preserve"> муниципального района функционируют и прочие объекты социального обслуживания</w:t>
      </w:r>
      <w:r w:rsidR="001A3061">
        <w:rPr>
          <w:rFonts w:ascii="Times New Roman" w:hAnsi="Times New Roman" w:cs="Times New Roman"/>
          <w:sz w:val="28"/>
          <w:szCs w:val="28"/>
        </w:rPr>
        <w:t xml:space="preserve"> (таблица 9</w:t>
      </w:r>
      <w:r w:rsidR="000C2B80">
        <w:rPr>
          <w:rFonts w:ascii="Times New Roman" w:hAnsi="Times New Roman" w:cs="Times New Roman"/>
          <w:sz w:val="28"/>
          <w:szCs w:val="28"/>
        </w:rPr>
        <w:t>, 10</w:t>
      </w:r>
      <w:r w:rsidR="001A3061">
        <w:rPr>
          <w:rFonts w:ascii="Times New Roman" w:hAnsi="Times New Roman" w:cs="Times New Roman"/>
          <w:sz w:val="28"/>
          <w:szCs w:val="28"/>
        </w:rPr>
        <w:t>)</w:t>
      </w:r>
      <w:r w:rsidRPr="00520829">
        <w:rPr>
          <w:rFonts w:ascii="Times New Roman" w:hAnsi="Times New Roman" w:cs="Times New Roman"/>
          <w:sz w:val="28"/>
          <w:szCs w:val="28"/>
        </w:rPr>
        <w:t>:</w:t>
      </w:r>
    </w:p>
    <w:p w:rsidR="003A6F13" w:rsidRDefault="001E2738" w:rsidP="003A6F13">
      <w:pPr>
        <w:widowControl w:val="0"/>
        <w:suppressAutoHyphens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w:t>
      </w:r>
      <w:r w:rsidR="00FC7D9E">
        <w:rPr>
          <w:rFonts w:ascii="Times New Roman" w:hAnsi="Times New Roman" w:cs="Times New Roman"/>
          <w:sz w:val="28"/>
          <w:szCs w:val="28"/>
        </w:rPr>
        <w:t xml:space="preserve"> </w:t>
      </w:r>
      <w:r w:rsidR="00414CA1">
        <w:rPr>
          <w:rFonts w:ascii="Times New Roman" w:hAnsi="Times New Roman" w:cs="Times New Roman"/>
          <w:sz w:val="28"/>
          <w:szCs w:val="28"/>
        </w:rPr>
        <w:t>9</w:t>
      </w:r>
      <w:r>
        <w:rPr>
          <w:rFonts w:ascii="Times New Roman" w:hAnsi="Times New Roman" w:cs="Times New Roman"/>
          <w:sz w:val="28"/>
          <w:szCs w:val="28"/>
        </w:rPr>
        <w:t xml:space="preserve"> </w:t>
      </w:r>
    </w:p>
    <w:p w:rsidR="008522D6" w:rsidRDefault="00C15E18" w:rsidP="00C15E18">
      <w:pPr>
        <w:widowControl w:val="0"/>
        <w:suppressAutoHyphens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Объекты </w:t>
      </w:r>
      <w:r w:rsidR="000C2B80">
        <w:rPr>
          <w:rFonts w:ascii="Times New Roman" w:hAnsi="Times New Roman" w:cs="Times New Roman"/>
          <w:sz w:val="28"/>
          <w:szCs w:val="28"/>
        </w:rPr>
        <w:t>общественного питания</w:t>
      </w:r>
    </w:p>
    <w:tbl>
      <w:tblPr>
        <w:tblW w:w="9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37"/>
        <w:gridCol w:w="3149"/>
        <w:gridCol w:w="1669"/>
        <w:gridCol w:w="1417"/>
        <w:gridCol w:w="1701"/>
      </w:tblGrid>
      <w:tr w:rsidR="001A3061" w:rsidRPr="001A3061" w:rsidTr="004942CF">
        <w:trPr>
          <w:tblHeader/>
        </w:trPr>
        <w:tc>
          <w:tcPr>
            <w:tcW w:w="1637" w:type="dxa"/>
            <w:vAlign w:val="center"/>
          </w:tcPr>
          <w:p w:rsidR="001A3061" w:rsidRPr="001A3061" w:rsidRDefault="001A3061" w:rsidP="001A3061">
            <w:pPr>
              <w:suppressAutoHyphens w:val="0"/>
              <w:spacing w:after="0" w:line="240" w:lineRule="auto"/>
              <w:jc w:val="center"/>
              <w:rPr>
                <w:rFonts w:ascii="Times New Roman" w:eastAsia="Calibri" w:hAnsi="Times New Roman" w:cs="Times New Roman"/>
                <w:iCs/>
                <w:sz w:val="24"/>
                <w:szCs w:val="24"/>
                <w:lang w:eastAsia="en-US" w:bidi="en-US"/>
              </w:rPr>
            </w:pPr>
            <w:r w:rsidRPr="001A3061">
              <w:rPr>
                <w:rFonts w:ascii="Times New Roman" w:eastAsia="Calibri" w:hAnsi="Times New Roman" w:cs="Times New Roman"/>
                <w:iCs/>
                <w:sz w:val="24"/>
                <w:szCs w:val="24"/>
                <w:lang w:eastAsia="en-US" w:bidi="en-US"/>
              </w:rPr>
              <w:t>Название</w:t>
            </w:r>
          </w:p>
        </w:tc>
        <w:tc>
          <w:tcPr>
            <w:tcW w:w="3149" w:type="dxa"/>
            <w:vAlign w:val="center"/>
          </w:tcPr>
          <w:p w:rsidR="001A3061" w:rsidRPr="001A3061" w:rsidRDefault="001A3061" w:rsidP="001A3061">
            <w:pPr>
              <w:suppressAutoHyphens w:val="0"/>
              <w:spacing w:after="0" w:line="240" w:lineRule="auto"/>
              <w:jc w:val="center"/>
              <w:rPr>
                <w:rFonts w:ascii="Times New Roman" w:eastAsia="Calibri" w:hAnsi="Times New Roman" w:cs="Times New Roman"/>
                <w:iCs/>
                <w:sz w:val="24"/>
                <w:szCs w:val="24"/>
                <w:lang w:eastAsia="en-US" w:bidi="en-US"/>
              </w:rPr>
            </w:pPr>
            <w:r w:rsidRPr="001A3061">
              <w:rPr>
                <w:rFonts w:ascii="Times New Roman" w:eastAsia="Calibri" w:hAnsi="Times New Roman" w:cs="Times New Roman"/>
                <w:iCs/>
                <w:sz w:val="24"/>
                <w:szCs w:val="24"/>
                <w:lang w:eastAsia="en-US" w:bidi="en-US"/>
              </w:rPr>
              <w:t>Адрес</w:t>
            </w:r>
          </w:p>
        </w:tc>
        <w:tc>
          <w:tcPr>
            <w:tcW w:w="1669" w:type="dxa"/>
            <w:vAlign w:val="center"/>
          </w:tcPr>
          <w:p w:rsidR="001A3061" w:rsidRPr="001A3061" w:rsidRDefault="001A3061" w:rsidP="001A3061">
            <w:pPr>
              <w:suppressAutoHyphens w:val="0"/>
              <w:spacing w:after="0" w:line="240" w:lineRule="auto"/>
              <w:jc w:val="center"/>
              <w:rPr>
                <w:rFonts w:ascii="Times New Roman" w:eastAsia="Calibri" w:hAnsi="Times New Roman" w:cs="Times New Roman"/>
                <w:iCs/>
                <w:sz w:val="24"/>
                <w:szCs w:val="24"/>
                <w:lang w:eastAsia="en-US" w:bidi="en-US"/>
              </w:rPr>
            </w:pPr>
            <w:r w:rsidRPr="001A3061">
              <w:rPr>
                <w:rFonts w:ascii="Times New Roman" w:eastAsia="Calibri" w:hAnsi="Times New Roman" w:cs="Times New Roman"/>
                <w:iCs/>
                <w:sz w:val="24"/>
                <w:szCs w:val="24"/>
                <w:lang w:eastAsia="en-US" w:bidi="en-US"/>
              </w:rPr>
              <w:t>Количество посадочных мест</w:t>
            </w:r>
          </w:p>
        </w:tc>
        <w:tc>
          <w:tcPr>
            <w:tcW w:w="1417" w:type="dxa"/>
            <w:vAlign w:val="center"/>
          </w:tcPr>
          <w:p w:rsidR="001A3061" w:rsidRPr="001A3061" w:rsidRDefault="001A3061" w:rsidP="001A3061">
            <w:pPr>
              <w:suppressAutoHyphens w:val="0"/>
              <w:spacing w:after="0" w:line="240" w:lineRule="auto"/>
              <w:jc w:val="center"/>
              <w:rPr>
                <w:rFonts w:ascii="Times New Roman" w:eastAsia="Calibri" w:hAnsi="Times New Roman" w:cs="Times New Roman"/>
                <w:iCs/>
                <w:sz w:val="24"/>
                <w:szCs w:val="24"/>
                <w:lang w:eastAsia="en-US" w:bidi="en-US"/>
              </w:rPr>
            </w:pPr>
            <w:r w:rsidRPr="001A3061">
              <w:rPr>
                <w:rFonts w:ascii="Times New Roman" w:eastAsia="Calibri" w:hAnsi="Times New Roman" w:cs="Times New Roman"/>
                <w:iCs/>
                <w:sz w:val="24"/>
                <w:szCs w:val="24"/>
                <w:lang w:eastAsia="en-US" w:bidi="en-US"/>
              </w:rPr>
              <w:t>Количество работников</w:t>
            </w:r>
          </w:p>
        </w:tc>
        <w:tc>
          <w:tcPr>
            <w:tcW w:w="1701" w:type="dxa"/>
            <w:vAlign w:val="center"/>
          </w:tcPr>
          <w:p w:rsidR="001A3061" w:rsidRPr="001A3061" w:rsidRDefault="001A3061" w:rsidP="001A3061">
            <w:pPr>
              <w:suppressAutoHyphens w:val="0"/>
              <w:spacing w:after="0" w:line="240" w:lineRule="auto"/>
              <w:jc w:val="center"/>
              <w:rPr>
                <w:rFonts w:ascii="Times New Roman" w:eastAsia="Calibri" w:hAnsi="Times New Roman" w:cs="Times New Roman"/>
                <w:iCs/>
                <w:sz w:val="24"/>
                <w:szCs w:val="24"/>
                <w:lang w:eastAsia="en-US" w:bidi="en-US"/>
              </w:rPr>
            </w:pPr>
            <w:r w:rsidRPr="001A3061">
              <w:rPr>
                <w:rFonts w:ascii="Times New Roman" w:eastAsia="Calibri" w:hAnsi="Times New Roman" w:cs="Times New Roman"/>
                <w:iCs/>
                <w:sz w:val="24"/>
                <w:szCs w:val="24"/>
                <w:lang w:eastAsia="en-US" w:bidi="en-US"/>
              </w:rPr>
              <w:t>Площадь помещения</w:t>
            </w:r>
          </w:p>
        </w:tc>
      </w:tr>
      <w:tr w:rsidR="001A3061" w:rsidRPr="001A3061" w:rsidTr="001A3061">
        <w:tc>
          <w:tcPr>
            <w:tcW w:w="1637" w:type="dxa"/>
            <w:vAlign w:val="center"/>
          </w:tcPr>
          <w:p w:rsidR="001A3061" w:rsidRPr="001A3061" w:rsidRDefault="001A3061" w:rsidP="001A3061">
            <w:pPr>
              <w:suppressAutoHyphens w:val="0"/>
              <w:spacing w:after="0" w:line="240" w:lineRule="auto"/>
              <w:jc w:val="center"/>
              <w:rPr>
                <w:rFonts w:ascii="Times New Roman" w:eastAsia="Calibri" w:hAnsi="Times New Roman" w:cs="Times New Roman"/>
                <w:iCs/>
                <w:sz w:val="24"/>
                <w:szCs w:val="24"/>
                <w:lang w:eastAsia="en-US" w:bidi="en-US"/>
              </w:rPr>
            </w:pPr>
            <w:r w:rsidRPr="001A3061">
              <w:rPr>
                <w:rFonts w:ascii="Times New Roman" w:eastAsia="Calibri" w:hAnsi="Times New Roman" w:cs="Times New Roman"/>
                <w:iCs/>
                <w:sz w:val="24"/>
                <w:szCs w:val="24"/>
                <w:lang w:eastAsia="en-US" w:bidi="en-US"/>
              </w:rPr>
              <w:t>кафе  ООО «Алые Паруса»</w:t>
            </w:r>
          </w:p>
        </w:tc>
        <w:tc>
          <w:tcPr>
            <w:tcW w:w="3149" w:type="dxa"/>
            <w:vAlign w:val="center"/>
          </w:tcPr>
          <w:p w:rsidR="001A3061" w:rsidRPr="001A3061" w:rsidRDefault="001A3061" w:rsidP="001A3061">
            <w:pPr>
              <w:suppressAutoHyphens w:val="0"/>
              <w:spacing w:after="0" w:line="240" w:lineRule="auto"/>
              <w:jc w:val="center"/>
              <w:rPr>
                <w:rFonts w:ascii="Times New Roman" w:eastAsia="Calibri" w:hAnsi="Times New Roman" w:cs="Times New Roman"/>
                <w:iCs/>
                <w:sz w:val="24"/>
                <w:szCs w:val="24"/>
                <w:lang w:eastAsia="en-US" w:bidi="en-US"/>
              </w:rPr>
            </w:pPr>
            <w:r w:rsidRPr="001A3061">
              <w:rPr>
                <w:rFonts w:ascii="Times New Roman" w:eastAsia="Calibri" w:hAnsi="Times New Roman" w:cs="Times New Roman"/>
                <w:iCs/>
                <w:sz w:val="24"/>
                <w:szCs w:val="24"/>
                <w:lang w:eastAsia="en-US" w:bidi="en-US"/>
              </w:rPr>
              <w:t>Саратовская область, Марксовский район, с. Приволжское, ч-з мост р. Караман</w:t>
            </w:r>
          </w:p>
        </w:tc>
        <w:tc>
          <w:tcPr>
            <w:tcW w:w="1669" w:type="dxa"/>
            <w:vAlign w:val="center"/>
          </w:tcPr>
          <w:p w:rsidR="001A3061" w:rsidRPr="001A3061" w:rsidRDefault="001A3061" w:rsidP="001A3061">
            <w:pPr>
              <w:suppressAutoHyphens w:val="0"/>
              <w:spacing w:after="0" w:line="240" w:lineRule="auto"/>
              <w:jc w:val="center"/>
              <w:rPr>
                <w:rFonts w:ascii="Times New Roman" w:eastAsia="Calibri" w:hAnsi="Times New Roman" w:cs="Times New Roman"/>
                <w:iCs/>
                <w:sz w:val="24"/>
                <w:szCs w:val="24"/>
                <w:lang w:eastAsia="en-US" w:bidi="en-US"/>
              </w:rPr>
            </w:pPr>
            <w:r w:rsidRPr="001A3061">
              <w:rPr>
                <w:rFonts w:ascii="Times New Roman" w:eastAsia="Calibri" w:hAnsi="Times New Roman" w:cs="Times New Roman"/>
                <w:iCs/>
                <w:sz w:val="24"/>
                <w:szCs w:val="24"/>
                <w:lang w:eastAsia="en-US" w:bidi="en-US"/>
              </w:rPr>
              <w:t>40</w:t>
            </w:r>
          </w:p>
        </w:tc>
        <w:tc>
          <w:tcPr>
            <w:tcW w:w="1417" w:type="dxa"/>
            <w:vAlign w:val="center"/>
          </w:tcPr>
          <w:p w:rsidR="001A3061" w:rsidRPr="001A3061" w:rsidRDefault="001A3061" w:rsidP="001A3061">
            <w:pPr>
              <w:suppressAutoHyphens w:val="0"/>
              <w:spacing w:after="0" w:line="240" w:lineRule="auto"/>
              <w:jc w:val="center"/>
              <w:rPr>
                <w:rFonts w:ascii="Times New Roman" w:eastAsia="Calibri" w:hAnsi="Times New Roman" w:cs="Times New Roman"/>
                <w:iCs/>
                <w:sz w:val="24"/>
                <w:szCs w:val="24"/>
                <w:lang w:eastAsia="en-US" w:bidi="en-US"/>
              </w:rPr>
            </w:pPr>
            <w:r w:rsidRPr="001A3061">
              <w:rPr>
                <w:rFonts w:ascii="Times New Roman" w:eastAsia="Calibri" w:hAnsi="Times New Roman" w:cs="Times New Roman"/>
                <w:iCs/>
                <w:sz w:val="24"/>
                <w:szCs w:val="24"/>
                <w:lang w:eastAsia="en-US" w:bidi="en-US"/>
              </w:rPr>
              <w:t>5</w:t>
            </w:r>
          </w:p>
        </w:tc>
        <w:tc>
          <w:tcPr>
            <w:tcW w:w="1701" w:type="dxa"/>
            <w:vAlign w:val="center"/>
          </w:tcPr>
          <w:p w:rsidR="001A3061" w:rsidRPr="001A3061" w:rsidRDefault="001A3061" w:rsidP="001A3061">
            <w:pPr>
              <w:suppressAutoHyphens w:val="0"/>
              <w:spacing w:after="0" w:line="240" w:lineRule="auto"/>
              <w:jc w:val="center"/>
              <w:rPr>
                <w:rFonts w:ascii="Times New Roman" w:eastAsia="Calibri" w:hAnsi="Times New Roman" w:cs="Times New Roman"/>
                <w:iCs/>
                <w:sz w:val="24"/>
                <w:szCs w:val="24"/>
                <w:lang w:eastAsia="en-US" w:bidi="en-US"/>
              </w:rPr>
            </w:pPr>
            <w:r w:rsidRPr="001A3061">
              <w:rPr>
                <w:rFonts w:ascii="Times New Roman" w:eastAsia="Calibri" w:hAnsi="Times New Roman" w:cs="Times New Roman"/>
                <w:iCs/>
                <w:sz w:val="24"/>
                <w:szCs w:val="24"/>
                <w:lang w:eastAsia="en-US" w:bidi="en-US"/>
              </w:rPr>
              <w:t>9020</w:t>
            </w:r>
          </w:p>
        </w:tc>
      </w:tr>
      <w:tr w:rsidR="001A3061" w:rsidRPr="001A3061" w:rsidTr="001A3061">
        <w:tc>
          <w:tcPr>
            <w:tcW w:w="1637" w:type="dxa"/>
            <w:vAlign w:val="center"/>
          </w:tcPr>
          <w:p w:rsidR="001A3061" w:rsidRPr="001A3061" w:rsidRDefault="001A3061" w:rsidP="001A3061">
            <w:pPr>
              <w:suppressAutoHyphens w:val="0"/>
              <w:spacing w:after="0" w:line="240" w:lineRule="auto"/>
              <w:jc w:val="center"/>
              <w:rPr>
                <w:rFonts w:ascii="Times New Roman" w:eastAsia="Calibri" w:hAnsi="Times New Roman" w:cs="Times New Roman"/>
                <w:iCs/>
                <w:sz w:val="24"/>
                <w:szCs w:val="24"/>
                <w:lang w:eastAsia="en-US" w:bidi="en-US"/>
              </w:rPr>
            </w:pPr>
            <w:r w:rsidRPr="001A3061">
              <w:rPr>
                <w:rFonts w:ascii="Times New Roman" w:eastAsia="Calibri" w:hAnsi="Times New Roman" w:cs="Times New Roman"/>
                <w:iCs/>
                <w:sz w:val="24"/>
                <w:szCs w:val="24"/>
                <w:lang w:eastAsia="en-US" w:bidi="en-US"/>
              </w:rPr>
              <w:t>Кафе «Берег» №1</w:t>
            </w:r>
          </w:p>
        </w:tc>
        <w:tc>
          <w:tcPr>
            <w:tcW w:w="3149" w:type="dxa"/>
            <w:vAlign w:val="center"/>
          </w:tcPr>
          <w:p w:rsidR="001A3061" w:rsidRPr="001A3061" w:rsidRDefault="001A3061" w:rsidP="001A3061">
            <w:pPr>
              <w:suppressAutoHyphens w:val="0"/>
              <w:spacing w:after="0" w:line="240" w:lineRule="auto"/>
              <w:jc w:val="center"/>
              <w:rPr>
                <w:rFonts w:ascii="Times New Roman" w:eastAsia="Calibri" w:hAnsi="Times New Roman" w:cs="Times New Roman"/>
                <w:iCs/>
                <w:sz w:val="24"/>
                <w:szCs w:val="24"/>
                <w:lang w:eastAsia="en-US" w:bidi="en-US"/>
              </w:rPr>
            </w:pPr>
            <w:r w:rsidRPr="001A3061">
              <w:rPr>
                <w:rFonts w:ascii="Times New Roman" w:eastAsia="Calibri" w:hAnsi="Times New Roman" w:cs="Times New Roman"/>
                <w:iCs/>
                <w:sz w:val="24"/>
                <w:szCs w:val="24"/>
                <w:lang w:eastAsia="en-US" w:bidi="en-US"/>
              </w:rPr>
              <w:t>Саратовская область, Марксовский район, с. Приволжское, ул. Интернациональная, д.1д</w:t>
            </w:r>
          </w:p>
        </w:tc>
        <w:tc>
          <w:tcPr>
            <w:tcW w:w="1669" w:type="dxa"/>
            <w:vAlign w:val="center"/>
          </w:tcPr>
          <w:p w:rsidR="001A3061" w:rsidRPr="001A3061" w:rsidRDefault="001A3061" w:rsidP="001A3061">
            <w:pPr>
              <w:suppressAutoHyphens w:val="0"/>
              <w:spacing w:after="0" w:line="240" w:lineRule="auto"/>
              <w:jc w:val="center"/>
              <w:rPr>
                <w:rFonts w:ascii="Times New Roman" w:eastAsia="Calibri" w:hAnsi="Times New Roman" w:cs="Times New Roman"/>
                <w:iCs/>
                <w:sz w:val="24"/>
                <w:szCs w:val="24"/>
                <w:lang w:eastAsia="en-US" w:bidi="en-US"/>
              </w:rPr>
            </w:pPr>
            <w:r w:rsidRPr="001A3061">
              <w:rPr>
                <w:rFonts w:ascii="Times New Roman" w:eastAsia="Calibri" w:hAnsi="Times New Roman" w:cs="Times New Roman"/>
                <w:iCs/>
                <w:sz w:val="24"/>
                <w:szCs w:val="24"/>
                <w:lang w:eastAsia="en-US" w:bidi="en-US"/>
              </w:rPr>
              <w:t>70</w:t>
            </w:r>
          </w:p>
        </w:tc>
        <w:tc>
          <w:tcPr>
            <w:tcW w:w="1417" w:type="dxa"/>
            <w:vAlign w:val="center"/>
          </w:tcPr>
          <w:p w:rsidR="001A3061" w:rsidRPr="001A3061" w:rsidRDefault="001A3061" w:rsidP="001A3061">
            <w:pPr>
              <w:suppressAutoHyphens w:val="0"/>
              <w:spacing w:after="0" w:line="240" w:lineRule="auto"/>
              <w:jc w:val="center"/>
              <w:rPr>
                <w:rFonts w:ascii="Times New Roman" w:eastAsia="Calibri" w:hAnsi="Times New Roman" w:cs="Times New Roman"/>
                <w:iCs/>
                <w:sz w:val="24"/>
                <w:szCs w:val="24"/>
                <w:lang w:eastAsia="en-US" w:bidi="en-US"/>
              </w:rPr>
            </w:pPr>
            <w:r w:rsidRPr="001A3061">
              <w:rPr>
                <w:rFonts w:ascii="Times New Roman" w:eastAsia="Calibri" w:hAnsi="Times New Roman" w:cs="Times New Roman"/>
                <w:iCs/>
                <w:sz w:val="24"/>
                <w:szCs w:val="24"/>
                <w:lang w:eastAsia="en-US" w:bidi="en-US"/>
              </w:rPr>
              <w:t>8</w:t>
            </w:r>
          </w:p>
        </w:tc>
        <w:tc>
          <w:tcPr>
            <w:tcW w:w="1701" w:type="dxa"/>
            <w:vAlign w:val="center"/>
          </w:tcPr>
          <w:p w:rsidR="001A3061" w:rsidRPr="001A3061" w:rsidRDefault="001A3061" w:rsidP="001A3061">
            <w:pPr>
              <w:suppressAutoHyphens w:val="0"/>
              <w:spacing w:after="0" w:line="240" w:lineRule="auto"/>
              <w:jc w:val="center"/>
              <w:rPr>
                <w:rFonts w:ascii="Times New Roman" w:eastAsia="Calibri" w:hAnsi="Times New Roman" w:cs="Times New Roman"/>
                <w:iCs/>
                <w:sz w:val="24"/>
                <w:szCs w:val="24"/>
                <w:lang w:eastAsia="en-US" w:bidi="en-US"/>
              </w:rPr>
            </w:pPr>
            <w:r w:rsidRPr="001A3061">
              <w:rPr>
                <w:rFonts w:ascii="Times New Roman" w:eastAsia="Calibri" w:hAnsi="Times New Roman" w:cs="Times New Roman"/>
                <w:iCs/>
                <w:sz w:val="24"/>
                <w:szCs w:val="24"/>
                <w:lang w:eastAsia="en-US" w:bidi="en-US"/>
              </w:rPr>
              <w:t>2000</w:t>
            </w:r>
          </w:p>
        </w:tc>
      </w:tr>
    </w:tbl>
    <w:p w:rsidR="003A6F13" w:rsidRDefault="003A6F13">
      <w:r>
        <w:br w:type="page"/>
      </w:r>
    </w:p>
    <w:tbl>
      <w:tblPr>
        <w:tblW w:w="9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37"/>
        <w:gridCol w:w="3149"/>
        <w:gridCol w:w="1669"/>
        <w:gridCol w:w="1417"/>
        <w:gridCol w:w="1701"/>
      </w:tblGrid>
      <w:tr w:rsidR="001A3061" w:rsidRPr="001A3061" w:rsidTr="001A3061">
        <w:tc>
          <w:tcPr>
            <w:tcW w:w="1637" w:type="dxa"/>
            <w:vAlign w:val="center"/>
          </w:tcPr>
          <w:p w:rsidR="001A3061" w:rsidRPr="001A3061" w:rsidRDefault="001A3061" w:rsidP="001A3061">
            <w:pPr>
              <w:suppressAutoHyphens w:val="0"/>
              <w:spacing w:after="0" w:line="240" w:lineRule="auto"/>
              <w:jc w:val="center"/>
              <w:rPr>
                <w:rFonts w:ascii="Times New Roman" w:eastAsia="Calibri" w:hAnsi="Times New Roman" w:cs="Times New Roman"/>
                <w:iCs/>
                <w:sz w:val="24"/>
                <w:szCs w:val="24"/>
                <w:lang w:eastAsia="en-US" w:bidi="en-US"/>
              </w:rPr>
            </w:pPr>
            <w:r w:rsidRPr="001A3061">
              <w:rPr>
                <w:rFonts w:ascii="Times New Roman" w:eastAsia="Calibri" w:hAnsi="Times New Roman" w:cs="Times New Roman"/>
                <w:iCs/>
                <w:sz w:val="24"/>
                <w:szCs w:val="24"/>
                <w:lang w:eastAsia="en-US" w:bidi="en-US"/>
              </w:rPr>
              <w:lastRenderedPageBreak/>
              <w:t>Кафе «Светлана»</w:t>
            </w:r>
          </w:p>
        </w:tc>
        <w:tc>
          <w:tcPr>
            <w:tcW w:w="3149" w:type="dxa"/>
            <w:vAlign w:val="center"/>
          </w:tcPr>
          <w:p w:rsidR="001A3061" w:rsidRPr="001A3061" w:rsidRDefault="001A3061" w:rsidP="001A3061">
            <w:pPr>
              <w:suppressAutoHyphens w:val="0"/>
              <w:spacing w:after="0" w:line="240" w:lineRule="auto"/>
              <w:jc w:val="center"/>
              <w:rPr>
                <w:rFonts w:ascii="Times New Roman" w:eastAsia="Calibri" w:hAnsi="Times New Roman" w:cs="Times New Roman"/>
                <w:iCs/>
                <w:sz w:val="24"/>
                <w:szCs w:val="24"/>
                <w:lang w:eastAsia="en-US" w:bidi="en-US"/>
              </w:rPr>
            </w:pPr>
            <w:r w:rsidRPr="001A3061">
              <w:rPr>
                <w:rFonts w:ascii="Times New Roman" w:eastAsia="Calibri" w:hAnsi="Times New Roman" w:cs="Times New Roman"/>
                <w:iCs/>
                <w:sz w:val="24"/>
                <w:szCs w:val="24"/>
                <w:lang w:eastAsia="en-US" w:bidi="en-US"/>
              </w:rPr>
              <w:t>420 на северо-запад от ориентир, с. Приволжское, ул. Набережная, д. 4</w:t>
            </w:r>
          </w:p>
        </w:tc>
        <w:tc>
          <w:tcPr>
            <w:tcW w:w="1669" w:type="dxa"/>
            <w:vAlign w:val="center"/>
          </w:tcPr>
          <w:p w:rsidR="001A3061" w:rsidRPr="001A3061" w:rsidRDefault="001A3061" w:rsidP="001A3061">
            <w:pPr>
              <w:suppressAutoHyphens w:val="0"/>
              <w:spacing w:after="0" w:line="240" w:lineRule="auto"/>
              <w:jc w:val="center"/>
              <w:rPr>
                <w:rFonts w:ascii="Times New Roman" w:eastAsia="Calibri" w:hAnsi="Times New Roman" w:cs="Times New Roman"/>
                <w:iCs/>
                <w:sz w:val="24"/>
                <w:szCs w:val="24"/>
                <w:lang w:eastAsia="en-US" w:bidi="en-US"/>
              </w:rPr>
            </w:pPr>
            <w:r w:rsidRPr="001A3061">
              <w:rPr>
                <w:rFonts w:ascii="Times New Roman" w:eastAsia="Calibri" w:hAnsi="Times New Roman" w:cs="Times New Roman"/>
                <w:iCs/>
                <w:sz w:val="24"/>
                <w:szCs w:val="24"/>
                <w:lang w:eastAsia="en-US" w:bidi="en-US"/>
              </w:rPr>
              <w:t>20</w:t>
            </w:r>
          </w:p>
        </w:tc>
        <w:tc>
          <w:tcPr>
            <w:tcW w:w="1417" w:type="dxa"/>
            <w:vAlign w:val="center"/>
          </w:tcPr>
          <w:p w:rsidR="001A3061" w:rsidRPr="001A3061" w:rsidRDefault="001A3061" w:rsidP="001A3061">
            <w:pPr>
              <w:suppressAutoHyphens w:val="0"/>
              <w:spacing w:after="0" w:line="240" w:lineRule="auto"/>
              <w:jc w:val="center"/>
              <w:rPr>
                <w:rFonts w:ascii="Times New Roman" w:eastAsia="Calibri" w:hAnsi="Times New Roman" w:cs="Times New Roman"/>
                <w:iCs/>
                <w:sz w:val="24"/>
                <w:szCs w:val="24"/>
                <w:lang w:eastAsia="en-US" w:bidi="en-US"/>
              </w:rPr>
            </w:pPr>
            <w:r w:rsidRPr="001A3061">
              <w:rPr>
                <w:rFonts w:ascii="Times New Roman" w:eastAsia="Calibri" w:hAnsi="Times New Roman" w:cs="Times New Roman"/>
                <w:iCs/>
                <w:sz w:val="24"/>
                <w:szCs w:val="24"/>
                <w:lang w:eastAsia="en-US" w:bidi="en-US"/>
              </w:rPr>
              <w:t>1</w:t>
            </w:r>
          </w:p>
        </w:tc>
        <w:tc>
          <w:tcPr>
            <w:tcW w:w="1701" w:type="dxa"/>
            <w:vAlign w:val="center"/>
          </w:tcPr>
          <w:p w:rsidR="001A3061" w:rsidRPr="001A3061" w:rsidRDefault="001A3061" w:rsidP="001A3061">
            <w:pPr>
              <w:suppressAutoHyphens w:val="0"/>
              <w:spacing w:after="0" w:line="240" w:lineRule="auto"/>
              <w:jc w:val="center"/>
              <w:rPr>
                <w:rFonts w:ascii="Times New Roman" w:eastAsia="Calibri" w:hAnsi="Times New Roman" w:cs="Times New Roman"/>
                <w:iCs/>
                <w:sz w:val="24"/>
                <w:szCs w:val="24"/>
                <w:lang w:eastAsia="en-US" w:bidi="en-US"/>
              </w:rPr>
            </w:pPr>
            <w:r w:rsidRPr="001A3061">
              <w:rPr>
                <w:rFonts w:ascii="Times New Roman" w:eastAsia="Calibri" w:hAnsi="Times New Roman" w:cs="Times New Roman"/>
                <w:iCs/>
                <w:sz w:val="24"/>
                <w:szCs w:val="24"/>
                <w:lang w:eastAsia="en-US" w:bidi="en-US"/>
              </w:rPr>
              <w:t>50</w:t>
            </w:r>
          </w:p>
        </w:tc>
      </w:tr>
      <w:tr w:rsidR="001A3061" w:rsidRPr="001A3061" w:rsidTr="001A3061">
        <w:tc>
          <w:tcPr>
            <w:tcW w:w="1637" w:type="dxa"/>
            <w:vAlign w:val="center"/>
          </w:tcPr>
          <w:p w:rsidR="001A3061" w:rsidRPr="001A3061" w:rsidRDefault="001A3061" w:rsidP="001A3061">
            <w:pPr>
              <w:suppressAutoHyphens w:val="0"/>
              <w:spacing w:after="0" w:line="240" w:lineRule="auto"/>
              <w:jc w:val="center"/>
              <w:rPr>
                <w:rFonts w:ascii="Times New Roman" w:eastAsia="Calibri" w:hAnsi="Times New Roman" w:cs="Times New Roman"/>
                <w:iCs/>
                <w:sz w:val="24"/>
                <w:szCs w:val="24"/>
                <w:lang w:eastAsia="en-US" w:bidi="en-US"/>
              </w:rPr>
            </w:pPr>
            <w:r w:rsidRPr="001A3061">
              <w:rPr>
                <w:rFonts w:ascii="Times New Roman" w:eastAsia="Calibri" w:hAnsi="Times New Roman" w:cs="Times New Roman"/>
                <w:iCs/>
                <w:sz w:val="24"/>
                <w:szCs w:val="24"/>
                <w:lang w:eastAsia="en-US" w:bidi="en-US"/>
              </w:rPr>
              <w:t>Кафе «Царица»</w:t>
            </w:r>
          </w:p>
        </w:tc>
        <w:tc>
          <w:tcPr>
            <w:tcW w:w="3149" w:type="dxa"/>
            <w:vAlign w:val="center"/>
          </w:tcPr>
          <w:p w:rsidR="001A3061" w:rsidRPr="001A3061" w:rsidRDefault="001A3061" w:rsidP="001A3061">
            <w:pPr>
              <w:suppressAutoHyphens w:val="0"/>
              <w:spacing w:after="0" w:line="240" w:lineRule="auto"/>
              <w:jc w:val="center"/>
              <w:rPr>
                <w:rFonts w:ascii="Times New Roman" w:eastAsia="Calibri" w:hAnsi="Times New Roman" w:cs="Times New Roman"/>
                <w:iCs/>
                <w:sz w:val="24"/>
                <w:szCs w:val="24"/>
                <w:lang w:eastAsia="en-US" w:bidi="en-US"/>
              </w:rPr>
            </w:pPr>
            <w:r w:rsidRPr="001A3061">
              <w:rPr>
                <w:rFonts w:ascii="Times New Roman" w:eastAsia="Calibri" w:hAnsi="Times New Roman" w:cs="Times New Roman"/>
                <w:iCs/>
                <w:sz w:val="24"/>
                <w:szCs w:val="24"/>
                <w:lang w:eastAsia="en-US" w:bidi="en-US"/>
              </w:rPr>
              <w:t>300 м. на северо- запад от ориентира с. Приволжское, ул. Набережная, д. 4</w:t>
            </w:r>
          </w:p>
        </w:tc>
        <w:tc>
          <w:tcPr>
            <w:tcW w:w="1669" w:type="dxa"/>
            <w:vAlign w:val="center"/>
          </w:tcPr>
          <w:p w:rsidR="001A3061" w:rsidRPr="001A3061" w:rsidRDefault="001A3061" w:rsidP="001A3061">
            <w:pPr>
              <w:suppressAutoHyphens w:val="0"/>
              <w:spacing w:after="0" w:line="240" w:lineRule="auto"/>
              <w:jc w:val="center"/>
              <w:rPr>
                <w:rFonts w:ascii="Times New Roman" w:eastAsia="Calibri" w:hAnsi="Times New Roman" w:cs="Times New Roman"/>
                <w:iCs/>
                <w:sz w:val="24"/>
                <w:szCs w:val="24"/>
                <w:lang w:eastAsia="en-US" w:bidi="en-US"/>
              </w:rPr>
            </w:pPr>
            <w:r w:rsidRPr="001A3061">
              <w:rPr>
                <w:rFonts w:ascii="Times New Roman" w:eastAsia="Calibri" w:hAnsi="Times New Roman" w:cs="Times New Roman"/>
                <w:iCs/>
                <w:sz w:val="24"/>
                <w:szCs w:val="24"/>
                <w:lang w:eastAsia="en-US" w:bidi="en-US"/>
              </w:rPr>
              <w:t>100</w:t>
            </w:r>
          </w:p>
        </w:tc>
        <w:tc>
          <w:tcPr>
            <w:tcW w:w="1417" w:type="dxa"/>
            <w:vAlign w:val="center"/>
          </w:tcPr>
          <w:p w:rsidR="001A3061" w:rsidRPr="001A3061" w:rsidRDefault="001A3061" w:rsidP="001A3061">
            <w:pPr>
              <w:suppressAutoHyphens w:val="0"/>
              <w:spacing w:after="0" w:line="240" w:lineRule="auto"/>
              <w:jc w:val="center"/>
              <w:rPr>
                <w:rFonts w:ascii="Times New Roman" w:eastAsia="Calibri" w:hAnsi="Times New Roman" w:cs="Times New Roman"/>
                <w:iCs/>
                <w:sz w:val="24"/>
                <w:szCs w:val="24"/>
                <w:lang w:eastAsia="en-US" w:bidi="en-US"/>
              </w:rPr>
            </w:pPr>
            <w:r w:rsidRPr="001A3061">
              <w:rPr>
                <w:rFonts w:ascii="Times New Roman" w:eastAsia="Calibri" w:hAnsi="Times New Roman" w:cs="Times New Roman"/>
                <w:iCs/>
                <w:sz w:val="24"/>
                <w:szCs w:val="24"/>
                <w:lang w:eastAsia="en-US" w:bidi="en-US"/>
              </w:rPr>
              <w:t>3</w:t>
            </w:r>
          </w:p>
        </w:tc>
        <w:tc>
          <w:tcPr>
            <w:tcW w:w="1701" w:type="dxa"/>
            <w:vAlign w:val="center"/>
          </w:tcPr>
          <w:p w:rsidR="001A3061" w:rsidRPr="001A3061" w:rsidRDefault="001A3061" w:rsidP="001A3061">
            <w:pPr>
              <w:suppressAutoHyphens w:val="0"/>
              <w:spacing w:after="0" w:line="240" w:lineRule="auto"/>
              <w:jc w:val="center"/>
              <w:rPr>
                <w:rFonts w:ascii="Times New Roman" w:eastAsia="Calibri" w:hAnsi="Times New Roman" w:cs="Times New Roman"/>
                <w:iCs/>
                <w:sz w:val="24"/>
                <w:szCs w:val="24"/>
                <w:lang w:eastAsia="en-US" w:bidi="en-US"/>
              </w:rPr>
            </w:pPr>
            <w:r w:rsidRPr="001A3061">
              <w:rPr>
                <w:rFonts w:ascii="Times New Roman" w:eastAsia="Calibri" w:hAnsi="Times New Roman" w:cs="Times New Roman"/>
                <w:iCs/>
                <w:sz w:val="24"/>
                <w:szCs w:val="24"/>
                <w:lang w:eastAsia="en-US" w:bidi="en-US"/>
              </w:rPr>
              <w:t>2000</w:t>
            </w:r>
          </w:p>
        </w:tc>
      </w:tr>
      <w:tr w:rsidR="001A3061" w:rsidRPr="001A3061" w:rsidTr="001A3061">
        <w:tc>
          <w:tcPr>
            <w:tcW w:w="1637" w:type="dxa"/>
            <w:vAlign w:val="center"/>
          </w:tcPr>
          <w:p w:rsidR="001A3061" w:rsidRPr="001A3061" w:rsidRDefault="001A3061" w:rsidP="001A3061">
            <w:pPr>
              <w:suppressAutoHyphens w:val="0"/>
              <w:spacing w:after="0" w:line="240" w:lineRule="auto"/>
              <w:jc w:val="center"/>
              <w:rPr>
                <w:rFonts w:ascii="Times New Roman" w:eastAsia="Calibri" w:hAnsi="Times New Roman" w:cs="Times New Roman"/>
                <w:iCs/>
                <w:sz w:val="24"/>
                <w:szCs w:val="24"/>
                <w:lang w:eastAsia="en-US" w:bidi="en-US"/>
              </w:rPr>
            </w:pPr>
            <w:r w:rsidRPr="001A3061">
              <w:rPr>
                <w:rFonts w:ascii="Times New Roman" w:eastAsia="Calibri" w:hAnsi="Times New Roman" w:cs="Times New Roman"/>
                <w:iCs/>
                <w:sz w:val="24"/>
                <w:szCs w:val="24"/>
                <w:lang w:eastAsia="en-US" w:bidi="en-US"/>
              </w:rPr>
              <w:t>Кафе «Маяк»</w:t>
            </w:r>
          </w:p>
        </w:tc>
        <w:tc>
          <w:tcPr>
            <w:tcW w:w="3149" w:type="dxa"/>
            <w:vAlign w:val="center"/>
          </w:tcPr>
          <w:p w:rsidR="001A3061" w:rsidRPr="001A3061" w:rsidRDefault="001A3061" w:rsidP="001A3061">
            <w:pPr>
              <w:suppressAutoHyphens w:val="0"/>
              <w:spacing w:after="0" w:line="240" w:lineRule="auto"/>
              <w:jc w:val="center"/>
              <w:rPr>
                <w:rFonts w:ascii="Times New Roman" w:eastAsia="Calibri" w:hAnsi="Times New Roman" w:cs="Times New Roman"/>
                <w:iCs/>
                <w:sz w:val="24"/>
                <w:szCs w:val="24"/>
                <w:lang w:eastAsia="en-US" w:bidi="en-US"/>
              </w:rPr>
            </w:pPr>
            <w:r w:rsidRPr="001A3061">
              <w:rPr>
                <w:rFonts w:ascii="Times New Roman" w:eastAsia="Calibri" w:hAnsi="Times New Roman" w:cs="Times New Roman"/>
                <w:iCs/>
                <w:sz w:val="24"/>
                <w:szCs w:val="24"/>
                <w:lang w:eastAsia="en-US" w:bidi="en-US"/>
              </w:rPr>
              <w:t>с. Приволжское, ул. Интернациональная, д.1б</w:t>
            </w:r>
          </w:p>
        </w:tc>
        <w:tc>
          <w:tcPr>
            <w:tcW w:w="1669" w:type="dxa"/>
            <w:vAlign w:val="center"/>
          </w:tcPr>
          <w:p w:rsidR="001A3061" w:rsidRPr="001A3061" w:rsidRDefault="001A3061" w:rsidP="001A3061">
            <w:pPr>
              <w:suppressAutoHyphens w:val="0"/>
              <w:spacing w:after="0" w:line="240" w:lineRule="auto"/>
              <w:jc w:val="center"/>
              <w:rPr>
                <w:rFonts w:ascii="Times New Roman" w:eastAsia="Calibri" w:hAnsi="Times New Roman" w:cs="Times New Roman"/>
                <w:iCs/>
                <w:sz w:val="24"/>
                <w:szCs w:val="24"/>
                <w:lang w:eastAsia="en-US" w:bidi="en-US"/>
              </w:rPr>
            </w:pPr>
            <w:r w:rsidRPr="001A3061">
              <w:rPr>
                <w:rFonts w:ascii="Times New Roman" w:eastAsia="Calibri" w:hAnsi="Times New Roman" w:cs="Times New Roman"/>
                <w:iCs/>
                <w:sz w:val="24"/>
                <w:szCs w:val="24"/>
                <w:lang w:eastAsia="en-US" w:bidi="en-US"/>
              </w:rPr>
              <w:t>70</w:t>
            </w:r>
          </w:p>
        </w:tc>
        <w:tc>
          <w:tcPr>
            <w:tcW w:w="1417" w:type="dxa"/>
            <w:vAlign w:val="center"/>
          </w:tcPr>
          <w:p w:rsidR="001A3061" w:rsidRPr="001A3061" w:rsidRDefault="001A3061" w:rsidP="001A3061">
            <w:pPr>
              <w:suppressAutoHyphens w:val="0"/>
              <w:spacing w:after="0" w:line="240" w:lineRule="auto"/>
              <w:jc w:val="center"/>
              <w:rPr>
                <w:rFonts w:ascii="Times New Roman" w:eastAsia="Calibri" w:hAnsi="Times New Roman" w:cs="Times New Roman"/>
                <w:iCs/>
                <w:sz w:val="24"/>
                <w:szCs w:val="24"/>
                <w:lang w:eastAsia="en-US" w:bidi="en-US"/>
              </w:rPr>
            </w:pPr>
            <w:r w:rsidRPr="001A3061">
              <w:rPr>
                <w:rFonts w:ascii="Times New Roman" w:eastAsia="Calibri" w:hAnsi="Times New Roman" w:cs="Times New Roman"/>
                <w:iCs/>
                <w:sz w:val="24"/>
                <w:szCs w:val="24"/>
                <w:lang w:eastAsia="en-US" w:bidi="en-US"/>
              </w:rPr>
              <w:t>4</w:t>
            </w:r>
          </w:p>
        </w:tc>
        <w:tc>
          <w:tcPr>
            <w:tcW w:w="1701" w:type="dxa"/>
            <w:vAlign w:val="center"/>
          </w:tcPr>
          <w:p w:rsidR="001A3061" w:rsidRPr="001A3061" w:rsidRDefault="001A3061" w:rsidP="001A3061">
            <w:pPr>
              <w:suppressAutoHyphens w:val="0"/>
              <w:spacing w:after="0" w:line="240" w:lineRule="auto"/>
              <w:jc w:val="center"/>
              <w:rPr>
                <w:rFonts w:ascii="Times New Roman" w:eastAsia="Calibri" w:hAnsi="Times New Roman" w:cs="Times New Roman"/>
                <w:iCs/>
                <w:sz w:val="24"/>
                <w:szCs w:val="24"/>
                <w:lang w:eastAsia="en-US" w:bidi="en-US"/>
              </w:rPr>
            </w:pPr>
            <w:r w:rsidRPr="001A3061">
              <w:rPr>
                <w:rFonts w:ascii="Times New Roman" w:eastAsia="Calibri" w:hAnsi="Times New Roman" w:cs="Times New Roman"/>
                <w:iCs/>
                <w:sz w:val="24"/>
                <w:szCs w:val="24"/>
                <w:lang w:eastAsia="en-US" w:bidi="en-US"/>
              </w:rPr>
              <w:t>1200</w:t>
            </w:r>
          </w:p>
        </w:tc>
      </w:tr>
    </w:tbl>
    <w:p w:rsidR="001A3061" w:rsidRDefault="001A3061" w:rsidP="00C15E18">
      <w:pPr>
        <w:widowControl w:val="0"/>
        <w:suppressAutoHyphens w:val="0"/>
        <w:spacing w:after="0" w:line="240" w:lineRule="auto"/>
        <w:jc w:val="center"/>
        <w:rPr>
          <w:rFonts w:ascii="Times New Roman" w:hAnsi="Times New Roman" w:cs="Times New Roman"/>
          <w:sz w:val="28"/>
          <w:szCs w:val="28"/>
        </w:rPr>
      </w:pPr>
    </w:p>
    <w:p w:rsidR="003A6F13" w:rsidRDefault="000C2B80" w:rsidP="003A6F13">
      <w:pPr>
        <w:widowControl w:val="0"/>
        <w:suppressAutoHyphens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w:t>
      </w:r>
      <w:r w:rsidR="00414CA1">
        <w:rPr>
          <w:rFonts w:ascii="Times New Roman" w:hAnsi="Times New Roman" w:cs="Times New Roman"/>
          <w:sz w:val="28"/>
          <w:szCs w:val="28"/>
        </w:rPr>
        <w:t xml:space="preserve"> 10</w:t>
      </w:r>
      <w:r>
        <w:rPr>
          <w:rFonts w:ascii="Times New Roman" w:hAnsi="Times New Roman" w:cs="Times New Roman"/>
          <w:sz w:val="28"/>
          <w:szCs w:val="28"/>
        </w:rPr>
        <w:t xml:space="preserve"> </w:t>
      </w:r>
    </w:p>
    <w:p w:rsidR="001A3061" w:rsidRDefault="000C2B80" w:rsidP="00C15E18">
      <w:pPr>
        <w:widowControl w:val="0"/>
        <w:suppressAutoHyphens w:val="0"/>
        <w:spacing w:after="0" w:line="240" w:lineRule="auto"/>
        <w:jc w:val="center"/>
        <w:rPr>
          <w:rFonts w:ascii="Times New Roman" w:hAnsi="Times New Roman" w:cs="Times New Roman"/>
          <w:sz w:val="28"/>
          <w:szCs w:val="28"/>
        </w:rPr>
      </w:pPr>
      <w:r w:rsidRPr="000C2B80">
        <w:rPr>
          <w:rFonts w:ascii="Times New Roman" w:hAnsi="Times New Roman" w:cs="Times New Roman"/>
          <w:sz w:val="28"/>
          <w:szCs w:val="28"/>
        </w:rPr>
        <w:t>Предприятия бытового обслуживания населения</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gridCol w:w="3793"/>
        <w:gridCol w:w="1906"/>
        <w:gridCol w:w="1956"/>
      </w:tblGrid>
      <w:tr w:rsidR="000C2B80" w:rsidRPr="001A3061" w:rsidTr="000C2B80">
        <w:tc>
          <w:tcPr>
            <w:tcW w:w="1951" w:type="dxa"/>
            <w:vAlign w:val="center"/>
          </w:tcPr>
          <w:p w:rsidR="000C2B80" w:rsidRPr="001A3061" w:rsidRDefault="000C2B80" w:rsidP="000C2B80">
            <w:pPr>
              <w:suppressAutoHyphens w:val="0"/>
              <w:spacing w:after="0" w:line="240" w:lineRule="auto"/>
              <w:jc w:val="center"/>
              <w:rPr>
                <w:rFonts w:ascii="Times New Roman" w:eastAsia="Calibri" w:hAnsi="Times New Roman" w:cs="Times New Roman"/>
                <w:iCs/>
                <w:sz w:val="24"/>
                <w:szCs w:val="24"/>
                <w:lang w:eastAsia="en-US" w:bidi="en-US"/>
              </w:rPr>
            </w:pPr>
            <w:r w:rsidRPr="001A3061">
              <w:rPr>
                <w:rFonts w:ascii="Times New Roman" w:eastAsia="Calibri" w:hAnsi="Times New Roman" w:cs="Times New Roman"/>
                <w:iCs/>
                <w:sz w:val="24"/>
                <w:szCs w:val="24"/>
                <w:lang w:eastAsia="en-US" w:bidi="en-US"/>
              </w:rPr>
              <w:t>Название</w:t>
            </w:r>
          </w:p>
        </w:tc>
        <w:tc>
          <w:tcPr>
            <w:tcW w:w="3793" w:type="dxa"/>
            <w:vAlign w:val="center"/>
          </w:tcPr>
          <w:p w:rsidR="000C2B80" w:rsidRPr="001A3061" w:rsidRDefault="000C2B80" w:rsidP="000C2B80">
            <w:pPr>
              <w:suppressAutoHyphens w:val="0"/>
              <w:spacing w:after="0" w:line="240" w:lineRule="auto"/>
              <w:jc w:val="center"/>
              <w:rPr>
                <w:rFonts w:ascii="Times New Roman" w:eastAsia="Calibri" w:hAnsi="Times New Roman" w:cs="Times New Roman"/>
                <w:iCs/>
                <w:sz w:val="24"/>
                <w:szCs w:val="24"/>
                <w:lang w:eastAsia="en-US" w:bidi="en-US"/>
              </w:rPr>
            </w:pPr>
            <w:r w:rsidRPr="001A3061">
              <w:rPr>
                <w:rFonts w:ascii="Times New Roman" w:eastAsia="Calibri" w:hAnsi="Times New Roman" w:cs="Times New Roman"/>
                <w:iCs/>
                <w:sz w:val="24"/>
                <w:szCs w:val="24"/>
                <w:lang w:eastAsia="en-US" w:bidi="en-US"/>
              </w:rPr>
              <w:t>Адрес</w:t>
            </w:r>
          </w:p>
        </w:tc>
        <w:tc>
          <w:tcPr>
            <w:tcW w:w="1906" w:type="dxa"/>
            <w:vAlign w:val="center"/>
          </w:tcPr>
          <w:p w:rsidR="000C2B80" w:rsidRPr="001A3061" w:rsidRDefault="000C2B80" w:rsidP="000C2B80">
            <w:pPr>
              <w:suppressAutoHyphens w:val="0"/>
              <w:spacing w:after="0" w:line="240" w:lineRule="auto"/>
              <w:jc w:val="center"/>
              <w:rPr>
                <w:rFonts w:ascii="Times New Roman" w:eastAsia="Calibri" w:hAnsi="Times New Roman" w:cs="Times New Roman"/>
                <w:iCs/>
                <w:sz w:val="24"/>
                <w:szCs w:val="24"/>
                <w:lang w:eastAsia="en-US" w:bidi="en-US"/>
              </w:rPr>
            </w:pPr>
            <w:r w:rsidRPr="001A3061">
              <w:rPr>
                <w:rFonts w:ascii="Times New Roman" w:eastAsia="Calibri" w:hAnsi="Times New Roman" w:cs="Times New Roman"/>
                <w:iCs/>
                <w:sz w:val="24"/>
                <w:szCs w:val="24"/>
                <w:lang w:eastAsia="en-US" w:bidi="en-US"/>
              </w:rPr>
              <w:t>Количество работников, операционных окон, кресло и т.д.</w:t>
            </w:r>
          </w:p>
        </w:tc>
        <w:tc>
          <w:tcPr>
            <w:tcW w:w="1956" w:type="dxa"/>
            <w:vAlign w:val="center"/>
          </w:tcPr>
          <w:p w:rsidR="000C2B80" w:rsidRPr="001A3061" w:rsidRDefault="000C2B80" w:rsidP="000C2B80">
            <w:pPr>
              <w:suppressAutoHyphens w:val="0"/>
              <w:spacing w:after="0" w:line="240" w:lineRule="auto"/>
              <w:jc w:val="center"/>
              <w:rPr>
                <w:rFonts w:ascii="Times New Roman" w:eastAsia="Calibri" w:hAnsi="Times New Roman" w:cs="Times New Roman"/>
                <w:iCs/>
                <w:sz w:val="24"/>
                <w:szCs w:val="24"/>
                <w:lang w:eastAsia="en-US" w:bidi="en-US"/>
              </w:rPr>
            </w:pPr>
            <w:r w:rsidRPr="001A3061">
              <w:rPr>
                <w:rFonts w:ascii="Times New Roman" w:eastAsia="Calibri" w:hAnsi="Times New Roman" w:cs="Times New Roman"/>
                <w:iCs/>
                <w:sz w:val="24"/>
                <w:szCs w:val="24"/>
                <w:lang w:eastAsia="en-US" w:bidi="en-US"/>
              </w:rPr>
              <w:t>Площадь помещения</w:t>
            </w:r>
          </w:p>
        </w:tc>
      </w:tr>
      <w:tr w:rsidR="000C2B80" w:rsidRPr="001A3061" w:rsidTr="000C2B80">
        <w:tc>
          <w:tcPr>
            <w:tcW w:w="1951" w:type="dxa"/>
            <w:vAlign w:val="center"/>
          </w:tcPr>
          <w:p w:rsidR="000C2B80" w:rsidRPr="001A3061" w:rsidRDefault="000C2B80" w:rsidP="000C2B80">
            <w:pPr>
              <w:suppressAutoHyphens w:val="0"/>
              <w:spacing w:after="0" w:line="240" w:lineRule="auto"/>
              <w:jc w:val="center"/>
              <w:rPr>
                <w:rFonts w:ascii="Times New Roman" w:eastAsia="Calibri" w:hAnsi="Times New Roman" w:cs="Times New Roman"/>
                <w:iCs/>
                <w:sz w:val="24"/>
                <w:szCs w:val="24"/>
                <w:lang w:eastAsia="en-US" w:bidi="en-US"/>
              </w:rPr>
            </w:pPr>
            <w:r w:rsidRPr="001A3061">
              <w:rPr>
                <w:rFonts w:ascii="Times New Roman" w:eastAsia="Calibri" w:hAnsi="Times New Roman" w:cs="Times New Roman"/>
                <w:iCs/>
                <w:sz w:val="24"/>
                <w:szCs w:val="24"/>
                <w:lang w:eastAsia="en-US" w:bidi="en-US"/>
              </w:rPr>
              <w:t>Почтовое отделение с. Приволжское</w:t>
            </w:r>
          </w:p>
        </w:tc>
        <w:tc>
          <w:tcPr>
            <w:tcW w:w="3793" w:type="dxa"/>
            <w:vAlign w:val="center"/>
          </w:tcPr>
          <w:p w:rsidR="000C2B80" w:rsidRPr="001A3061" w:rsidRDefault="000C2B80" w:rsidP="000C2B80">
            <w:pPr>
              <w:suppressAutoHyphens w:val="0"/>
              <w:spacing w:after="0" w:line="240" w:lineRule="auto"/>
              <w:jc w:val="center"/>
              <w:rPr>
                <w:rFonts w:ascii="Times New Roman" w:eastAsia="Calibri" w:hAnsi="Times New Roman" w:cs="Times New Roman"/>
                <w:iCs/>
                <w:sz w:val="24"/>
                <w:szCs w:val="24"/>
                <w:lang w:eastAsia="en-US" w:bidi="en-US"/>
              </w:rPr>
            </w:pPr>
            <w:r w:rsidRPr="001A3061">
              <w:rPr>
                <w:rFonts w:ascii="Times New Roman" w:eastAsia="Calibri" w:hAnsi="Times New Roman" w:cs="Times New Roman"/>
                <w:iCs/>
                <w:sz w:val="24"/>
                <w:szCs w:val="24"/>
                <w:lang w:eastAsia="en-US" w:bidi="en-US"/>
              </w:rPr>
              <w:t>Саратовская область, Марксовский район, с. Приволжское, ул. Интернациональная, д.7</w:t>
            </w:r>
          </w:p>
        </w:tc>
        <w:tc>
          <w:tcPr>
            <w:tcW w:w="1906" w:type="dxa"/>
            <w:vAlign w:val="center"/>
          </w:tcPr>
          <w:p w:rsidR="000C2B80" w:rsidRPr="001A3061" w:rsidRDefault="000C2B80" w:rsidP="000C2B80">
            <w:pPr>
              <w:suppressAutoHyphens w:val="0"/>
              <w:spacing w:after="0" w:line="240" w:lineRule="auto"/>
              <w:jc w:val="center"/>
              <w:rPr>
                <w:rFonts w:ascii="Times New Roman" w:eastAsia="Calibri" w:hAnsi="Times New Roman" w:cs="Times New Roman"/>
                <w:iCs/>
                <w:sz w:val="24"/>
                <w:szCs w:val="24"/>
                <w:lang w:eastAsia="en-US" w:bidi="en-US"/>
              </w:rPr>
            </w:pPr>
            <w:r w:rsidRPr="001A3061">
              <w:rPr>
                <w:rFonts w:ascii="Times New Roman" w:eastAsia="Calibri" w:hAnsi="Times New Roman" w:cs="Times New Roman"/>
                <w:iCs/>
                <w:sz w:val="24"/>
                <w:szCs w:val="24"/>
                <w:lang w:eastAsia="en-US" w:bidi="en-US"/>
              </w:rPr>
              <w:t>4</w:t>
            </w:r>
          </w:p>
        </w:tc>
        <w:tc>
          <w:tcPr>
            <w:tcW w:w="1956" w:type="dxa"/>
            <w:vAlign w:val="center"/>
          </w:tcPr>
          <w:p w:rsidR="000C2B80" w:rsidRPr="001A3061" w:rsidRDefault="000C2B80" w:rsidP="000C2B80">
            <w:pPr>
              <w:suppressAutoHyphens w:val="0"/>
              <w:spacing w:after="0" w:line="240" w:lineRule="auto"/>
              <w:jc w:val="center"/>
              <w:rPr>
                <w:rFonts w:ascii="Times New Roman" w:eastAsia="Calibri" w:hAnsi="Times New Roman" w:cs="Times New Roman"/>
                <w:iCs/>
                <w:sz w:val="24"/>
                <w:szCs w:val="24"/>
                <w:lang w:eastAsia="en-US" w:bidi="en-US"/>
              </w:rPr>
            </w:pPr>
            <w:r w:rsidRPr="001A3061">
              <w:rPr>
                <w:rFonts w:ascii="Times New Roman" w:eastAsia="Calibri" w:hAnsi="Times New Roman" w:cs="Times New Roman"/>
                <w:iCs/>
                <w:sz w:val="24"/>
                <w:szCs w:val="24"/>
                <w:lang w:eastAsia="en-US" w:bidi="en-US"/>
              </w:rPr>
              <w:t>70</w:t>
            </w:r>
          </w:p>
        </w:tc>
      </w:tr>
      <w:tr w:rsidR="000C2B80" w:rsidRPr="001A3061" w:rsidTr="000C2B80">
        <w:tc>
          <w:tcPr>
            <w:tcW w:w="1951" w:type="dxa"/>
            <w:vAlign w:val="center"/>
          </w:tcPr>
          <w:p w:rsidR="000C2B80" w:rsidRPr="001A3061" w:rsidRDefault="000C2B80" w:rsidP="000C2B80">
            <w:pPr>
              <w:suppressAutoHyphens w:val="0"/>
              <w:spacing w:after="0" w:line="240" w:lineRule="auto"/>
              <w:jc w:val="center"/>
              <w:rPr>
                <w:rFonts w:ascii="Times New Roman" w:eastAsia="Calibri" w:hAnsi="Times New Roman" w:cs="Times New Roman"/>
                <w:iCs/>
                <w:sz w:val="24"/>
                <w:szCs w:val="24"/>
                <w:lang w:eastAsia="en-US" w:bidi="en-US"/>
              </w:rPr>
            </w:pPr>
            <w:r w:rsidRPr="001A3061">
              <w:rPr>
                <w:rFonts w:ascii="Times New Roman" w:eastAsia="Calibri" w:hAnsi="Times New Roman" w:cs="Times New Roman"/>
                <w:iCs/>
                <w:sz w:val="24"/>
                <w:szCs w:val="24"/>
                <w:lang w:eastAsia="en-US" w:bidi="en-US"/>
              </w:rPr>
              <w:t>Почтовое отделение с. Павловка</w:t>
            </w:r>
          </w:p>
        </w:tc>
        <w:tc>
          <w:tcPr>
            <w:tcW w:w="3793" w:type="dxa"/>
            <w:vAlign w:val="center"/>
          </w:tcPr>
          <w:p w:rsidR="000C2B80" w:rsidRPr="001A3061" w:rsidRDefault="000C2B80" w:rsidP="000C2B80">
            <w:pPr>
              <w:suppressAutoHyphens w:val="0"/>
              <w:spacing w:after="0" w:line="240" w:lineRule="auto"/>
              <w:jc w:val="center"/>
              <w:rPr>
                <w:rFonts w:ascii="Times New Roman" w:eastAsia="Calibri" w:hAnsi="Times New Roman" w:cs="Times New Roman"/>
                <w:iCs/>
                <w:sz w:val="24"/>
                <w:szCs w:val="24"/>
                <w:lang w:eastAsia="en-US" w:bidi="en-US"/>
              </w:rPr>
            </w:pPr>
            <w:r w:rsidRPr="001A3061">
              <w:rPr>
                <w:rFonts w:ascii="Times New Roman" w:eastAsia="Calibri" w:hAnsi="Times New Roman" w:cs="Times New Roman"/>
                <w:iCs/>
                <w:sz w:val="24"/>
                <w:szCs w:val="24"/>
                <w:lang w:eastAsia="en-US" w:bidi="en-US"/>
              </w:rPr>
              <w:t>Саратовская область, Марксовский район, с. Павловка, ул. Центральная, д. 40</w:t>
            </w:r>
          </w:p>
        </w:tc>
        <w:tc>
          <w:tcPr>
            <w:tcW w:w="1906" w:type="dxa"/>
            <w:vAlign w:val="center"/>
          </w:tcPr>
          <w:p w:rsidR="000C2B80" w:rsidRPr="001A3061" w:rsidRDefault="000C2B80" w:rsidP="000C2B80">
            <w:pPr>
              <w:suppressAutoHyphens w:val="0"/>
              <w:spacing w:after="0" w:line="240" w:lineRule="auto"/>
              <w:jc w:val="center"/>
              <w:rPr>
                <w:rFonts w:ascii="Times New Roman" w:eastAsia="Calibri" w:hAnsi="Times New Roman" w:cs="Times New Roman"/>
                <w:iCs/>
                <w:sz w:val="24"/>
                <w:szCs w:val="24"/>
                <w:lang w:eastAsia="en-US" w:bidi="en-US"/>
              </w:rPr>
            </w:pPr>
            <w:r w:rsidRPr="001A3061">
              <w:rPr>
                <w:rFonts w:ascii="Times New Roman" w:eastAsia="Calibri" w:hAnsi="Times New Roman" w:cs="Times New Roman"/>
                <w:iCs/>
                <w:sz w:val="24"/>
                <w:szCs w:val="24"/>
                <w:lang w:eastAsia="en-US" w:bidi="en-US"/>
              </w:rPr>
              <w:t>1</w:t>
            </w:r>
          </w:p>
        </w:tc>
        <w:tc>
          <w:tcPr>
            <w:tcW w:w="1956" w:type="dxa"/>
            <w:vAlign w:val="center"/>
          </w:tcPr>
          <w:p w:rsidR="000C2B80" w:rsidRPr="001A3061" w:rsidRDefault="000C2B80" w:rsidP="000C2B80">
            <w:pPr>
              <w:suppressAutoHyphens w:val="0"/>
              <w:spacing w:after="0" w:line="240" w:lineRule="auto"/>
              <w:jc w:val="center"/>
              <w:rPr>
                <w:rFonts w:ascii="Times New Roman" w:eastAsia="Calibri" w:hAnsi="Times New Roman" w:cs="Times New Roman"/>
                <w:iCs/>
                <w:sz w:val="24"/>
                <w:szCs w:val="24"/>
                <w:lang w:eastAsia="en-US" w:bidi="en-US"/>
              </w:rPr>
            </w:pPr>
            <w:r w:rsidRPr="001A3061">
              <w:rPr>
                <w:rFonts w:ascii="Times New Roman" w:eastAsia="Calibri" w:hAnsi="Times New Roman" w:cs="Times New Roman"/>
                <w:iCs/>
                <w:sz w:val="24"/>
                <w:szCs w:val="24"/>
                <w:lang w:eastAsia="en-US" w:bidi="en-US"/>
              </w:rPr>
              <w:t>70</w:t>
            </w:r>
          </w:p>
        </w:tc>
      </w:tr>
      <w:tr w:rsidR="000C2B80" w:rsidRPr="001A3061" w:rsidTr="000C2B80">
        <w:tc>
          <w:tcPr>
            <w:tcW w:w="1951" w:type="dxa"/>
            <w:vAlign w:val="center"/>
          </w:tcPr>
          <w:p w:rsidR="000C2B80" w:rsidRPr="001A3061" w:rsidRDefault="000C2B80" w:rsidP="000C2B80">
            <w:pPr>
              <w:suppressAutoHyphens w:val="0"/>
              <w:spacing w:after="0" w:line="240" w:lineRule="auto"/>
              <w:jc w:val="center"/>
              <w:rPr>
                <w:rFonts w:ascii="Times New Roman" w:eastAsia="Calibri" w:hAnsi="Times New Roman" w:cs="Times New Roman"/>
                <w:iCs/>
                <w:sz w:val="24"/>
                <w:szCs w:val="24"/>
                <w:lang w:eastAsia="en-US" w:bidi="en-US"/>
              </w:rPr>
            </w:pPr>
            <w:r w:rsidRPr="001A3061">
              <w:rPr>
                <w:rFonts w:ascii="Times New Roman" w:eastAsia="Calibri" w:hAnsi="Times New Roman" w:cs="Times New Roman"/>
                <w:iCs/>
                <w:sz w:val="24"/>
                <w:szCs w:val="24"/>
                <w:lang w:eastAsia="en-US" w:bidi="en-US"/>
              </w:rPr>
              <w:t>Почтовое отделение с. Раскатово</w:t>
            </w:r>
          </w:p>
        </w:tc>
        <w:tc>
          <w:tcPr>
            <w:tcW w:w="3793" w:type="dxa"/>
            <w:vAlign w:val="center"/>
          </w:tcPr>
          <w:p w:rsidR="000C2B80" w:rsidRPr="001A3061" w:rsidRDefault="000C2B80" w:rsidP="000C2B80">
            <w:pPr>
              <w:suppressAutoHyphens w:val="0"/>
              <w:spacing w:after="0" w:line="240" w:lineRule="auto"/>
              <w:jc w:val="center"/>
              <w:rPr>
                <w:rFonts w:ascii="Times New Roman" w:eastAsia="Calibri" w:hAnsi="Times New Roman" w:cs="Times New Roman"/>
                <w:iCs/>
                <w:sz w:val="24"/>
                <w:szCs w:val="24"/>
                <w:lang w:eastAsia="en-US" w:bidi="en-US"/>
              </w:rPr>
            </w:pPr>
            <w:r w:rsidRPr="001A3061">
              <w:rPr>
                <w:rFonts w:ascii="Times New Roman" w:eastAsia="Calibri" w:hAnsi="Times New Roman" w:cs="Times New Roman"/>
                <w:iCs/>
                <w:sz w:val="24"/>
                <w:szCs w:val="24"/>
                <w:lang w:eastAsia="en-US" w:bidi="en-US"/>
              </w:rPr>
              <w:t>Саратовская область, Марксовский район, с. Раскатово, ул.Советская, д. 14</w:t>
            </w:r>
          </w:p>
        </w:tc>
        <w:tc>
          <w:tcPr>
            <w:tcW w:w="1906" w:type="dxa"/>
            <w:vAlign w:val="center"/>
          </w:tcPr>
          <w:p w:rsidR="000C2B80" w:rsidRPr="001A3061" w:rsidRDefault="000C2B80" w:rsidP="000C2B80">
            <w:pPr>
              <w:suppressAutoHyphens w:val="0"/>
              <w:spacing w:after="0" w:line="240" w:lineRule="auto"/>
              <w:jc w:val="center"/>
              <w:rPr>
                <w:rFonts w:ascii="Times New Roman" w:eastAsia="Calibri" w:hAnsi="Times New Roman" w:cs="Times New Roman"/>
                <w:iCs/>
                <w:sz w:val="24"/>
                <w:szCs w:val="24"/>
                <w:lang w:eastAsia="en-US" w:bidi="en-US"/>
              </w:rPr>
            </w:pPr>
            <w:r w:rsidRPr="001A3061">
              <w:rPr>
                <w:rFonts w:ascii="Times New Roman" w:eastAsia="Calibri" w:hAnsi="Times New Roman" w:cs="Times New Roman"/>
                <w:iCs/>
                <w:sz w:val="24"/>
                <w:szCs w:val="24"/>
                <w:lang w:eastAsia="en-US" w:bidi="en-US"/>
              </w:rPr>
              <w:t>3</w:t>
            </w:r>
          </w:p>
        </w:tc>
        <w:tc>
          <w:tcPr>
            <w:tcW w:w="1956" w:type="dxa"/>
            <w:vAlign w:val="center"/>
          </w:tcPr>
          <w:p w:rsidR="000C2B80" w:rsidRPr="001A3061" w:rsidRDefault="000C2B80" w:rsidP="000C2B80">
            <w:pPr>
              <w:suppressAutoHyphens w:val="0"/>
              <w:spacing w:after="0" w:line="240" w:lineRule="auto"/>
              <w:jc w:val="center"/>
              <w:rPr>
                <w:rFonts w:ascii="Times New Roman" w:eastAsia="Calibri" w:hAnsi="Times New Roman" w:cs="Times New Roman"/>
                <w:iCs/>
                <w:sz w:val="24"/>
                <w:szCs w:val="24"/>
                <w:lang w:eastAsia="en-US" w:bidi="en-US"/>
              </w:rPr>
            </w:pPr>
            <w:r w:rsidRPr="001A3061">
              <w:rPr>
                <w:rFonts w:ascii="Times New Roman" w:eastAsia="Calibri" w:hAnsi="Times New Roman" w:cs="Times New Roman"/>
                <w:iCs/>
                <w:sz w:val="24"/>
                <w:szCs w:val="24"/>
                <w:lang w:eastAsia="en-US" w:bidi="en-US"/>
              </w:rPr>
              <w:t>80</w:t>
            </w:r>
          </w:p>
        </w:tc>
      </w:tr>
      <w:tr w:rsidR="000C2B80" w:rsidRPr="001A3061" w:rsidTr="000C2B80">
        <w:tc>
          <w:tcPr>
            <w:tcW w:w="1951" w:type="dxa"/>
            <w:vAlign w:val="center"/>
          </w:tcPr>
          <w:p w:rsidR="000C2B80" w:rsidRPr="001A3061" w:rsidRDefault="000C2B80" w:rsidP="000C2B80">
            <w:pPr>
              <w:suppressAutoHyphens w:val="0"/>
              <w:spacing w:after="0" w:line="240" w:lineRule="auto"/>
              <w:jc w:val="center"/>
              <w:rPr>
                <w:rFonts w:ascii="Times New Roman" w:eastAsia="Calibri" w:hAnsi="Times New Roman" w:cs="Times New Roman"/>
                <w:iCs/>
                <w:sz w:val="24"/>
                <w:szCs w:val="24"/>
                <w:lang w:eastAsia="en-US" w:bidi="en-US"/>
              </w:rPr>
            </w:pPr>
            <w:r w:rsidRPr="001A3061">
              <w:rPr>
                <w:rFonts w:ascii="Times New Roman" w:eastAsia="Calibri" w:hAnsi="Times New Roman" w:cs="Times New Roman"/>
                <w:iCs/>
                <w:sz w:val="24"/>
                <w:szCs w:val="24"/>
                <w:lang w:eastAsia="en-US" w:bidi="en-US"/>
              </w:rPr>
              <w:t>Почтовое отделение с. Звонаревка</w:t>
            </w:r>
          </w:p>
        </w:tc>
        <w:tc>
          <w:tcPr>
            <w:tcW w:w="3793" w:type="dxa"/>
            <w:vAlign w:val="center"/>
          </w:tcPr>
          <w:p w:rsidR="000C2B80" w:rsidRPr="001A3061" w:rsidRDefault="000C2B80" w:rsidP="000C2B80">
            <w:pPr>
              <w:suppressAutoHyphens w:val="0"/>
              <w:spacing w:after="0" w:line="240" w:lineRule="auto"/>
              <w:jc w:val="center"/>
              <w:rPr>
                <w:rFonts w:ascii="Times New Roman" w:eastAsia="Calibri" w:hAnsi="Times New Roman" w:cs="Times New Roman"/>
                <w:iCs/>
                <w:sz w:val="24"/>
                <w:szCs w:val="24"/>
                <w:lang w:eastAsia="en-US" w:bidi="en-US"/>
              </w:rPr>
            </w:pPr>
            <w:r w:rsidRPr="001A3061">
              <w:rPr>
                <w:rFonts w:ascii="Times New Roman" w:eastAsia="Calibri" w:hAnsi="Times New Roman" w:cs="Times New Roman"/>
                <w:iCs/>
                <w:sz w:val="24"/>
                <w:szCs w:val="24"/>
                <w:lang w:eastAsia="en-US" w:bidi="en-US"/>
              </w:rPr>
              <w:t>Саратовская область, Марксовский район, с. Звонаревка, ул.Ленина 1</w:t>
            </w:r>
          </w:p>
        </w:tc>
        <w:tc>
          <w:tcPr>
            <w:tcW w:w="1906" w:type="dxa"/>
            <w:vAlign w:val="center"/>
          </w:tcPr>
          <w:p w:rsidR="000C2B80" w:rsidRPr="001A3061" w:rsidRDefault="000C2B80" w:rsidP="000C2B80">
            <w:pPr>
              <w:suppressAutoHyphens w:val="0"/>
              <w:spacing w:after="0" w:line="240" w:lineRule="auto"/>
              <w:jc w:val="center"/>
              <w:rPr>
                <w:rFonts w:ascii="Times New Roman" w:eastAsia="Calibri" w:hAnsi="Times New Roman" w:cs="Times New Roman"/>
                <w:iCs/>
                <w:sz w:val="24"/>
                <w:szCs w:val="24"/>
                <w:lang w:eastAsia="en-US" w:bidi="en-US"/>
              </w:rPr>
            </w:pPr>
            <w:r w:rsidRPr="001A3061">
              <w:rPr>
                <w:rFonts w:ascii="Times New Roman" w:eastAsia="Calibri" w:hAnsi="Times New Roman" w:cs="Times New Roman"/>
                <w:iCs/>
                <w:sz w:val="24"/>
                <w:szCs w:val="24"/>
                <w:lang w:eastAsia="en-US" w:bidi="en-US"/>
              </w:rPr>
              <w:t>4</w:t>
            </w:r>
          </w:p>
        </w:tc>
        <w:tc>
          <w:tcPr>
            <w:tcW w:w="1956" w:type="dxa"/>
            <w:vAlign w:val="center"/>
          </w:tcPr>
          <w:p w:rsidR="000C2B80" w:rsidRPr="001A3061" w:rsidRDefault="000C2B80" w:rsidP="000C2B80">
            <w:pPr>
              <w:suppressAutoHyphens w:val="0"/>
              <w:spacing w:after="0" w:line="240" w:lineRule="auto"/>
              <w:jc w:val="center"/>
              <w:rPr>
                <w:rFonts w:ascii="Times New Roman" w:eastAsia="Calibri" w:hAnsi="Times New Roman" w:cs="Times New Roman"/>
                <w:iCs/>
                <w:sz w:val="24"/>
                <w:szCs w:val="24"/>
                <w:lang w:eastAsia="en-US" w:bidi="en-US"/>
              </w:rPr>
            </w:pPr>
            <w:r w:rsidRPr="001A3061">
              <w:rPr>
                <w:rFonts w:ascii="Times New Roman" w:eastAsia="Calibri" w:hAnsi="Times New Roman" w:cs="Times New Roman"/>
                <w:iCs/>
                <w:sz w:val="24"/>
                <w:szCs w:val="24"/>
                <w:lang w:eastAsia="en-US" w:bidi="en-US"/>
              </w:rPr>
              <w:t>60</w:t>
            </w:r>
          </w:p>
        </w:tc>
      </w:tr>
    </w:tbl>
    <w:p w:rsidR="001A3061" w:rsidRDefault="001A3061" w:rsidP="00C15E18">
      <w:pPr>
        <w:widowControl w:val="0"/>
        <w:suppressAutoHyphens w:val="0"/>
        <w:spacing w:after="0" w:line="240" w:lineRule="auto"/>
        <w:jc w:val="center"/>
        <w:rPr>
          <w:rFonts w:ascii="Times New Roman" w:hAnsi="Times New Roman" w:cs="Times New Roman"/>
          <w:sz w:val="28"/>
          <w:szCs w:val="28"/>
        </w:rPr>
      </w:pPr>
    </w:p>
    <w:p w:rsidR="00290E50" w:rsidRDefault="00290E50" w:rsidP="00520829">
      <w:pPr>
        <w:widowControl w:val="0"/>
        <w:suppressAutoHyphens w:val="0"/>
        <w:spacing w:after="0" w:line="240" w:lineRule="auto"/>
        <w:ind w:firstLine="425"/>
        <w:jc w:val="both"/>
        <w:rPr>
          <w:rFonts w:ascii="Times New Roman" w:hAnsi="Times New Roman" w:cs="Times New Roman"/>
          <w:sz w:val="28"/>
          <w:szCs w:val="28"/>
        </w:rPr>
      </w:pPr>
      <w:r w:rsidRPr="00290E50">
        <w:rPr>
          <w:rFonts w:ascii="Times New Roman" w:hAnsi="Times New Roman" w:cs="Times New Roman"/>
          <w:sz w:val="28"/>
          <w:szCs w:val="28"/>
        </w:rPr>
        <w:t xml:space="preserve">Для достижения поставленных целевых ориентиров, согласно генерального плана </w:t>
      </w:r>
      <w:r w:rsidR="000C2B80">
        <w:rPr>
          <w:rFonts w:ascii="Times New Roman" w:hAnsi="Times New Roman" w:cs="Times New Roman"/>
          <w:sz w:val="28"/>
          <w:szCs w:val="28"/>
        </w:rPr>
        <w:t>Приволжского МО</w:t>
      </w:r>
      <w:r w:rsidRPr="00290E50">
        <w:rPr>
          <w:rFonts w:ascii="Times New Roman" w:hAnsi="Times New Roman" w:cs="Times New Roman"/>
          <w:sz w:val="28"/>
          <w:szCs w:val="28"/>
        </w:rPr>
        <w:t xml:space="preserve"> </w:t>
      </w:r>
      <w:r w:rsidR="000C2B80">
        <w:rPr>
          <w:rFonts w:ascii="Times New Roman" w:hAnsi="Times New Roman" w:cs="Times New Roman"/>
          <w:sz w:val="28"/>
          <w:szCs w:val="28"/>
        </w:rPr>
        <w:t>Марксовского</w:t>
      </w:r>
      <w:r w:rsidRPr="00290E50">
        <w:rPr>
          <w:rFonts w:ascii="Times New Roman" w:hAnsi="Times New Roman" w:cs="Times New Roman"/>
          <w:sz w:val="28"/>
          <w:szCs w:val="28"/>
        </w:rPr>
        <w:t xml:space="preserve"> муниципального района, необходимо </w:t>
      </w:r>
      <w:r w:rsidRPr="00EB6148">
        <w:rPr>
          <w:rFonts w:ascii="Times New Roman" w:hAnsi="Times New Roman" w:cs="Times New Roman"/>
          <w:sz w:val="28"/>
          <w:szCs w:val="28"/>
        </w:rPr>
        <w:t>реализовать следующие мероприятия инвестиционного характера:</w:t>
      </w:r>
    </w:p>
    <w:p w:rsidR="00EB6148" w:rsidRDefault="00EB6148" w:rsidP="00520829">
      <w:pPr>
        <w:widowControl w:val="0"/>
        <w:suppressAutoHyphens w:val="0"/>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Мероприятия на первую очередь (2025 г.)</w:t>
      </w:r>
    </w:p>
    <w:p w:rsidR="00EB6148" w:rsidRPr="00EB6148" w:rsidRDefault="00EB6148" w:rsidP="00EB6148">
      <w:pPr>
        <w:pStyle w:val="ad"/>
        <w:widowControl w:val="0"/>
        <w:numPr>
          <w:ilvl w:val="0"/>
          <w:numId w:val="37"/>
        </w:numPr>
        <w:suppressAutoHyphens w:val="0"/>
        <w:ind w:left="0" w:firstLine="426"/>
        <w:jc w:val="both"/>
        <w:rPr>
          <w:rFonts w:cs="Times New Roman"/>
          <w:sz w:val="28"/>
          <w:szCs w:val="28"/>
        </w:rPr>
      </w:pPr>
      <w:r w:rsidRPr="00EB6148">
        <w:rPr>
          <w:rFonts w:cs="Times New Roman"/>
          <w:sz w:val="28"/>
          <w:szCs w:val="28"/>
        </w:rPr>
        <w:t>Обследование технического состояния зданий дошкольных и школьных учреждений и выполнить мероприятия по капитальному ремонту.</w:t>
      </w:r>
    </w:p>
    <w:p w:rsidR="00EB6148" w:rsidRPr="00EB6148" w:rsidRDefault="00EB6148" w:rsidP="00EB6148">
      <w:pPr>
        <w:pStyle w:val="ad"/>
        <w:widowControl w:val="0"/>
        <w:numPr>
          <w:ilvl w:val="0"/>
          <w:numId w:val="37"/>
        </w:numPr>
        <w:suppressAutoHyphens w:val="0"/>
        <w:ind w:left="0" w:firstLine="426"/>
        <w:jc w:val="both"/>
        <w:rPr>
          <w:rFonts w:cs="Times New Roman"/>
          <w:sz w:val="28"/>
          <w:szCs w:val="28"/>
        </w:rPr>
      </w:pPr>
      <w:r w:rsidRPr="00EB6148">
        <w:rPr>
          <w:rFonts w:cs="Times New Roman"/>
          <w:sz w:val="28"/>
          <w:szCs w:val="28"/>
        </w:rPr>
        <w:t>Проведение капитального ремонта существующих объектов здравоохранения во всех населенных пунктах МО, комплектацию их оборудованием и персоналом в соответствии с нормативами.</w:t>
      </w:r>
    </w:p>
    <w:p w:rsidR="00EB6148" w:rsidRPr="00EB6148" w:rsidRDefault="00EB6148" w:rsidP="00EB6148">
      <w:pPr>
        <w:pStyle w:val="ad"/>
        <w:widowControl w:val="0"/>
        <w:numPr>
          <w:ilvl w:val="0"/>
          <w:numId w:val="37"/>
        </w:numPr>
        <w:suppressAutoHyphens w:val="0"/>
        <w:ind w:left="0" w:firstLine="426"/>
        <w:jc w:val="both"/>
        <w:rPr>
          <w:rFonts w:cs="Times New Roman"/>
          <w:sz w:val="28"/>
          <w:szCs w:val="28"/>
        </w:rPr>
      </w:pPr>
      <w:r w:rsidRPr="00EB6148">
        <w:rPr>
          <w:rFonts w:cs="Times New Roman"/>
          <w:sz w:val="28"/>
          <w:szCs w:val="28"/>
        </w:rPr>
        <w:t>Реконструкция и модернизация существующего клубного фонда с целью его перепрофилирования и приспособления для функционально новых типов учреждений — многофункциональных досуговых центров в с. Павловка, с. Звонаревка.</w:t>
      </w:r>
    </w:p>
    <w:p w:rsidR="00EB6148" w:rsidRPr="00EB6148" w:rsidRDefault="00EB6148" w:rsidP="00EB6148">
      <w:pPr>
        <w:pStyle w:val="ad"/>
        <w:widowControl w:val="0"/>
        <w:numPr>
          <w:ilvl w:val="0"/>
          <w:numId w:val="37"/>
        </w:numPr>
        <w:suppressAutoHyphens w:val="0"/>
        <w:ind w:left="0" w:firstLine="426"/>
        <w:jc w:val="both"/>
        <w:rPr>
          <w:rFonts w:cs="Times New Roman"/>
          <w:sz w:val="28"/>
          <w:szCs w:val="28"/>
        </w:rPr>
      </w:pPr>
      <w:r w:rsidRPr="00EB6148">
        <w:rPr>
          <w:rFonts w:cs="Times New Roman"/>
          <w:sz w:val="28"/>
          <w:szCs w:val="28"/>
        </w:rPr>
        <w:t>Капитальный ремонт остальных существующих объектов культурного обслуживания и укрепление материально-технической базы учреждений культуры.</w:t>
      </w:r>
    </w:p>
    <w:p w:rsidR="004E03A2" w:rsidRDefault="004E03A2" w:rsidP="00792F8D">
      <w:pPr>
        <w:pStyle w:val="2"/>
        <w:keepNext w:val="0"/>
        <w:widowControl w:val="0"/>
        <w:tabs>
          <w:tab w:val="left" w:pos="9498"/>
          <w:tab w:val="left" w:pos="9632"/>
        </w:tabs>
        <w:suppressAutoHyphens w:val="0"/>
        <w:spacing w:before="0" w:after="0" w:line="240" w:lineRule="auto"/>
        <w:ind w:right="-6" w:firstLine="425"/>
        <w:rPr>
          <w:rFonts w:ascii="Times New Roman" w:hAnsi="Times New Roman" w:cs="Times New Roman"/>
          <w:i w:val="0"/>
        </w:rPr>
      </w:pPr>
    </w:p>
    <w:p w:rsidR="00B63D5A" w:rsidRPr="00792F8D" w:rsidRDefault="00B63D5A" w:rsidP="003A6F13">
      <w:pPr>
        <w:pStyle w:val="2"/>
        <w:keepNext w:val="0"/>
        <w:widowControl w:val="0"/>
        <w:tabs>
          <w:tab w:val="left" w:pos="9498"/>
          <w:tab w:val="left" w:pos="9632"/>
        </w:tabs>
        <w:suppressAutoHyphens w:val="0"/>
        <w:spacing w:before="0" w:after="100" w:afterAutospacing="1" w:line="240" w:lineRule="auto"/>
        <w:ind w:right="-6"/>
        <w:jc w:val="center"/>
        <w:rPr>
          <w:rFonts w:ascii="Times New Roman" w:hAnsi="Times New Roman" w:cs="Times New Roman"/>
          <w:i w:val="0"/>
        </w:rPr>
      </w:pPr>
      <w:r w:rsidRPr="00792F8D">
        <w:rPr>
          <w:rFonts w:ascii="Times New Roman" w:hAnsi="Times New Roman" w:cs="Times New Roman"/>
          <w:i w:val="0"/>
        </w:rPr>
        <w:lastRenderedPageBreak/>
        <w:t>3.</w:t>
      </w:r>
      <w:r w:rsidR="00844C55" w:rsidRPr="00792F8D">
        <w:rPr>
          <w:rFonts w:ascii="Times New Roman" w:hAnsi="Times New Roman" w:cs="Times New Roman"/>
          <w:i w:val="0"/>
        </w:rPr>
        <w:t>2</w:t>
      </w:r>
      <w:r w:rsidRPr="00792F8D">
        <w:rPr>
          <w:rFonts w:ascii="Times New Roman" w:hAnsi="Times New Roman" w:cs="Times New Roman"/>
          <w:i w:val="0"/>
        </w:rPr>
        <w:t>.</w:t>
      </w:r>
      <w:r w:rsidR="00844C55" w:rsidRPr="00792F8D">
        <w:rPr>
          <w:rFonts w:ascii="Times New Roman" w:hAnsi="Times New Roman" w:cs="Times New Roman"/>
          <w:i w:val="0"/>
        </w:rPr>
        <w:t>5</w:t>
      </w:r>
      <w:r w:rsidR="00736D33">
        <w:rPr>
          <w:rFonts w:ascii="Times New Roman" w:hAnsi="Times New Roman" w:cs="Times New Roman"/>
          <w:i w:val="0"/>
        </w:rPr>
        <w:t>. Жилищный фонд</w:t>
      </w:r>
    </w:p>
    <w:p w:rsidR="00F75834" w:rsidRPr="00F75834" w:rsidRDefault="00F75834" w:rsidP="00F75834">
      <w:pPr>
        <w:pStyle w:val="34"/>
        <w:widowControl w:val="0"/>
        <w:suppressAutoHyphens w:val="0"/>
        <w:spacing w:after="0" w:line="240" w:lineRule="auto"/>
        <w:ind w:firstLine="425"/>
        <w:jc w:val="both"/>
        <w:rPr>
          <w:rFonts w:ascii="Times New Roman" w:hAnsi="Times New Roman" w:cs="Times New Roman"/>
          <w:bCs/>
          <w:sz w:val="28"/>
          <w:szCs w:val="28"/>
        </w:rPr>
      </w:pPr>
      <w:r w:rsidRPr="00F75834">
        <w:rPr>
          <w:rFonts w:ascii="Times New Roman" w:hAnsi="Times New Roman" w:cs="Times New Roman"/>
          <w:bCs/>
          <w:sz w:val="28"/>
          <w:szCs w:val="28"/>
        </w:rPr>
        <w:t xml:space="preserve">Жилищно-коммунальная сфера занимает одно из важнейших мест в социальной инфраструктуре, а жилищные условия являются важной составляющей уровня жизни населения. В этой связи обеспечение потребности населения в жилье должно быть приоритетной целью перспективного развития </w:t>
      </w:r>
      <w:r w:rsidR="00DB0274">
        <w:rPr>
          <w:rFonts w:ascii="Times New Roman" w:hAnsi="Times New Roman" w:cs="Times New Roman"/>
          <w:bCs/>
          <w:sz w:val="28"/>
          <w:szCs w:val="28"/>
        </w:rPr>
        <w:t>Приволжского МО</w:t>
      </w:r>
      <w:r w:rsidRPr="00F75834">
        <w:rPr>
          <w:rFonts w:ascii="Times New Roman" w:hAnsi="Times New Roman" w:cs="Times New Roman"/>
          <w:bCs/>
          <w:sz w:val="28"/>
          <w:szCs w:val="28"/>
        </w:rPr>
        <w:t>.</w:t>
      </w:r>
    </w:p>
    <w:p w:rsidR="00F75834" w:rsidRPr="00F75834" w:rsidRDefault="00F75834" w:rsidP="00F75834">
      <w:pPr>
        <w:pStyle w:val="34"/>
        <w:widowControl w:val="0"/>
        <w:suppressAutoHyphens w:val="0"/>
        <w:spacing w:after="0" w:line="240" w:lineRule="auto"/>
        <w:ind w:firstLine="425"/>
        <w:jc w:val="both"/>
        <w:rPr>
          <w:rFonts w:ascii="Times New Roman" w:hAnsi="Times New Roman" w:cs="Times New Roman"/>
          <w:bCs/>
          <w:sz w:val="28"/>
          <w:szCs w:val="28"/>
        </w:rPr>
      </w:pPr>
      <w:r w:rsidRPr="00F75834">
        <w:rPr>
          <w:rFonts w:ascii="Times New Roman" w:hAnsi="Times New Roman" w:cs="Times New Roman"/>
          <w:bCs/>
          <w:sz w:val="28"/>
          <w:szCs w:val="28"/>
        </w:rPr>
        <w:t>Общая площадь жилого фонда на тер</w:t>
      </w:r>
      <w:r w:rsidR="003853B4">
        <w:rPr>
          <w:rFonts w:ascii="Times New Roman" w:hAnsi="Times New Roman" w:cs="Times New Roman"/>
          <w:bCs/>
          <w:sz w:val="28"/>
          <w:szCs w:val="28"/>
        </w:rPr>
        <w:t xml:space="preserve">ритории поселения составляет </w:t>
      </w:r>
      <w:r w:rsidR="003853B4" w:rsidRPr="00EB6148">
        <w:rPr>
          <w:rFonts w:ascii="Times New Roman" w:hAnsi="Times New Roman" w:cs="Times New Roman"/>
          <w:bCs/>
          <w:sz w:val="28"/>
          <w:szCs w:val="28"/>
        </w:rPr>
        <w:t>61</w:t>
      </w:r>
      <w:r w:rsidRPr="00EB6148">
        <w:rPr>
          <w:rFonts w:ascii="Times New Roman" w:hAnsi="Times New Roman" w:cs="Times New Roman"/>
          <w:bCs/>
          <w:sz w:val="28"/>
          <w:szCs w:val="28"/>
        </w:rPr>
        <w:t>400 м</w:t>
      </w:r>
      <w:r w:rsidRPr="00EB6148">
        <w:rPr>
          <w:rFonts w:ascii="Times New Roman" w:hAnsi="Times New Roman" w:cs="Times New Roman"/>
          <w:bCs/>
          <w:sz w:val="28"/>
          <w:szCs w:val="28"/>
          <w:vertAlign w:val="superscript"/>
        </w:rPr>
        <w:t>2</w:t>
      </w:r>
      <w:r w:rsidRPr="00EB6148">
        <w:rPr>
          <w:rFonts w:ascii="Times New Roman" w:hAnsi="Times New Roman" w:cs="Times New Roman"/>
          <w:bCs/>
          <w:sz w:val="28"/>
          <w:szCs w:val="28"/>
        </w:rPr>
        <w:t xml:space="preserve">. В </w:t>
      </w:r>
      <w:r w:rsidR="00DB0274" w:rsidRPr="00EB6148">
        <w:rPr>
          <w:rFonts w:ascii="Times New Roman" w:hAnsi="Times New Roman" w:cs="Times New Roman"/>
          <w:bCs/>
          <w:sz w:val="28"/>
          <w:szCs w:val="28"/>
        </w:rPr>
        <w:t>Приволжском МО</w:t>
      </w:r>
      <w:r w:rsidRPr="00EB6148">
        <w:rPr>
          <w:rFonts w:ascii="Times New Roman" w:hAnsi="Times New Roman" w:cs="Times New Roman"/>
          <w:bCs/>
          <w:sz w:val="28"/>
          <w:szCs w:val="28"/>
        </w:rPr>
        <w:t xml:space="preserve"> преобладающим является частный жилищный ф</w:t>
      </w:r>
      <w:r w:rsidRPr="00F75834">
        <w:rPr>
          <w:rFonts w:ascii="Times New Roman" w:hAnsi="Times New Roman" w:cs="Times New Roman"/>
          <w:bCs/>
          <w:sz w:val="28"/>
          <w:szCs w:val="28"/>
        </w:rPr>
        <w:t xml:space="preserve">онд (который составляет 90% всего жилищного фонда поселения). На долю муниципального жилищного фонда приходится лишь – 10%. Государственная собственность на территории </w:t>
      </w:r>
      <w:r w:rsidR="00DB0274">
        <w:rPr>
          <w:rFonts w:ascii="Times New Roman" w:hAnsi="Times New Roman" w:cs="Times New Roman"/>
          <w:bCs/>
          <w:sz w:val="28"/>
          <w:szCs w:val="28"/>
        </w:rPr>
        <w:t>Приволжского МО отсутствует.</w:t>
      </w:r>
    </w:p>
    <w:p w:rsidR="00F75834" w:rsidRPr="00F75834" w:rsidRDefault="00F75834" w:rsidP="00F75834">
      <w:pPr>
        <w:pStyle w:val="34"/>
        <w:widowControl w:val="0"/>
        <w:suppressAutoHyphens w:val="0"/>
        <w:spacing w:after="0" w:line="240" w:lineRule="auto"/>
        <w:ind w:firstLine="425"/>
        <w:jc w:val="both"/>
        <w:rPr>
          <w:rFonts w:ascii="Times New Roman" w:hAnsi="Times New Roman" w:cs="Times New Roman"/>
          <w:bCs/>
          <w:sz w:val="28"/>
          <w:szCs w:val="28"/>
        </w:rPr>
      </w:pPr>
      <w:r w:rsidRPr="00F75834">
        <w:rPr>
          <w:rFonts w:ascii="Times New Roman" w:hAnsi="Times New Roman" w:cs="Times New Roman"/>
          <w:bCs/>
          <w:sz w:val="28"/>
          <w:szCs w:val="28"/>
        </w:rPr>
        <w:t xml:space="preserve">Средняя обеспеченность жилищным фондом – показатель, характеризующий качество жилищного строительства и темпы его развития. Средняя обеспеченность жилым фондом </w:t>
      </w:r>
      <w:r w:rsidR="00DB0274" w:rsidRPr="00DB0274">
        <w:rPr>
          <w:rFonts w:ascii="Times New Roman" w:hAnsi="Times New Roman" w:cs="Times New Roman"/>
          <w:bCs/>
          <w:sz w:val="28"/>
          <w:szCs w:val="28"/>
        </w:rPr>
        <w:t xml:space="preserve">Приволжского МО </w:t>
      </w:r>
      <w:r w:rsidRPr="00F75834">
        <w:rPr>
          <w:rFonts w:ascii="Times New Roman" w:hAnsi="Times New Roman" w:cs="Times New Roman"/>
          <w:bCs/>
          <w:sz w:val="28"/>
          <w:szCs w:val="28"/>
        </w:rPr>
        <w:t xml:space="preserve">составила </w:t>
      </w:r>
      <w:r w:rsidR="000942B6" w:rsidRPr="000942B6">
        <w:rPr>
          <w:rFonts w:ascii="Times New Roman" w:hAnsi="Times New Roman" w:cs="Times New Roman"/>
          <w:bCs/>
          <w:sz w:val="28"/>
          <w:szCs w:val="28"/>
        </w:rPr>
        <w:t>20,1</w:t>
      </w:r>
      <w:r w:rsidRPr="000942B6">
        <w:rPr>
          <w:rFonts w:ascii="Times New Roman" w:hAnsi="Times New Roman" w:cs="Times New Roman"/>
          <w:bCs/>
          <w:sz w:val="28"/>
          <w:szCs w:val="28"/>
        </w:rPr>
        <w:t xml:space="preserve"> м</w:t>
      </w:r>
      <w:r w:rsidRPr="000942B6">
        <w:rPr>
          <w:rFonts w:ascii="Times New Roman" w:hAnsi="Times New Roman" w:cs="Times New Roman"/>
          <w:bCs/>
          <w:sz w:val="28"/>
          <w:szCs w:val="28"/>
          <w:vertAlign w:val="superscript"/>
        </w:rPr>
        <w:t>2</w:t>
      </w:r>
      <w:r w:rsidRPr="000942B6">
        <w:rPr>
          <w:rFonts w:ascii="Times New Roman" w:hAnsi="Times New Roman" w:cs="Times New Roman"/>
          <w:bCs/>
          <w:sz w:val="28"/>
          <w:szCs w:val="28"/>
        </w:rPr>
        <w:t>/чел.</w:t>
      </w:r>
    </w:p>
    <w:p w:rsidR="00C026B7" w:rsidRDefault="00F65748" w:rsidP="00636940">
      <w:pPr>
        <w:pStyle w:val="34"/>
        <w:widowControl w:val="0"/>
        <w:suppressAutoHyphens w:val="0"/>
        <w:spacing w:after="0" w:line="240" w:lineRule="auto"/>
        <w:ind w:firstLine="425"/>
        <w:jc w:val="both"/>
        <w:rPr>
          <w:rFonts w:ascii="Times New Roman" w:hAnsi="Times New Roman" w:cs="Times New Roman"/>
          <w:bCs/>
          <w:sz w:val="28"/>
          <w:szCs w:val="28"/>
        </w:rPr>
      </w:pPr>
      <w:r>
        <w:rPr>
          <w:rFonts w:ascii="Times New Roman" w:hAnsi="Times New Roman" w:cs="Times New Roman"/>
          <w:bCs/>
          <w:sz w:val="28"/>
          <w:szCs w:val="28"/>
        </w:rPr>
        <w:t xml:space="preserve">В </w:t>
      </w:r>
      <w:r w:rsidR="00DB0274" w:rsidRPr="00DB0274">
        <w:rPr>
          <w:rFonts w:ascii="Times New Roman" w:hAnsi="Times New Roman" w:cs="Times New Roman"/>
          <w:bCs/>
          <w:sz w:val="28"/>
          <w:szCs w:val="28"/>
        </w:rPr>
        <w:t>Приволжско</w:t>
      </w:r>
      <w:r w:rsidR="00DB0274">
        <w:rPr>
          <w:rFonts w:ascii="Times New Roman" w:hAnsi="Times New Roman" w:cs="Times New Roman"/>
          <w:bCs/>
          <w:sz w:val="28"/>
          <w:szCs w:val="28"/>
        </w:rPr>
        <w:t>м</w:t>
      </w:r>
      <w:r w:rsidR="00DB0274" w:rsidRPr="00DB0274">
        <w:rPr>
          <w:rFonts w:ascii="Times New Roman" w:hAnsi="Times New Roman" w:cs="Times New Roman"/>
          <w:bCs/>
          <w:sz w:val="28"/>
          <w:szCs w:val="28"/>
        </w:rPr>
        <w:t xml:space="preserve"> МО</w:t>
      </w:r>
      <w:r>
        <w:rPr>
          <w:rFonts w:ascii="Times New Roman" w:hAnsi="Times New Roman" w:cs="Times New Roman"/>
          <w:bCs/>
          <w:sz w:val="28"/>
          <w:szCs w:val="28"/>
        </w:rPr>
        <w:t xml:space="preserve"> </w:t>
      </w:r>
      <w:r w:rsidR="00F75834" w:rsidRPr="00F75834">
        <w:rPr>
          <w:rFonts w:ascii="Times New Roman" w:hAnsi="Times New Roman" w:cs="Times New Roman"/>
          <w:bCs/>
          <w:sz w:val="28"/>
          <w:szCs w:val="28"/>
        </w:rPr>
        <w:t>жилищн</w:t>
      </w:r>
      <w:r w:rsidR="000942B6">
        <w:rPr>
          <w:rFonts w:ascii="Times New Roman" w:hAnsi="Times New Roman" w:cs="Times New Roman"/>
          <w:bCs/>
          <w:sz w:val="28"/>
          <w:szCs w:val="28"/>
        </w:rPr>
        <w:t>ый</w:t>
      </w:r>
      <w:r w:rsidR="00F75834" w:rsidRPr="00F75834">
        <w:rPr>
          <w:rFonts w:ascii="Times New Roman" w:hAnsi="Times New Roman" w:cs="Times New Roman"/>
          <w:bCs/>
          <w:sz w:val="28"/>
          <w:szCs w:val="28"/>
        </w:rPr>
        <w:t xml:space="preserve"> фонд представлен каменными дома (в т. ч. кирпичные).</w:t>
      </w:r>
    </w:p>
    <w:p w:rsidR="006B41BA" w:rsidRDefault="001C2C17" w:rsidP="00636940">
      <w:pPr>
        <w:pStyle w:val="34"/>
        <w:widowControl w:val="0"/>
        <w:suppressAutoHyphens w:val="0"/>
        <w:spacing w:after="0" w:line="240" w:lineRule="auto"/>
        <w:ind w:firstLine="425"/>
        <w:jc w:val="both"/>
        <w:rPr>
          <w:rFonts w:ascii="Times New Roman" w:hAnsi="Times New Roman" w:cs="Times New Roman"/>
          <w:bCs/>
          <w:sz w:val="28"/>
          <w:szCs w:val="28"/>
        </w:rPr>
      </w:pPr>
      <w:r w:rsidRPr="001C2C17">
        <w:rPr>
          <w:rFonts w:ascii="Times New Roman" w:hAnsi="Times New Roman" w:cs="Times New Roman"/>
          <w:bCs/>
          <w:sz w:val="28"/>
          <w:szCs w:val="28"/>
        </w:rPr>
        <w:t>Расчет потребности в новом жилищном строительстве выполненный с учетом средних показателей по жилищной обеспеченности населения не отражает действительное положение, так как по ряду населенных пунктов имеется большой избыток (по сравнению с нормативным показателем на расчетный срок – 36 м</w:t>
      </w:r>
      <w:r w:rsidRPr="001C2C17">
        <w:rPr>
          <w:rFonts w:ascii="Times New Roman" w:hAnsi="Times New Roman" w:cs="Times New Roman"/>
          <w:bCs/>
          <w:sz w:val="28"/>
          <w:szCs w:val="28"/>
          <w:vertAlign w:val="superscript"/>
        </w:rPr>
        <w:t>2</w:t>
      </w:r>
      <w:r w:rsidRPr="001C2C17">
        <w:rPr>
          <w:rFonts w:ascii="Times New Roman" w:hAnsi="Times New Roman" w:cs="Times New Roman"/>
          <w:bCs/>
          <w:sz w:val="28"/>
          <w:szCs w:val="28"/>
        </w:rPr>
        <w:t>/чел.)</w:t>
      </w:r>
      <w:r>
        <w:rPr>
          <w:rFonts w:ascii="Times New Roman" w:hAnsi="Times New Roman" w:cs="Times New Roman"/>
          <w:bCs/>
          <w:sz w:val="28"/>
          <w:szCs w:val="28"/>
        </w:rPr>
        <w:t>.</w:t>
      </w:r>
    </w:p>
    <w:p w:rsidR="00C026B7" w:rsidRDefault="00C026B7" w:rsidP="001C2C17">
      <w:pPr>
        <w:pStyle w:val="34"/>
        <w:widowControl w:val="0"/>
        <w:suppressAutoHyphens w:val="0"/>
        <w:spacing w:after="0" w:line="240" w:lineRule="auto"/>
        <w:jc w:val="center"/>
        <w:rPr>
          <w:rFonts w:ascii="Times New Roman" w:hAnsi="Times New Roman" w:cs="Times New Roman"/>
          <w:bCs/>
          <w:sz w:val="28"/>
          <w:szCs w:val="28"/>
        </w:rPr>
      </w:pPr>
    </w:p>
    <w:p w:rsidR="00A07AA0" w:rsidRDefault="001C2C17" w:rsidP="00A07AA0">
      <w:pPr>
        <w:pStyle w:val="34"/>
        <w:widowControl w:val="0"/>
        <w:suppressAutoHyphens w:val="0"/>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Таблица</w:t>
      </w:r>
      <w:r w:rsidR="00FC7D9E">
        <w:rPr>
          <w:rFonts w:ascii="Times New Roman" w:hAnsi="Times New Roman" w:cs="Times New Roman"/>
          <w:bCs/>
          <w:sz w:val="28"/>
          <w:szCs w:val="28"/>
        </w:rPr>
        <w:t xml:space="preserve"> 11</w:t>
      </w:r>
      <w:r>
        <w:rPr>
          <w:rFonts w:ascii="Times New Roman" w:hAnsi="Times New Roman" w:cs="Times New Roman"/>
          <w:bCs/>
          <w:sz w:val="28"/>
          <w:szCs w:val="28"/>
        </w:rPr>
        <w:t xml:space="preserve"> </w:t>
      </w:r>
    </w:p>
    <w:p w:rsidR="001C2C17" w:rsidRPr="001C2C17" w:rsidRDefault="001C2C17" w:rsidP="001C2C17">
      <w:pPr>
        <w:pStyle w:val="34"/>
        <w:widowControl w:val="0"/>
        <w:suppressAutoHyphens w:val="0"/>
        <w:spacing w:after="0" w:line="240" w:lineRule="auto"/>
        <w:jc w:val="center"/>
        <w:rPr>
          <w:rFonts w:ascii="Times New Roman" w:hAnsi="Times New Roman" w:cs="Times New Roman"/>
          <w:bCs/>
          <w:sz w:val="28"/>
          <w:szCs w:val="28"/>
        </w:rPr>
      </w:pPr>
      <w:r w:rsidRPr="001C2C17">
        <w:rPr>
          <w:rFonts w:ascii="Times New Roman" w:hAnsi="Times New Roman" w:cs="Times New Roman"/>
          <w:bCs/>
          <w:sz w:val="28"/>
          <w:szCs w:val="28"/>
        </w:rPr>
        <w:t xml:space="preserve">Расчет объемов жилищного строительства </w:t>
      </w:r>
      <w:r w:rsidR="00EE07F2">
        <w:rPr>
          <w:rFonts w:ascii="Times New Roman" w:hAnsi="Times New Roman" w:cs="Times New Roman"/>
          <w:bCs/>
          <w:sz w:val="28"/>
          <w:szCs w:val="28"/>
        </w:rPr>
        <w:t>Приволжского МО</w:t>
      </w:r>
    </w:p>
    <w:tbl>
      <w:tblPr>
        <w:tblW w:w="5000" w:type="pct"/>
        <w:tblInd w:w="-15" w:type="dxa"/>
        <w:tblLayout w:type="fixed"/>
        <w:tblCellMar>
          <w:left w:w="0" w:type="dxa"/>
          <w:right w:w="0" w:type="dxa"/>
        </w:tblCellMar>
        <w:tblLook w:val="0000"/>
      </w:tblPr>
      <w:tblGrid>
        <w:gridCol w:w="669"/>
        <w:gridCol w:w="4026"/>
        <w:gridCol w:w="2469"/>
        <w:gridCol w:w="2200"/>
      </w:tblGrid>
      <w:tr w:rsidR="001C2C17" w:rsidRPr="001C2C17" w:rsidTr="001C2C17">
        <w:trPr>
          <w:cantSplit/>
          <w:tblHeader/>
        </w:trPr>
        <w:tc>
          <w:tcPr>
            <w:tcW w:w="669" w:type="dxa"/>
            <w:tcBorders>
              <w:top w:val="single" w:sz="4" w:space="0" w:color="000000"/>
              <w:left w:val="single" w:sz="4" w:space="0" w:color="000000"/>
              <w:bottom w:val="single" w:sz="4" w:space="0" w:color="000000"/>
            </w:tcBorders>
          </w:tcPr>
          <w:p w:rsidR="001C2C17" w:rsidRPr="001C2C17" w:rsidRDefault="001C2C17" w:rsidP="001C2C17">
            <w:pPr>
              <w:widowControl w:val="0"/>
              <w:autoSpaceDE w:val="0"/>
              <w:snapToGrid w:val="0"/>
              <w:spacing w:after="0" w:line="240" w:lineRule="auto"/>
              <w:jc w:val="center"/>
              <w:rPr>
                <w:rFonts w:ascii="Times New Roman" w:hAnsi="Times New Roman" w:cs="Times New Roman"/>
                <w:color w:val="000000"/>
                <w:sz w:val="24"/>
                <w:szCs w:val="24"/>
              </w:rPr>
            </w:pPr>
            <w:r w:rsidRPr="001C2C17">
              <w:rPr>
                <w:rFonts w:ascii="Times New Roman" w:hAnsi="Times New Roman" w:cs="Times New Roman"/>
                <w:color w:val="000000"/>
                <w:sz w:val="24"/>
                <w:szCs w:val="24"/>
              </w:rPr>
              <w:t>№ п/п.</w:t>
            </w:r>
          </w:p>
        </w:tc>
        <w:tc>
          <w:tcPr>
            <w:tcW w:w="4026" w:type="dxa"/>
            <w:tcBorders>
              <w:top w:val="single" w:sz="4" w:space="0" w:color="000000"/>
              <w:left w:val="single" w:sz="4" w:space="0" w:color="000000"/>
              <w:bottom w:val="single" w:sz="4" w:space="0" w:color="000000"/>
            </w:tcBorders>
            <w:vAlign w:val="center"/>
          </w:tcPr>
          <w:p w:rsidR="001C2C17" w:rsidRPr="001C2C17" w:rsidRDefault="001C2C17" w:rsidP="001C2C17">
            <w:pPr>
              <w:widowControl w:val="0"/>
              <w:autoSpaceDE w:val="0"/>
              <w:snapToGrid w:val="0"/>
              <w:spacing w:after="0" w:line="240" w:lineRule="auto"/>
              <w:jc w:val="center"/>
              <w:rPr>
                <w:rFonts w:ascii="Times New Roman" w:hAnsi="Times New Roman" w:cs="Times New Roman"/>
                <w:color w:val="000000"/>
                <w:sz w:val="24"/>
                <w:szCs w:val="24"/>
              </w:rPr>
            </w:pPr>
            <w:r w:rsidRPr="001C2C17">
              <w:rPr>
                <w:rFonts w:ascii="Times New Roman" w:hAnsi="Times New Roman" w:cs="Times New Roman"/>
                <w:color w:val="000000"/>
                <w:sz w:val="24"/>
                <w:szCs w:val="24"/>
              </w:rPr>
              <w:t>Показатель</w:t>
            </w:r>
          </w:p>
        </w:tc>
        <w:tc>
          <w:tcPr>
            <w:tcW w:w="2469" w:type="dxa"/>
            <w:tcBorders>
              <w:top w:val="single" w:sz="4" w:space="0" w:color="000000"/>
              <w:left w:val="single" w:sz="4" w:space="0" w:color="000000"/>
              <w:bottom w:val="single" w:sz="4" w:space="0" w:color="000000"/>
            </w:tcBorders>
            <w:vAlign w:val="center"/>
          </w:tcPr>
          <w:p w:rsidR="001C2C17" w:rsidRPr="001C2C17" w:rsidRDefault="001C2C17" w:rsidP="001C2C17">
            <w:pPr>
              <w:widowControl w:val="0"/>
              <w:autoSpaceDE w:val="0"/>
              <w:snapToGrid w:val="0"/>
              <w:spacing w:after="0" w:line="240" w:lineRule="auto"/>
              <w:jc w:val="center"/>
              <w:rPr>
                <w:rFonts w:ascii="Times New Roman" w:hAnsi="Times New Roman" w:cs="Times New Roman"/>
                <w:color w:val="000000"/>
                <w:sz w:val="24"/>
                <w:szCs w:val="24"/>
              </w:rPr>
            </w:pPr>
            <w:r w:rsidRPr="001C2C17">
              <w:rPr>
                <w:rFonts w:ascii="Times New Roman" w:hAnsi="Times New Roman" w:cs="Times New Roman"/>
                <w:color w:val="000000"/>
                <w:sz w:val="24"/>
                <w:szCs w:val="24"/>
              </w:rPr>
              <w:t>Единицы измерения</w:t>
            </w:r>
          </w:p>
        </w:tc>
        <w:tc>
          <w:tcPr>
            <w:tcW w:w="2200" w:type="dxa"/>
            <w:tcBorders>
              <w:top w:val="single" w:sz="4" w:space="0" w:color="000000"/>
              <w:left w:val="single" w:sz="4" w:space="0" w:color="000000"/>
              <w:bottom w:val="single" w:sz="4" w:space="0" w:color="000000"/>
              <w:right w:val="single" w:sz="4" w:space="0" w:color="000000"/>
            </w:tcBorders>
            <w:vAlign w:val="center"/>
          </w:tcPr>
          <w:p w:rsidR="001C2C17" w:rsidRPr="001C2C17" w:rsidRDefault="001C2C17" w:rsidP="001C2C17">
            <w:pPr>
              <w:widowControl w:val="0"/>
              <w:autoSpaceDE w:val="0"/>
              <w:snapToGrid w:val="0"/>
              <w:spacing w:after="0" w:line="240" w:lineRule="auto"/>
              <w:jc w:val="center"/>
              <w:rPr>
                <w:rFonts w:ascii="Times New Roman" w:hAnsi="Times New Roman" w:cs="Times New Roman"/>
                <w:color w:val="000000"/>
                <w:sz w:val="24"/>
                <w:szCs w:val="24"/>
              </w:rPr>
            </w:pPr>
            <w:r w:rsidRPr="001C2C17">
              <w:rPr>
                <w:rFonts w:ascii="Times New Roman" w:hAnsi="Times New Roman" w:cs="Times New Roman"/>
                <w:color w:val="000000"/>
                <w:sz w:val="24"/>
                <w:szCs w:val="24"/>
              </w:rPr>
              <w:t>Расчетный срок</w:t>
            </w:r>
          </w:p>
        </w:tc>
      </w:tr>
      <w:tr w:rsidR="001C2C17" w:rsidRPr="001C2C17" w:rsidTr="001C2C17">
        <w:trPr>
          <w:cantSplit/>
        </w:trPr>
        <w:tc>
          <w:tcPr>
            <w:tcW w:w="669" w:type="dxa"/>
            <w:tcBorders>
              <w:top w:val="single" w:sz="4" w:space="0" w:color="000000"/>
              <w:left w:val="single" w:sz="4" w:space="0" w:color="000000"/>
              <w:bottom w:val="single" w:sz="4" w:space="0" w:color="000000"/>
            </w:tcBorders>
            <w:vAlign w:val="center"/>
          </w:tcPr>
          <w:p w:rsidR="001C2C17" w:rsidRPr="001C2C17" w:rsidRDefault="001C2C17" w:rsidP="001C2C17">
            <w:pPr>
              <w:widowControl w:val="0"/>
              <w:autoSpaceDE w:val="0"/>
              <w:snapToGrid w:val="0"/>
              <w:spacing w:after="0" w:line="240" w:lineRule="auto"/>
              <w:jc w:val="center"/>
              <w:rPr>
                <w:rFonts w:ascii="Times New Roman" w:hAnsi="Times New Roman" w:cs="Times New Roman"/>
                <w:color w:val="000000"/>
                <w:sz w:val="24"/>
                <w:szCs w:val="24"/>
              </w:rPr>
            </w:pPr>
            <w:r w:rsidRPr="001C2C17">
              <w:rPr>
                <w:rFonts w:ascii="Times New Roman" w:hAnsi="Times New Roman" w:cs="Times New Roman"/>
                <w:color w:val="000000"/>
                <w:sz w:val="24"/>
                <w:szCs w:val="24"/>
              </w:rPr>
              <w:t>1</w:t>
            </w:r>
          </w:p>
        </w:tc>
        <w:tc>
          <w:tcPr>
            <w:tcW w:w="4026" w:type="dxa"/>
            <w:tcBorders>
              <w:top w:val="single" w:sz="4" w:space="0" w:color="000000"/>
              <w:left w:val="single" w:sz="4" w:space="0" w:color="000000"/>
              <w:bottom w:val="single" w:sz="4" w:space="0" w:color="000000"/>
            </w:tcBorders>
          </w:tcPr>
          <w:p w:rsidR="001C2C17" w:rsidRPr="001C2C17" w:rsidRDefault="001C2C17" w:rsidP="001C2C17">
            <w:pPr>
              <w:widowControl w:val="0"/>
              <w:autoSpaceDE w:val="0"/>
              <w:snapToGrid w:val="0"/>
              <w:spacing w:after="0" w:line="240" w:lineRule="auto"/>
              <w:ind w:left="113"/>
              <w:jc w:val="both"/>
              <w:rPr>
                <w:rFonts w:ascii="Times New Roman" w:hAnsi="Times New Roman" w:cs="Times New Roman"/>
                <w:color w:val="000000"/>
                <w:sz w:val="24"/>
                <w:szCs w:val="24"/>
              </w:rPr>
            </w:pPr>
            <w:r w:rsidRPr="001C2C17">
              <w:rPr>
                <w:rFonts w:ascii="Times New Roman" w:hAnsi="Times New Roman" w:cs="Times New Roman"/>
                <w:color w:val="000000"/>
                <w:sz w:val="24"/>
                <w:szCs w:val="24"/>
              </w:rPr>
              <w:t>Проектная численность населения</w:t>
            </w:r>
          </w:p>
        </w:tc>
        <w:tc>
          <w:tcPr>
            <w:tcW w:w="2469" w:type="dxa"/>
            <w:tcBorders>
              <w:top w:val="single" w:sz="4" w:space="0" w:color="000000"/>
              <w:left w:val="single" w:sz="4" w:space="0" w:color="000000"/>
              <w:bottom w:val="single" w:sz="4" w:space="0" w:color="000000"/>
            </w:tcBorders>
            <w:vAlign w:val="center"/>
          </w:tcPr>
          <w:p w:rsidR="001C2C17" w:rsidRPr="001C2C17" w:rsidRDefault="001C2C17" w:rsidP="001C2C17">
            <w:pPr>
              <w:widowControl w:val="0"/>
              <w:autoSpaceDE w:val="0"/>
              <w:snapToGrid w:val="0"/>
              <w:spacing w:after="0" w:line="240" w:lineRule="auto"/>
              <w:jc w:val="center"/>
              <w:rPr>
                <w:rFonts w:ascii="Times New Roman" w:hAnsi="Times New Roman" w:cs="Times New Roman"/>
                <w:color w:val="000000"/>
                <w:sz w:val="24"/>
                <w:szCs w:val="24"/>
              </w:rPr>
            </w:pPr>
            <w:r w:rsidRPr="001C2C17">
              <w:rPr>
                <w:rFonts w:ascii="Times New Roman" w:hAnsi="Times New Roman" w:cs="Times New Roman"/>
                <w:color w:val="000000"/>
                <w:sz w:val="24"/>
                <w:szCs w:val="24"/>
              </w:rPr>
              <w:t>чел.</w:t>
            </w:r>
          </w:p>
        </w:tc>
        <w:tc>
          <w:tcPr>
            <w:tcW w:w="2200" w:type="dxa"/>
            <w:tcBorders>
              <w:top w:val="single" w:sz="4" w:space="0" w:color="000000"/>
              <w:left w:val="single" w:sz="4" w:space="0" w:color="000000"/>
              <w:bottom w:val="single" w:sz="4" w:space="0" w:color="000000"/>
              <w:right w:val="single" w:sz="4" w:space="0" w:color="000000"/>
            </w:tcBorders>
            <w:vAlign w:val="center"/>
          </w:tcPr>
          <w:p w:rsidR="001C2C17" w:rsidRPr="001C2C17" w:rsidRDefault="00EE07F2" w:rsidP="001C2C17">
            <w:pPr>
              <w:widowControl w:val="0"/>
              <w:autoSpaceDE w:val="0"/>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7300</w:t>
            </w:r>
          </w:p>
        </w:tc>
      </w:tr>
      <w:tr w:rsidR="001C2C17" w:rsidRPr="001C2C17" w:rsidTr="001C2C17">
        <w:trPr>
          <w:cantSplit/>
        </w:trPr>
        <w:tc>
          <w:tcPr>
            <w:tcW w:w="669" w:type="dxa"/>
            <w:tcBorders>
              <w:top w:val="single" w:sz="4" w:space="0" w:color="000000"/>
              <w:left w:val="single" w:sz="4" w:space="0" w:color="000000"/>
              <w:bottom w:val="single" w:sz="4" w:space="0" w:color="000000"/>
            </w:tcBorders>
            <w:vAlign w:val="center"/>
          </w:tcPr>
          <w:p w:rsidR="001C2C17" w:rsidRPr="001C2C17" w:rsidRDefault="001C2C17" w:rsidP="001C2C17">
            <w:pPr>
              <w:widowControl w:val="0"/>
              <w:autoSpaceDE w:val="0"/>
              <w:snapToGrid w:val="0"/>
              <w:spacing w:after="0" w:line="240" w:lineRule="auto"/>
              <w:jc w:val="center"/>
              <w:rPr>
                <w:rFonts w:ascii="Times New Roman" w:hAnsi="Times New Roman" w:cs="Times New Roman"/>
                <w:color w:val="000000"/>
                <w:sz w:val="24"/>
                <w:szCs w:val="24"/>
              </w:rPr>
            </w:pPr>
            <w:r w:rsidRPr="001C2C17">
              <w:rPr>
                <w:rFonts w:ascii="Times New Roman" w:hAnsi="Times New Roman" w:cs="Times New Roman"/>
                <w:color w:val="000000"/>
                <w:sz w:val="24"/>
                <w:szCs w:val="24"/>
              </w:rPr>
              <w:t>2</w:t>
            </w:r>
          </w:p>
        </w:tc>
        <w:tc>
          <w:tcPr>
            <w:tcW w:w="4026" w:type="dxa"/>
            <w:tcBorders>
              <w:top w:val="single" w:sz="4" w:space="0" w:color="000000"/>
              <w:left w:val="single" w:sz="4" w:space="0" w:color="000000"/>
              <w:bottom w:val="single" w:sz="4" w:space="0" w:color="000000"/>
            </w:tcBorders>
          </w:tcPr>
          <w:p w:rsidR="001C2C17" w:rsidRPr="001C2C17" w:rsidRDefault="001C2C17" w:rsidP="001C2C17">
            <w:pPr>
              <w:widowControl w:val="0"/>
              <w:autoSpaceDE w:val="0"/>
              <w:snapToGrid w:val="0"/>
              <w:spacing w:after="0" w:line="240" w:lineRule="auto"/>
              <w:ind w:left="113"/>
              <w:jc w:val="both"/>
              <w:rPr>
                <w:rFonts w:ascii="Times New Roman" w:hAnsi="Times New Roman" w:cs="Times New Roman"/>
                <w:color w:val="000000"/>
                <w:sz w:val="24"/>
                <w:szCs w:val="24"/>
              </w:rPr>
            </w:pPr>
            <w:r w:rsidRPr="001C2C17">
              <w:rPr>
                <w:rFonts w:ascii="Times New Roman" w:hAnsi="Times New Roman" w:cs="Times New Roman"/>
                <w:color w:val="000000"/>
                <w:sz w:val="24"/>
                <w:szCs w:val="24"/>
              </w:rPr>
              <w:t>Средняя жилищная обеспеченность</w:t>
            </w:r>
          </w:p>
        </w:tc>
        <w:tc>
          <w:tcPr>
            <w:tcW w:w="2469" w:type="dxa"/>
            <w:tcBorders>
              <w:top w:val="single" w:sz="4" w:space="0" w:color="000000"/>
              <w:left w:val="single" w:sz="4" w:space="0" w:color="000000"/>
              <w:bottom w:val="single" w:sz="4" w:space="0" w:color="000000"/>
            </w:tcBorders>
            <w:vAlign w:val="center"/>
          </w:tcPr>
          <w:p w:rsidR="001C2C17" w:rsidRPr="001C2C17" w:rsidRDefault="001C2C17" w:rsidP="001C2C17">
            <w:pPr>
              <w:widowControl w:val="0"/>
              <w:autoSpaceDE w:val="0"/>
              <w:snapToGrid w:val="0"/>
              <w:spacing w:after="0" w:line="240" w:lineRule="auto"/>
              <w:jc w:val="center"/>
              <w:rPr>
                <w:rFonts w:ascii="Times New Roman" w:hAnsi="Times New Roman" w:cs="Times New Roman"/>
                <w:color w:val="000000"/>
                <w:sz w:val="24"/>
                <w:szCs w:val="24"/>
              </w:rPr>
            </w:pPr>
            <w:r w:rsidRPr="001C2C17">
              <w:rPr>
                <w:rFonts w:ascii="Times New Roman" w:hAnsi="Times New Roman" w:cs="Times New Roman"/>
                <w:color w:val="000000"/>
                <w:sz w:val="24"/>
                <w:szCs w:val="24"/>
              </w:rPr>
              <w:t>м</w:t>
            </w:r>
            <w:r w:rsidRPr="001C2C17">
              <w:rPr>
                <w:rFonts w:ascii="Times New Roman" w:hAnsi="Times New Roman" w:cs="Times New Roman"/>
                <w:color w:val="000000"/>
                <w:sz w:val="24"/>
                <w:szCs w:val="24"/>
                <w:vertAlign w:val="superscript"/>
              </w:rPr>
              <w:t>2</w:t>
            </w:r>
            <w:r w:rsidRPr="001C2C17">
              <w:rPr>
                <w:rFonts w:ascii="Times New Roman" w:hAnsi="Times New Roman" w:cs="Times New Roman"/>
                <w:color w:val="000000"/>
                <w:sz w:val="24"/>
                <w:szCs w:val="24"/>
              </w:rPr>
              <w:t>/чел.</w:t>
            </w:r>
          </w:p>
        </w:tc>
        <w:tc>
          <w:tcPr>
            <w:tcW w:w="2200" w:type="dxa"/>
            <w:tcBorders>
              <w:top w:val="single" w:sz="4" w:space="0" w:color="000000"/>
              <w:left w:val="single" w:sz="4" w:space="0" w:color="000000"/>
              <w:bottom w:val="single" w:sz="4" w:space="0" w:color="000000"/>
              <w:right w:val="single" w:sz="4" w:space="0" w:color="000000"/>
            </w:tcBorders>
            <w:vAlign w:val="center"/>
          </w:tcPr>
          <w:p w:rsidR="001C2C17" w:rsidRPr="001C2C17" w:rsidRDefault="001C2C17" w:rsidP="001C2C17">
            <w:pPr>
              <w:widowControl w:val="0"/>
              <w:autoSpaceDE w:val="0"/>
              <w:snapToGrid w:val="0"/>
              <w:spacing w:after="0" w:line="240" w:lineRule="auto"/>
              <w:jc w:val="center"/>
              <w:rPr>
                <w:rFonts w:ascii="Times New Roman" w:hAnsi="Times New Roman" w:cs="Times New Roman"/>
                <w:color w:val="000000"/>
                <w:sz w:val="24"/>
                <w:szCs w:val="24"/>
              </w:rPr>
            </w:pPr>
            <w:r w:rsidRPr="001C2C17">
              <w:rPr>
                <w:rFonts w:ascii="Times New Roman" w:hAnsi="Times New Roman" w:cs="Times New Roman"/>
                <w:color w:val="000000"/>
                <w:sz w:val="24"/>
                <w:szCs w:val="24"/>
              </w:rPr>
              <w:t>36</w:t>
            </w:r>
          </w:p>
        </w:tc>
      </w:tr>
      <w:tr w:rsidR="001C2C17" w:rsidRPr="001C2C17" w:rsidTr="001C2C17">
        <w:trPr>
          <w:cantSplit/>
        </w:trPr>
        <w:tc>
          <w:tcPr>
            <w:tcW w:w="669" w:type="dxa"/>
            <w:tcBorders>
              <w:top w:val="single" w:sz="4" w:space="0" w:color="000000"/>
              <w:left w:val="single" w:sz="4" w:space="0" w:color="000000"/>
              <w:bottom w:val="single" w:sz="4" w:space="0" w:color="000000"/>
            </w:tcBorders>
            <w:vAlign w:val="center"/>
          </w:tcPr>
          <w:p w:rsidR="001C2C17" w:rsidRPr="001C2C17" w:rsidRDefault="001C2C17" w:rsidP="001C2C17">
            <w:pPr>
              <w:widowControl w:val="0"/>
              <w:autoSpaceDE w:val="0"/>
              <w:snapToGrid w:val="0"/>
              <w:spacing w:after="0" w:line="240" w:lineRule="auto"/>
              <w:jc w:val="center"/>
              <w:rPr>
                <w:rFonts w:ascii="Times New Roman" w:hAnsi="Times New Roman" w:cs="Times New Roman"/>
                <w:color w:val="000000"/>
                <w:sz w:val="24"/>
                <w:szCs w:val="24"/>
              </w:rPr>
            </w:pPr>
            <w:r w:rsidRPr="001C2C17">
              <w:rPr>
                <w:rFonts w:ascii="Times New Roman" w:hAnsi="Times New Roman" w:cs="Times New Roman"/>
                <w:color w:val="000000"/>
                <w:sz w:val="24"/>
                <w:szCs w:val="24"/>
              </w:rPr>
              <w:t>3</w:t>
            </w:r>
          </w:p>
        </w:tc>
        <w:tc>
          <w:tcPr>
            <w:tcW w:w="4026" w:type="dxa"/>
            <w:tcBorders>
              <w:top w:val="single" w:sz="4" w:space="0" w:color="000000"/>
              <w:left w:val="single" w:sz="4" w:space="0" w:color="000000"/>
              <w:bottom w:val="single" w:sz="4" w:space="0" w:color="000000"/>
            </w:tcBorders>
          </w:tcPr>
          <w:p w:rsidR="001C2C17" w:rsidRPr="001C2C17" w:rsidRDefault="001C2C17" w:rsidP="001C2C17">
            <w:pPr>
              <w:widowControl w:val="0"/>
              <w:autoSpaceDE w:val="0"/>
              <w:snapToGrid w:val="0"/>
              <w:spacing w:after="0" w:line="240" w:lineRule="auto"/>
              <w:ind w:left="113"/>
              <w:jc w:val="both"/>
              <w:rPr>
                <w:rFonts w:ascii="Times New Roman" w:hAnsi="Times New Roman" w:cs="Times New Roman"/>
                <w:color w:val="000000"/>
                <w:sz w:val="24"/>
                <w:szCs w:val="24"/>
              </w:rPr>
            </w:pPr>
            <w:r w:rsidRPr="001C2C17">
              <w:rPr>
                <w:rFonts w:ascii="Times New Roman" w:hAnsi="Times New Roman" w:cs="Times New Roman"/>
                <w:color w:val="000000"/>
                <w:sz w:val="24"/>
                <w:szCs w:val="24"/>
              </w:rPr>
              <w:t>Итого потребный жилищный фонд</w:t>
            </w:r>
          </w:p>
        </w:tc>
        <w:tc>
          <w:tcPr>
            <w:tcW w:w="2469" w:type="dxa"/>
            <w:tcBorders>
              <w:top w:val="single" w:sz="4" w:space="0" w:color="000000"/>
              <w:left w:val="single" w:sz="4" w:space="0" w:color="000000"/>
              <w:bottom w:val="single" w:sz="4" w:space="0" w:color="000000"/>
            </w:tcBorders>
            <w:vAlign w:val="center"/>
          </w:tcPr>
          <w:p w:rsidR="001C2C17" w:rsidRPr="001C2C17" w:rsidRDefault="001C2C17" w:rsidP="001C2C17">
            <w:pPr>
              <w:widowControl w:val="0"/>
              <w:autoSpaceDE w:val="0"/>
              <w:snapToGrid w:val="0"/>
              <w:spacing w:after="0" w:line="240" w:lineRule="auto"/>
              <w:jc w:val="center"/>
              <w:rPr>
                <w:rFonts w:ascii="Times New Roman" w:hAnsi="Times New Roman" w:cs="Times New Roman"/>
                <w:color w:val="000000"/>
                <w:sz w:val="24"/>
                <w:szCs w:val="24"/>
                <w:vertAlign w:val="superscript"/>
              </w:rPr>
            </w:pPr>
            <w:r w:rsidRPr="001C2C17">
              <w:rPr>
                <w:rFonts w:ascii="Times New Roman" w:hAnsi="Times New Roman" w:cs="Times New Roman"/>
                <w:color w:val="000000"/>
                <w:sz w:val="24"/>
                <w:szCs w:val="24"/>
              </w:rPr>
              <w:t>тыс.м</w:t>
            </w:r>
            <w:r w:rsidRPr="001C2C17">
              <w:rPr>
                <w:rFonts w:ascii="Times New Roman" w:hAnsi="Times New Roman" w:cs="Times New Roman"/>
                <w:color w:val="000000"/>
                <w:sz w:val="24"/>
                <w:szCs w:val="24"/>
                <w:vertAlign w:val="superscript"/>
              </w:rPr>
              <w:t>2</w:t>
            </w:r>
          </w:p>
        </w:tc>
        <w:tc>
          <w:tcPr>
            <w:tcW w:w="2200" w:type="dxa"/>
            <w:tcBorders>
              <w:top w:val="single" w:sz="4" w:space="0" w:color="000000"/>
              <w:left w:val="single" w:sz="4" w:space="0" w:color="000000"/>
              <w:bottom w:val="single" w:sz="4" w:space="0" w:color="000000"/>
              <w:right w:val="single" w:sz="4" w:space="0" w:color="000000"/>
            </w:tcBorders>
            <w:vAlign w:val="center"/>
          </w:tcPr>
          <w:p w:rsidR="001C2C17" w:rsidRPr="000942B6" w:rsidRDefault="001C2C17" w:rsidP="001C2C17">
            <w:pPr>
              <w:widowControl w:val="0"/>
              <w:autoSpaceDE w:val="0"/>
              <w:spacing w:after="0" w:line="240" w:lineRule="auto"/>
              <w:jc w:val="center"/>
              <w:rPr>
                <w:rFonts w:ascii="Times New Roman" w:hAnsi="Times New Roman" w:cs="Times New Roman"/>
                <w:color w:val="000000"/>
                <w:sz w:val="24"/>
                <w:szCs w:val="24"/>
              </w:rPr>
            </w:pPr>
            <w:r w:rsidRPr="000942B6">
              <w:rPr>
                <w:rFonts w:ascii="Times New Roman" w:hAnsi="Times New Roman" w:cs="Times New Roman"/>
                <w:color w:val="000000"/>
                <w:sz w:val="24"/>
                <w:szCs w:val="24"/>
              </w:rPr>
              <w:t>66,6</w:t>
            </w:r>
          </w:p>
        </w:tc>
      </w:tr>
      <w:tr w:rsidR="001C2C17" w:rsidRPr="001C2C17" w:rsidTr="001C2C17">
        <w:trPr>
          <w:cantSplit/>
        </w:trPr>
        <w:tc>
          <w:tcPr>
            <w:tcW w:w="669" w:type="dxa"/>
            <w:tcBorders>
              <w:top w:val="single" w:sz="4" w:space="0" w:color="000000"/>
              <w:left w:val="single" w:sz="4" w:space="0" w:color="000000"/>
              <w:bottom w:val="single" w:sz="4" w:space="0" w:color="000000"/>
            </w:tcBorders>
            <w:vAlign w:val="center"/>
          </w:tcPr>
          <w:p w:rsidR="001C2C17" w:rsidRPr="001C2C17" w:rsidRDefault="001C2C17" w:rsidP="001C2C17">
            <w:pPr>
              <w:widowControl w:val="0"/>
              <w:autoSpaceDE w:val="0"/>
              <w:snapToGrid w:val="0"/>
              <w:spacing w:after="0" w:line="240" w:lineRule="auto"/>
              <w:jc w:val="center"/>
              <w:rPr>
                <w:rFonts w:ascii="Times New Roman" w:hAnsi="Times New Roman" w:cs="Times New Roman"/>
                <w:color w:val="000000"/>
                <w:sz w:val="24"/>
                <w:szCs w:val="24"/>
              </w:rPr>
            </w:pPr>
            <w:r w:rsidRPr="001C2C17">
              <w:rPr>
                <w:rFonts w:ascii="Times New Roman" w:hAnsi="Times New Roman" w:cs="Times New Roman"/>
                <w:color w:val="000000"/>
                <w:sz w:val="24"/>
                <w:szCs w:val="24"/>
              </w:rPr>
              <w:t>4</w:t>
            </w:r>
          </w:p>
        </w:tc>
        <w:tc>
          <w:tcPr>
            <w:tcW w:w="4026" w:type="dxa"/>
            <w:tcBorders>
              <w:top w:val="single" w:sz="4" w:space="0" w:color="000000"/>
              <w:left w:val="single" w:sz="4" w:space="0" w:color="000000"/>
              <w:bottom w:val="single" w:sz="4" w:space="0" w:color="000000"/>
            </w:tcBorders>
          </w:tcPr>
          <w:p w:rsidR="001C2C17" w:rsidRPr="001C2C17" w:rsidRDefault="001C2C17" w:rsidP="001C2C17">
            <w:pPr>
              <w:widowControl w:val="0"/>
              <w:autoSpaceDE w:val="0"/>
              <w:snapToGrid w:val="0"/>
              <w:spacing w:after="0" w:line="240" w:lineRule="auto"/>
              <w:ind w:left="113"/>
              <w:jc w:val="both"/>
              <w:rPr>
                <w:rFonts w:ascii="Times New Roman" w:hAnsi="Times New Roman" w:cs="Times New Roman"/>
                <w:color w:val="000000"/>
                <w:sz w:val="24"/>
                <w:szCs w:val="24"/>
              </w:rPr>
            </w:pPr>
            <w:r w:rsidRPr="001C2C17">
              <w:rPr>
                <w:rFonts w:ascii="Times New Roman" w:hAnsi="Times New Roman" w:cs="Times New Roman"/>
                <w:color w:val="000000"/>
                <w:sz w:val="24"/>
                <w:szCs w:val="24"/>
              </w:rPr>
              <w:t>Существующий жилищный фонд</w:t>
            </w:r>
          </w:p>
        </w:tc>
        <w:tc>
          <w:tcPr>
            <w:tcW w:w="2469" w:type="dxa"/>
            <w:tcBorders>
              <w:top w:val="single" w:sz="4" w:space="0" w:color="000000"/>
              <w:left w:val="single" w:sz="4" w:space="0" w:color="000000"/>
              <w:bottom w:val="single" w:sz="4" w:space="0" w:color="000000"/>
            </w:tcBorders>
            <w:vAlign w:val="center"/>
          </w:tcPr>
          <w:p w:rsidR="001C2C17" w:rsidRPr="001C2C17" w:rsidRDefault="001C2C17" w:rsidP="001C2C17">
            <w:pPr>
              <w:widowControl w:val="0"/>
              <w:autoSpaceDE w:val="0"/>
              <w:snapToGrid w:val="0"/>
              <w:spacing w:after="0" w:line="240" w:lineRule="auto"/>
              <w:jc w:val="center"/>
              <w:rPr>
                <w:rFonts w:ascii="Times New Roman" w:hAnsi="Times New Roman" w:cs="Times New Roman"/>
                <w:color w:val="000000"/>
                <w:sz w:val="24"/>
                <w:szCs w:val="24"/>
                <w:vertAlign w:val="superscript"/>
              </w:rPr>
            </w:pPr>
            <w:r w:rsidRPr="001C2C17">
              <w:rPr>
                <w:rFonts w:ascii="Times New Roman" w:hAnsi="Times New Roman" w:cs="Times New Roman"/>
                <w:color w:val="000000"/>
                <w:sz w:val="24"/>
                <w:szCs w:val="24"/>
              </w:rPr>
              <w:t>тыс.м</w:t>
            </w:r>
            <w:r w:rsidRPr="001C2C17">
              <w:rPr>
                <w:rFonts w:ascii="Times New Roman" w:hAnsi="Times New Roman" w:cs="Times New Roman"/>
                <w:color w:val="000000"/>
                <w:sz w:val="24"/>
                <w:szCs w:val="24"/>
                <w:vertAlign w:val="superscript"/>
              </w:rPr>
              <w:t>2</w:t>
            </w:r>
          </w:p>
        </w:tc>
        <w:tc>
          <w:tcPr>
            <w:tcW w:w="2200" w:type="dxa"/>
            <w:tcBorders>
              <w:top w:val="single" w:sz="4" w:space="0" w:color="000000"/>
              <w:left w:val="single" w:sz="4" w:space="0" w:color="000000"/>
              <w:bottom w:val="single" w:sz="4" w:space="0" w:color="000000"/>
              <w:right w:val="single" w:sz="4" w:space="0" w:color="000000"/>
            </w:tcBorders>
            <w:vAlign w:val="center"/>
          </w:tcPr>
          <w:p w:rsidR="001C2C17" w:rsidRPr="000942B6" w:rsidRDefault="001C2C17" w:rsidP="001C2C17">
            <w:pPr>
              <w:widowControl w:val="0"/>
              <w:autoSpaceDE w:val="0"/>
              <w:spacing w:after="0" w:line="240" w:lineRule="auto"/>
              <w:jc w:val="center"/>
              <w:rPr>
                <w:rFonts w:ascii="Times New Roman" w:hAnsi="Times New Roman" w:cs="Times New Roman"/>
                <w:color w:val="000000"/>
                <w:sz w:val="24"/>
                <w:szCs w:val="24"/>
              </w:rPr>
            </w:pPr>
            <w:r w:rsidRPr="000942B6">
              <w:rPr>
                <w:rFonts w:ascii="Times New Roman" w:hAnsi="Times New Roman" w:cs="Times New Roman"/>
                <w:color w:val="000000"/>
                <w:sz w:val="24"/>
                <w:szCs w:val="24"/>
              </w:rPr>
              <w:t>61,4</w:t>
            </w:r>
          </w:p>
        </w:tc>
      </w:tr>
      <w:tr w:rsidR="001C2C17" w:rsidRPr="001C2C17" w:rsidTr="001C2C17">
        <w:trPr>
          <w:cantSplit/>
        </w:trPr>
        <w:tc>
          <w:tcPr>
            <w:tcW w:w="669" w:type="dxa"/>
            <w:tcBorders>
              <w:top w:val="single" w:sz="4" w:space="0" w:color="000000"/>
              <w:left w:val="single" w:sz="4" w:space="0" w:color="000000"/>
              <w:bottom w:val="single" w:sz="4" w:space="0" w:color="000000"/>
            </w:tcBorders>
            <w:vAlign w:val="center"/>
          </w:tcPr>
          <w:p w:rsidR="001C2C17" w:rsidRPr="001C2C17" w:rsidRDefault="001C2C17" w:rsidP="001C2C17">
            <w:pPr>
              <w:widowControl w:val="0"/>
              <w:autoSpaceDE w:val="0"/>
              <w:snapToGrid w:val="0"/>
              <w:spacing w:after="0" w:line="240" w:lineRule="auto"/>
              <w:jc w:val="center"/>
              <w:rPr>
                <w:rFonts w:ascii="Times New Roman" w:hAnsi="Times New Roman" w:cs="Times New Roman"/>
                <w:color w:val="000000"/>
                <w:sz w:val="24"/>
                <w:szCs w:val="24"/>
              </w:rPr>
            </w:pPr>
            <w:r w:rsidRPr="001C2C17">
              <w:rPr>
                <w:rFonts w:ascii="Times New Roman" w:hAnsi="Times New Roman" w:cs="Times New Roman"/>
                <w:color w:val="000000"/>
                <w:sz w:val="24"/>
                <w:szCs w:val="24"/>
              </w:rPr>
              <w:t>5</w:t>
            </w:r>
          </w:p>
        </w:tc>
        <w:tc>
          <w:tcPr>
            <w:tcW w:w="4026" w:type="dxa"/>
            <w:tcBorders>
              <w:top w:val="single" w:sz="4" w:space="0" w:color="000000"/>
              <w:left w:val="single" w:sz="4" w:space="0" w:color="000000"/>
              <w:bottom w:val="single" w:sz="4" w:space="0" w:color="000000"/>
            </w:tcBorders>
          </w:tcPr>
          <w:p w:rsidR="001C2C17" w:rsidRPr="001C2C17" w:rsidRDefault="001C2C17" w:rsidP="001C2C17">
            <w:pPr>
              <w:widowControl w:val="0"/>
              <w:autoSpaceDE w:val="0"/>
              <w:snapToGrid w:val="0"/>
              <w:spacing w:after="0" w:line="240" w:lineRule="auto"/>
              <w:ind w:left="113"/>
              <w:jc w:val="both"/>
              <w:rPr>
                <w:rFonts w:ascii="Times New Roman" w:hAnsi="Times New Roman" w:cs="Times New Roman"/>
                <w:color w:val="000000"/>
                <w:sz w:val="24"/>
                <w:szCs w:val="24"/>
              </w:rPr>
            </w:pPr>
            <w:r w:rsidRPr="001C2C17">
              <w:rPr>
                <w:rFonts w:ascii="Times New Roman" w:hAnsi="Times New Roman" w:cs="Times New Roman"/>
                <w:color w:val="000000"/>
                <w:sz w:val="24"/>
                <w:szCs w:val="24"/>
              </w:rPr>
              <w:t>Убыль существующего жилищного фонда</w:t>
            </w:r>
          </w:p>
        </w:tc>
        <w:tc>
          <w:tcPr>
            <w:tcW w:w="2469" w:type="dxa"/>
            <w:tcBorders>
              <w:top w:val="single" w:sz="4" w:space="0" w:color="000000"/>
              <w:left w:val="single" w:sz="4" w:space="0" w:color="000000"/>
              <w:bottom w:val="single" w:sz="4" w:space="0" w:color="000000"/>
            </w:tcBorders>
            <w:vAlign w:val="center"/>
          </w:tcPr>
          <w:p w:rsidR="001C2C17" w:rsidRPr="001C2C17" w:rsidRDefault="001C2C17" w:rsidP="001C2C17">
            <w:pPr>
              <w:widowControl w:val="0"/>
              <w:autoSpaceDE w:val="0"/>
              <w:snapToGrid w:val="0"/>
              <w:spacing w:after="0" w:line="240" w:lineRule="auto"/>
              <w:jc w:val="center"/>
              <w:rPr>
                <w:rFonts w:ascii="Times New Roman" w:hAnsi="Times New Roman" w:cs="Times New Roman"/>
                <w:color w:val="000000"/>
                <w:sz w:val="24"/>
                <w:szCs w:val="24"/>
                <w:vertAlign w:val="superscript"/>
              </w:rPr>
            </w:pPr>
            <w:r w:rsidRPr="001C2C17">
              <w:rPr>
                <w:rFonts w:ascii="Times New Roman" w:hAnsi="Times New Roman" w:cs="Times New Roman"/>
                <w:color w:val="000000"/>
                <w:sz w:val="24"/>
                <w:szCs w:val="24"/>
              </w:rPr>
              <w:t>тыс.м</w:t>
            </w:r>
            <w:r w:rsidRPr="001C2C17">
              <w:rPr>
                <w:rFonts w:ascii="Times New Roman" w:hAnsi="Times New Roman" w:cs="Times New Roman"/>
                <w:color w:val="000000"/>
                <w:sz w:val="24"/>
                <w:szCs w:val="24"/>
                <w:vertAlign w:val="superscript"/>
              </w:rPr>
              <w:t>2</w:t>
            </w:r>
          </w:p>
        </w:tc>
        <w:tc>
          <w:tcPr>
            <w:tcW w:w="2200" w:type="dxa"/>
            <w:tcBorders>
              <w:top w:val="single" w:sz="4" w:space="0" w:color="000000"/>
              <w:left w:val="single" w:sz="4" w:space="0" w:color="000000"/>
              <w:bottom w:val="single" w:sz="4" w:space="0" w:color="000000"/>
              <w:right w:val="single" w:sz="4" w:space="0" w:color="000000"/>
            </w:tcBorders>
            <w:vAlign w:val="center"/>
          </w:tcPr>
          <w:p w:rsidR="001C2C17" w:rsidRPr="000942B6" w:rsidRDefault="001C2C17" w:rsidP="001C2C17">
            <w:pPr>
              <w:widowControl w:val="0"/>
              <w:autoSpaceDE w:val="0"/>
              <w:spacing w:after="0" w:line="240" w:lineRule="auto"/>
              <w:jc w:val="center"/>
              <w:rPr>
                <w:rFonts w:ascii="Times New Roman" w:hAnsi="Times New Roman" w:cs="Times New Roman"/>
                <w:color w:val="000000"/>
                <w:sz w:val="24"/>
                <w:szCs w:val="24"/>
              </w:rPr>
            </w:pPr>
            <w:r w:rsidRPr="000942B6">
              <w:rPr>
                <w:rFonts w:ascii="Times New Roman" w:hAnsi="Times New Roman" w:cs="Times New Roman"/>
                <w:color w:val="000000"/>
                <w:sz w:val="24"/>
                <w:szCs w:val="24"/>
              </w:rPr>
              <w:t>-</w:t>
            </w:r>
          </w:p>
        </w:tc>
      </w:tr>
      <w:tr w:rsidR="001C2C17" w:rsidRPr="001C2C17" w:rsidTr="001C2C17">
        <w:trPr>
          <w:cantSplit/>
        </w:trPr>
        <w:tc>
          <w:tcPr>
            <w:tcW w:w="669" w:type="dxa"/>
            <w:tcBorders>
              <w:top w:val="single" w:sz="4" w:space="0" w:color="000000"/>
              <w:left w:val="single" w:sz="4" w:space="0" w:color="000000"/>
              <w:bottom w:val="single" w:sz="4" w:space="0" w:color="000000"/>
            </w:tcBorders>
            <w:vAlign w:val="center"/>
          </w:tcPr>
          <w:p w:rsidR="001C2C17" w:rsidRPr="001C2C17" w:rsidRDefault="001C2C17" w:rsidP="001C2C17">
            <w:pPr>
              <w:widowControl w:val="0"/>
              <w:autoSpaceDE w:val="0"/>
              <w:snapToGrid w:val="0"/>
              <w:spacing w:after="0" w:line="240" w:lineRule="auto"/>
              <w:jc w:val="center"/>
              <w:rPr>
                <w:rFonts w:ascii="Times New Roman" w:hAnsi="Times New Roman" w:cs="Times New Roman"/>
                <w:color w:val="000000"/>
                <w:sz w:val="24"/>
                <w:szCs w:val="24"/>
              </w:rPr>
            </w:pPr>
            <w:r w:rsidRPr="001C2C17">
              <w:rPr>
                <w:rFonts w:ascii="Times New Roman" w:hAnsi="Times New Roman" w:cs="Times New Roman"/>
                <w:color w:val="000000"/>
                <w:sz w:val="24"/>
                <w:szCs w:val="24"/>
              </w:rPr>
              <w:t>6</w:t>
            </w:r>
          </w:p>
        </w:tc>
        <w:tc>
          <w:tcPr>
            <w:tcW w:w="4026" w:type="dxa"/>
            <w:tcBorders>
              <w:top w:val="single" w:sz="4" w:space="0" w:color="000000"/>
              <w:left w:val="single" w:sz="4" w:space="0" w:color="000000"/>
              <w:bottom w:val="single" w:sz="4" w:space="0" w:color="000000"/>
            </w:tcBorders>
          </w:tcPr>
          <w:p w:rsidR="001C2C17" w:rsidRPr="001C2C17" w:rsidRDefault="001C2C17" w:rsidP="001C2C17">
            <w:pPr>
              <w:widowControl w:val="0"/>
              <w:autoSpaceDE w:val="0"/>
              <w:snapToGrid w:val="0"/>
              <w:spacing w:after="0" w:line="240" w:lineRule="auto"/>
              <w:ind w:left="113"/>
              <w:jc w:val="both"/>
              <w:rPr>
                <w:rFonts w:ascii="Times New Roman" w:hAnsi="Times New Roman" w:cs="Times New Roman"/>
                <w:color w:val="000000"/>
                <w:sz w:val="24"/>
                <w:szCs w:val="24"/>
              </w:rPr>
            </w:pPr>
            <w:r w:rsidRPr="001C2C17">
              <w:rPr>
                <w:rFonts w:ascii="Times New Roman" w:hAnsi="Times New Roman" w:cs="Times New Roman"/>
                <w:color w:val="000000"/>
                <w:sz w:val="24"/>
                <w:szCs w:val="24"/>
              </w:rPr>
              <w:t>Сохраняемый жилищный фонд</w:t>
            </w:r>
          </w:p>
        </w:tc>
        <w:tc>
          <w:tcPr>
            <w:tcW w:w="2469" w:type="dxa"/>
            <w:tcBorders>
              <w:top w:val="single" w:sz="4" w:space="0" w:color="000000"/>
              <w:left w:val="single" w:sz="4" w:space="0" w:color="000000"/>
              <w:bottom w:val="single" w:sz="4" w:space="0" w:color="000000"/>
            </w:tcBorders>
            <w:vAlign w:val="center"/>
          </w:tcPr>
          <w:p w:rsidR="001C2C17" w:rsidRPr="001C2C17" w:rsidRDefault="001C2C17" w:rsidP="001C2C17">
            <w:pPr>
              <w:widowControl w:val="0"/>
              <w:autoSpaceDE w:val="0"/>
              <w:snapToGrid w:val="0"/>
              <w:spacing w:after="0" w:line="240" w:lineRule="auto"/>
              <w:jc w:val="center"/>
              <w:rPr>
                <w:rFonts w:ascii="Times New Roman" w:hAnsi="Times New Roman" w:cs="Times New Roman"/>
                <w:color w:val="000000"/>
                <w:sz w:val="24"/>
                <w:szCs w:val="24"/>
                <w:vertAlign w:val="superscript"/>
              </w:rPr>
            </w:pPr>
            <w:r w:rsidRPr="001C2C17">
              <w:rPr>
                <w:rFonts w:ascii="Times New Roman" w:hAnsi="Times New Roman" w:cs="Times New Roman"/>
                <w:color w:val="000000"/>
                <w:sz w:val="24"/>
                <w:szCs w:val="24"/>
              </w:rPr>
              <w:t>тыс.м</w:t>
            </w:r>
            <w:r w:rsidRPr="001C2C17">
              <w:rPr>
                <w:rFonts w:ascii="Times New Roman" w:hAnsi="Times New Roman" w:cs="Times New Roman"/>
                <w:color w:val="000000"/>
                <w:sz w:val="24"/>
                <w:szCs w:val="24"/>
                <w:vertAlign w:val="superscript"/>
              </w:rPr>
              <w:t>2</w:t>
            </w:r>
          </w:p>
        </w:tc>
        <w:tc>
          <w:tcPr>
            <w:tcW w:w="2200" w:type="dxa"/>
            <w:tcBorders>
              <w:top w:val="single" w:sz="4" w:space="0" w:color="000000"/>
              <w:left w:val="single" w:sz="4" w:space="0" w:color="000000"/>
              <w:bottom w:val="single" w:sz="4" w:space="0" w:color="000000"/>
              <w:right w:val="single" w:sz="4" w:space="0" w:color="000000"/>
            </w:tcBorders>
            <w:vAlign w:val="center"/>
          </w:tcPr>
          <w:p w:rsidR="001C2C17" w:rsidRPr="000942B6" w:rsidRDefault="001C2C17" w:rsidP="001C2C17">
            <w:pPr>
              <w:widowControl w:val="0"/>
              <w:autoSpaceDE w:val="0"/>
              <w:spacing w:after="0" w:line="240" w:lineRule="auto"/>
              <w:jc w:val="center"/>
              <w:rPr>
                <w:rFonts w:ascii="Times New Roman" w:hAnsi="Times New Roman" w:cs="Times New Roman"/>
                <w:color w:val="000000"/>
                <w:sz w:val="24"/>
                <w:szCs w:val="24"/>
              </w:rPr>
            </w:pPr>
            <w:r w:rsidRPr="000942B6">
              <w:rPr>
                <w:rFonts w:ascii="Times New Roman" w:hAnsi="Times New Roman" w:cs="Times New Roman"/>
                <w:color w:val="000000"/>
                <w:sz w:val="24"/>
                <w:szCs w:val="24"/>
              </w:rPr>
              <w:t>61,4</w:t>
            </w:r>
          </w:p>
        </w:tc>
      </w:tr>
      <w:tr w:rsidR="001C2C17" w:rsidRPr="001C2C17" w:rsidTr="001C2C17">
        <w:trPr>
          <w:cantSplit/>
        </w:trPr>
        <w:tc>
          <w:tcPr>
            <w:tcW w:w="669" w:type="dxa"/>
            <w:tcBorders>
              <w:top w:val="single" w:sz="4" w:space="0" w:color="000000"/>
              <w:left w:val="single" w:sz="4" w:space="0" w:color="000000"/>
              <w:bottom w:val="single" w:sz="4" w:space="0" w:color="000000"/>
            </w:tcBorders>
            <w:vAlign w:val="center"/>
          </w:tcPr>
          <w:p w:rsidR="001C2C17" w:rsidRPr="001C2C17" w:rsidRDefault="001C2C17" w:rsidP="001C2C17">
            <w:pPr>
              <w:widowControl w:val="0"/>
              <w:autoSpaceDE w:val="0"/>
              <w:snapToGrid w:val="0"/>
              <w:spacing w:after="0" w:line="240" w:lineRule="auto"/>
              <w:jc w:val="center"/>
              <w:rPr>
                <w:rFonts w:ascii="Times New Roman" w:hAnsi="Times New Roman" w:cs="Times New Roman"/>
                <w:color w:val="000000"/>
                <w:sz w:val="24"/>
                <w:szCs w:val="24"/>
              </w:rPr>
            </w:pPr>
            <w:r w:rsidRPr="001C2C17">
              <w:rPr>
                <w:rFonts w:ascii="Times New Roman" w:hAnsi="Times New Roman" w:cs="Times New Roman"/>
                <w:color w:val="000000"/>
                <w:sz w:val="24"/>
                <w:szCs w:val="24"/>
              </w:rPr>
              <w:t>7</w:t>
            </w:r>
          </w:p>
        </w:tc>
        <w:tc>
          <w:tcPr>
            <w:tcW w:w="4026" w:type="dxa"/>
            <w:tcBorders>
              <w:top w:val="single" w:sz="4" w:space="0" w:color="000000"/>
              <w:left w:val="single" w:sz="4" w:space="0" w:color="000000"/>
              <w:bottom w:val="single" w:sz="4" w:space="0" w:color="000000"/>
            </w:tcBorders>
          </w:tcPr>
          <w:p w:rsidR="001C2C17" w:rsidRPr="001C2C17" w:rsidRDefault="001C2C17" w:rsidP="001C2C17">
            <w:pPr>
              <w:widowControl w:val="0"/>
              <w:autoSpaceDE w:val="0"/>
              <w:snapToGrid w:val="0"/>
              <w:spacing w:after="0" w:line="240" w:lineRule="auto"/>
              <w:ind w:left="113"/>
              <w:jc w:val="both"/>
              <w:rPr>
                <w:rFonts w:ascii="Times New Roman" w:hAnsi="Times New Roman" w:cs="Times New Roman"/>
                <w:color w:val="000000"/>
                <w:sz w:val="24"/>
                <w:szCs w:val="24"/>
              </w:rPr>
            </w:pPr>
            <w:r w:rsidRPr="001C2C17">
              <w:rPr>
                <w:rFonts w:ascii="Times New Roman" w:hAnsi="Times New Roman" w:cs="Times New Roman"/>
                <w:color w:val="000000"/>
                <w:sz w:val="24"/>
                <w:szCs w:val="24"/>
              </w:rPr>
              <w:t>Объем нового жилищного строительства</w:t>
            </w:r>
          </w:p>
        </w:tc>
        <w:tc>
          <w:tcPr>
            <w:tcW w:w="2469" w:type="dxa"/>
            <w:tcBorders>
              <w:top w:val="single" w:sz="4" w:space="0" w:color="000000"/>
              <w:left w:val="single" w:sz="4" w:space="0" w:color="000000"/>
              <w:bottom w:val="single" w:sz="4" w:space="0" w:color="000000"/>
            </w:tcBorders>
            <w:vAlign w:val="center"/>
          </w:tcPr>
          <w:p w:rsidR="001C2C17" w:rsidRPr="001C2C17" w:rsidRDefault="001C2C17" w:rsidP="001C2C17">
            <w:pPr>
              <w:widowControl w:val="0"/>
              <w:autoSpaceDE w:val="0"/>
              <w:snapToGrid w:val="0"/>
              <w:spacing w:after="0" w:line="240" w:lineRule="auto"/>
              <w:jc w:val="center"/>
              <w:rPr>
                <w:rFonts w:ascii="Times New Roman" w:hAnsi="Times New Roman" w:cs="Times New Roman"/>
                <w:color w:val="000000"/>
                <w:sz w:val="24"/>
                <w:szCs w:val="24"/>
                <w:vertAlign w:val="superscript"/>
              </w:rPr>
            </w:pPr>
            <w:r w:rsidRPr="001C2C17">
              <w:rPr>
                <w:rFonts w:ascii="Times New Roman" w:hAnsi="Times New Roman" w:cs="Times New Roman"/>
                <w:color w:val="000000"/>
                <w:sz w:val="24"/>
                <w:szCs w:val="24"/>
              </w:rPr>
              <w:t>тыс.м</w:t>
            </w:r>
            <w:r w:rsidRPr="001C2C17">
              <w:rPr>
                <w:rFonts w:ascii="Times New Roman" w:hAnsi="Times New Roman" w:cs="Times New Roman"/>
                <w:color w:val="000000"/>
                <w:sz w:val="24"/>
                <w:szCs w:val="24"/>
                <w:vertAlign w:val="superscript"/>
              </w:rPr>
              <w:t>2</w:t>
            </w:r>
          </w:p>
        </w:tc>
        <w:tc>
          <w:tcPr>
            <w:tcW w:w="2200" w:type="dxa"/>
            <w:tcBorders>
              <w:top w:val="single" w:sz="4" w:space="0" w:color="000000"/>
              <w:left w:val="single" w:sz="4" w:space="0" w:color="000000"/>
              <w:bottom w:val="single" w:sz="4" w:space="0" w:color="000000"/>
              <w:right w:val="single" w:sz="4" w:space="0" w:color="000000"/>
            </w:tcBorders>
            <w:vAlign w:val="center"/>
          </w:tcPr>
          <w:p w:rsidR="001C2C17" w:rsidRPr="000942B6" w:rsidRDefault="001C2C17" w:rsidP="001C2C17">
            <w:pPr>
              <w:widowControl w:val="0"/>
              <w:autoSpaceDE w:val="0"/>
              <w:spacing w:after="0" w:line="240" w:lineRule="auto"/>
              <w:jc w:val="center"/>
              <w:rPr>
                <w:rFonts w:ascii="Times New Roman" w:hAnsi="Times New Roman" w:cs="Times New Roman"/>
                <w:color w:val="000000"/>
                <w:sz w:val="24"/>
                <w:szCs w:val="24"/>
              </w:rPr>
            </w:pPr>
            <w:r w:rsidRPr="000942B6">
              <w:rPr>
                <w:rFonts w:ascii="Times New Roman" w:hAnsi="Times New Roman" w:cs="Times New Roman"/>
                <w:color w:val="000000"/>
                <w:sz w:val="24"/>
                <w:szCs w:val="24"/>
              </w:rPr>
              <w:t>5,2</w:t>
            </w:r>
          </w:p>
        </w:tc>
      </w:tr>
      <w:tr w:rsidR="001C2C17" w:rsidRPr="001C2C17" w:rsidTr="001C2C17">
        <w:trPr>
          <w:cantSplit/>
        </w:trPr>
        <w:tc>
          <w:tcPr>
            <w:tcW w:w="669" w:type="dxa"/>
            <w:tcBorders>
              <w:top w:val="single" w:sz="4" w:space="0" w:color="000000"/>
              <w:left w:val="single" w:sz="4" w:space="0" w:color="000000"/>
              <w:bottom w:val="single" w:sz="4" w:space="0" w:color="000000"/>
            </w:tcBorders>
          </w:tcPr>
          <w:p w:rsidR="001C2C17" w:rsidRPr="001C2C17" w:rsidRDefault="001C2C17" w:rsidP="001C2C17">
            <w:pPr>
              <w:widowControl w:val="0"/>
              <w:autoSpaceDE w:val="0"/>
              <w:snapToGrid w:val="0"/>
              <w:spacing w:after="0" w:line="240" w:lineRule="auto"/>
              <w:jc w:val="center"/>
              <w:rPr>
                <w:rFonts w:ascii="Times New Roman" w:hAnsi="Times New Roman" w:cs="Times New Roman"/>
                <w:color w:val="000000"/>
                <w:sz w:val="24"/>
                <w:szCs w:val="24"/>
              </w:rPr>
            </w:pPr>
            <w:r w:rsidRPr="001C2C17">
              <w:rPr>
                <w:rFonts w:ascii="Times New Roman" w:hAnsi="Times New Roman" w:cs="Times New Roman"/>
                <w:color w:val="000000"/>
                <w:sz w:val="24"/>
                <w:szCs w:val="24"/>
              </w:rPr>
              <w:t>7.1</w:t>
            </w:r>
          </w:p>
        </w:tc>
        <w:tc>
          <w:tcPr>
            <w:tcW w:w="4026" w:type="dxa"/>
            <w:tcBorders>
              <w:top w:val="single" w:sz="4" w:space="0" w:color="000000"/>
              <w:left w:val="single" w:sz="4" w:space="0" w:color="000000"/>
              <w:bottom w:val="single" w:sz="4" w:space="0" w:color="000000"/>
            </w:tcBorders>
          </w:tcPr>
          <w:p w:rsidR="001C2C17" w:rsidRPr="001C2C17" w:rsidRDefault="001C2C17" w:rsidP="001C2C17">
            <w:pPr>
              <w:widowControl w:val="0"/>
              <w:autoSpaceDE w:val="0"/>
              <w:snapToGrid w:val="0"/>
              <w:spacing w:after="0" w:line="240" w:lineRule="auto"/>
              <w:ind w:left="113"/>
              <w:jc w:val="both"/>
              <w:rPr>
                <w:rFonts w:ascii="Times New Roman" w:hAnsi="Times New Roman" w:cs="Times New Roman"/>
                <w:color w:val="000000"/>
                <w:sz w:val="24"/>
                <w:szCs w:val="24"/>
              </w:rPr>
            </w:pPr>
            <w:r w:rsidRPr="001C2C17">
              <w:rPr>
                <w:rFonts w:ascii="Times New Roman" w:hAnsi="Times New Roman" w:cs="Times New Roman"/>
                <w:color w:val="000000"/>
                <w:sz w:val="24"/>
                <w:szCs w:val="24"/>
              </w:rPr>
              <w:t>из них на территориях:</w:t>
            </w:r>
          </w:p>
          <w:p w:rsidR="001C2C17" w:rsidRPr="001C2C17" w:rsidRDefault="001C2C17" w:rsidP="001C2C17">
            <w:pPr>
              <w:widowControl w:val="0"/>
              <w:autoSpaceDE w:val="0"/>
              <w:spacing w:after="0" w:line="240" w:lineRule="auto"/>
              <w:ind w:left="1134"/>
              <w:jc w:val="both"/>
              <w:rPr>
                <w:rFonts w:ascii="Times New Roman" w:hAnsi="Times New Roman" w:cs="Times New Roman"/>
                <w:color w:val="000000"/>
                <w:sz w:val="24"/>
                <w:szCs w:val="24"/>
              </w:rPr>
            </w:pPr>
            <w:r w:rsidRPr="001C2C17">
              <w:rPr>
                <w:rFonts w:ascii="Times New Roman" w:hAnsi="Times New Roman" w:cs="Times New Roman"/>
                <w:color w:val="000000"/>
                <w:sz w:val="24"/>
                <w:szCs w:val="24"/>
              </w:rPr>
              <w:t xml:space="preserve"> - на свободных </w:t>
            </w:r>
          </w:p>
        </w:tc>
        <w:tc>
          <w:tcPr>
            <w:tcW w:w="2469" w:type="dxa"/>
            <w:tcBorders>
              <w:top w:val="single" w:sz="4" w:space="0" w:color="000000"/>
              <w:left w:val="single" w:sz="4" w:space="0" w:color="000000"/>
              <w:bottom w:val="single" w:sz="4" w:space="0" w:color="000000"/>
            </w:tcBorders>
            <w:vAlign w:val="center"/>
          </w:tcPr>
          <w:p w:rsidR="001C2C17" w:rsidRPr="001C2C17" w:rsidRDefault="001C2C17" w:rsidP="001C2C17">
            <w:pPr>
              <w:widowControl w:val="0"/>
              <w:autoSpaceDE w:val="0"/>
              <w:snapToGrid w:val="0"/>
              <w:spacing w:after="0" w:line="240" w:lineRule="auto"/>
              <w:jc w:val="center"/>
              <w:rPr>
                <w:rFonts w:ascii="Times New Roman" w:hAnsi="Times New Roman" w:cs="Times New Roman"/>
                <w:color w:val="000000"/>
                <w:sz w:val="24"/>
                <w:szCs w:val="24"/>
                <w:vertAlign w:val="superscript"/>
              </w:rPr>
            </w:pPr>
            <w:r w:rsidRPr="001C2C17">
              <w:rPr>
                <w:rFonts w:ascii="Times New Roman" w:hAnsi="Times New Roman" w:cs="Times New Roman"/>
                <w:color w:val="000000"/>
                <w:sz w:val="24"/>
                <w:szCs w:val="24"/>
              </w:rPr>
              <w:t>тыс.м</w:t>
            </w:r>
            <w:r w:rsidRPr="001C2C17">
              <w:rPr>
                <w:rFonts w:ascii="Times New Roman" w:hAnsi="Times New Roman" w:cs="Times New Roman"/>
                <w:color w:val="000000"/>
                <w:sz w:val="24"/>
                <w:szCs w:val="24"/>
                <w:vertAlign w:val="superscript"/>
              </w:rPr>
              <w:t>2</w:t>
            </w:r>
          </w:p>
        </w:tc>
        <w:tc>
          <w:tcPr>
            <w:tcW w:w="2200" w:type="dxa"/>
            <w:tcBorders>
              <w:top w:val="single" w:sz="4" w:space="0" w:color="000000"/>
              <w:left w:val="single" w:sz="4" w:space="0" w:color="000000"/>
              <w:bottom w:val="single" w:sz="4" w:space="0" w:color="000000"/>
              <w:right w:val="single" w:sz="4" w:space="0" w:color="000000"/>
            </w:tcBorders>
            <w:vAlign w:val="center"/>
          </w:tcPr>
          <w:p w:rsidR="001C2C17" w:rsidRPr="000942B6" w:rsidRDefault="001C2C17" w:rsidP="001C2C17">
            <w:pPr>
              <w:widowControl w:val="0"/>
              <w:autoSpaceDE w:val="0"/>
              <w:snapToGrid w:val="0"/>
              <w:spacing w:after="0" w:line="240" w:lineRule="auto"/>
              <w:jc w:val="center"/>
              <w:rPr>
                <w:rFonts w:ascii="Times New Roman" w:hAnsi="Times New Roman" w:cs="Times New Roman"/>
                <w:color w:val="000000"/>
                <w:sz w:val="24"/>
                <w:szCs w:val="24"/>
                <w:lang w:val="en-US"/>
              </w:rPr>
            </w:pPr>
            <w:r w:rsidRPr="000942B6">
              <w:rPr>
                <w:rFonts w:ascii="Times New Roman" w:hAnsi="Times New Roman" w:cs="Times New Roman"/>
                <w:color w:val="000000"/>
                <w:sz w:val="24"/>
                <w:szCs w:val="24"/>
              </w:rPr>
              <w:t>5,2</w:t>
            </w:r>
          </w:p>
        </w:tc>
      </w:tr>
      <w:tr w:rsidR="001C2C17" w:rsidRPr="001C2C17" w:rsidTr="001C2C17">
        <w:trPr>
          <w:cantSplit/>
        </w:trPr>
        <w:tc>
          <w:tcPr>
            <w:tcW w:w="669" w:type="dxa"/>
            <w:tcBorders>
              <w:top w:val="single" w:sz="4" w:space="0" w:color="000000"/>
              <w:left w:val="single" w:sz="4" w:space="0" w:color="000000"/>
              <w:bottom w:val="single" w:sz="4" w:space="0" w:color="000000"/>
            </w:tcBorders>
          </w:tcPr>
          <w:p w:rsidR="001C2C17" w:rsidRPr="001C2C17" w:rsidRDefault="001C2C17" w:rsidP="001C2C17">
            <w:pPr>
              <w:widowControl w:val="0"/>
              <w:autoSpaceDE w:val="0"/>
              <w:snapToGrid w:val="0"/>
              <w:spacing w:after="0" w:line="240" w:lineRule="auto"/>
              <w:jc w:val="center"/>
              <w:rPr>
                <w:rFonts w:ascii="Times New Roman" w:hAnsi="Times New Roman" w:cs="Times New Roman"/>
                <w:color w:val="000000"/>
                <w:sz w:val="24"/>
                <w:szCs w:val="24"/>
              </w:rPr>
            </w:pPr>
            <w:r w:rsidRPr="001C2C17">
              <w:rPr>
                <w:rFonts w:ascii="Times New Roman" w:hAnsi="Times New Roman" w:cs="Times New Roman"/>
                <w:color w:val="000000"/>
                <w:sz w:val="24"/>
                <w:szCs w:val="24"/>
              </w:rPr>
              <w:t>7.2</w:t>
            </w:r>
          </w:p>
        </w:tc>
        <w:tc>
          <w:tcPr>
            <w:tcW w:w="4026" w:type="dxa"/>
            <w:tcBorders>
              <w:top w:val="single" w:sz="4" w:space="0" w:color="000000"/>
              <w:left w:val="single" w:sz="4" w:space="0" w:color="000000"/>
              <w:bottom w:val="single" w:sz="4" w:space="0" w:color="000000"/>
            </w:tcBorders>
          </w:tcPr>
          <w:p w:rsidR="001C2C17" w:rsidRPr="001C2C17" w:rsidRDefault="001C2C17" w:rsidP="001C2C17">
            <w:pPr>
              <w:widowControl w:val="0"/>
              <w:autoSpaceDE w:val="0"/>
              <w:snapToGrid w:val="0"/>
              <w:spacing w:after="0" w:line="240" w:lineRule="auto"/>
              <w:ind w:left="1134"/>
              <w:jc w:val="both"/>
              <w:rPr>
                <w:rFonts w:ascii="Times New Roman" w:hAnsi="Times New Roman" w:cs="Times New Roman"/>
                <w:color w:val="000000"/>
                <w:sz w:val="24"/>
                <w:szCs w:val="24"/>
              </w:rPr>
            </w:pPr>
            <w:r w:rsidRPr="001C2C17">
              <w:rPr>
                <w:rFonts w:ascii="Times New Roman" w:hAnsi="Times New Roman" w:cs="Times New Roman"/>
                <w:color w:val="000000"/>
                <w:sz w:val="24"/>
                <w:szCs w:val="24"/>
              </w:rPr>
              <w:t xml:space="preserve"> - на реконструируемых </w:t>
            </w:r>
          </w:p>
        </w:tc>
        <w:tc>
          <w:tcPr>
            <w:tcW w:w="2469" w:type="dxa"/>
            <w:tcBorders>
              <w:top w:val="single" w:sz="4" w:space="0" w:color="000000"/>
              <w:left w:val="single" w:sz="4" w:space="0" w:color="000000"/>
              <w:bottom w:val="single" w:sz="4" w:space="0" w:color="000000"/>
            </w:tcBorders>
            <w:vAlign w:val="center"/>
          </w:tcPr>
          <w:p w:rsidR="001C2C17" w:rsidRPr="001C2C17" w:rsidRDefault="001C2C17" w:rsidP="001C2C17">
            <w:pPr>
              <w:widowControl w:val="0"/>
              <w:autoSpaceDE w:val="0"/>
              <w:snapToGrid w:val="0"/>
              <w:spacing w:after="0" w:line="240" w:lineRule="auto"/>
              <w:jc w:val="center"/>
              <w:rPr>
                <w:rFonts w:ascii="Times New Roman" w:hAnsi="Times New Roman" w:cs="Times New Roman"/>
                <w:color w:val="000000"/>
                <w:sz w:val="24"/>
                <w:szCs w:val="24"/>
                <w:vertAlign w:val="superscript"/>
              </w:rPr>
            </w:pPr>
            <w:r w:rsidRPr="001C2C17">
              <w:rPr>
                <w:rFonts w:ascii="Times New Roman" w:hAnsi="Times New Roman" w:cs="Times New Roman"/>
                <w:color w:val="000000"/>
                <w:sz w:val="24"/>
                <w:szCs w:val="24"/>
              </w:rPr>
              <w:t>тыс.м</w:t>
            </w:r>
            <w:r w:rsidRPr="001C2C17">
              <w:rPr>
                <w:rFonts w:ascii="Times New Roman" w:hAnsi="Times New Roman" w:cs="Times New Roman"/>
                <w:color w:val="000000"/>
                <w:sz w:val="24"/>
                <w:szCs w:val="24"/>
                <w:vertAlign w:val="superscript"/>
              </w:rPr>
              <w:t>2</w:t>
            </w:r>
          </w:p>
        </w:tc>
        <w:tc>
          <w:tcPr>
            <w:tcW w:w="2200" w:type="dxa"/>
            <w:tcBorders>
              <w:top w:val="single" w:sz="4" w:space="0" w:color="000000"/>
              <w:left w:val="single" w:sz="4" w:space="0" w:color="000000"/>
              <w:bottom w:val="single" w:sz="4" w:space="0" w:color="000000"/>
              <w:right w:val="single" w:sz="4" w:space="0" w:color="000000"/>
            </w:tcBorders>
            <w:vAlign w:val="center"/>
          </w:tcPr>
          <w:p w:rsidR="001C2C17" w:rsidRPr="001C2C17" w:rsidRDefault="001C2C17" w:rsidP="001C2C17">
            <w:pPr>
              <w:widowControl w:val="0"/>
              <w:autoSpaceDE w:val="0"/>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bl>
    <w:p w:rsidR="006B41BA" w:rsidRDefault="006B41BA" w:rsidP="00636940">
      <w:pPr>
        <w:pStyle w:val="34"/>
        <w:widowControl w:val="0"/>
        <w:suppressAutoHyphens w:val="0"/>
        <w:spacing w:after="0" w:line="240" w:lineRule="auto"/>
        <w:ind w:firstLine="425"/>
        <w:jc w:val="both"/>
        <w:rPr>
          <w:rFonts w:ascii="Times New Roman" w:hAnsi="Times New Roman" w:cs="Times New Roman"/>
          <w:bCs/>
          <w:sz w:val="28"/>
          <w:szCs w:val="28"/>
        </w:rPr>
      </w:pPr>
    </w:p>
    <w:p w:rsidR="00D96DBC" w:rsidRPr="00D96DBC" w:rsidRDefault="00D96DBC" w:rsidP="00D96DBC">
      <w:pPr>
        <w:pStyle w:val="34"/>
        <w:widowControl w:val="0"/>
        <w:suppressAutoHyphens w:val="0"/>
        <w:spacing w:after="0" w:line="240" w:lineRule="auto"/>
        <w:ind w:firstLine="425"/>
        <w:jc w:val="both"/>
        <w:rPr>
          <w:rFonts w:ascii="Times New Roman" w:hAnsi="Times New Roman" w:cs="Times New Roman"/>
          <w:bCs/>
          <w:sz w:val="28"/>
          <w:szCs w:val="28"/>
        </w:rPr>
      </w:pPr>
      <w:r w:rsidRPr="00D96DBC">
        <w:rPr>
          <w:rFonts w:ascii="Times New Roman" w:hAnsi="Times New Roman" w:cs="Times New Roman"/>
          <w:bCs/>
          <w:sz w:val="28"/>
          <w:szCs w:val="28"/>
        </w:rPr>
        <w:t>Перечень вопросов в сфере муниципальной жилищной политики, решение которых обеспечивают муниципальные органы власти:</w:t>
      </w:r>
    </w:p>
    <w:p w:rsidR="00D96DBC" w:rsidRPr="00D96DBC" w:rsidRDefault="00D96DBC" w:rsidP="00D96DBC">
      <w:pPr>
        <w:pStyle w:val="34"/>
        <w:widowControl w:val="0"/>
        <w:suppressAutoHyphens w:val="0"/>
        <w:spacing w:after="0" w:line="240" w:lineRule="auto"/>
        <w:ind w:firstLine="425"/>
        <w:jc w:val="both"/>
        <w:rPr>
          <w:rFonts w:ascii="Times New Roman" w:hAnsi="Times New Roman" w:cs="Times New Roman"/>
          <w:bCs/>
          <w:sz w:val="28"/>
          <w:szCs w:val="28"/>
        </w:rPr>
      </w:pPr>
      <w:r w:rsidRPr="00D96DBC">
        <w:rPr>
          <w:rFonts w:ascii="Times New Roman" w:hAnsi="Times New Roman" w:cs="Times New Roman"/>
          <w:bCs/>
          <w:sz w:val="28"/>
          <w:szCs w:val="28"/>
        </w:rPr>
        <w:t>1) учет (мониторинг) жилищного фонда;</w:t>
      </w:r>
    </w:p>
    <w:p w:rsidR="00D96DBC" w:rsidRPr="00D96DBC" w:rsidRDefault="00D96DBC" w:rsidP="00D96DBC">
      <w:pPr>
        <w:pStyle w:val="34"/>
        <w:widowControl w:val="0"/>
        <w:suppressAutoHyphens w:val="0"/>
        <w:spacing w:after="0" w:line="240" w:lineRule="auto"/>
        <w:ind w:firstLine="425"/>
        <w:jc w:val="both"/>
        <w:rPr>
          <w:rFonts w:ascii="Times New Roman" w:hAnsi="Times New Roman" w:cs="Times New Roman"/>
          <w:bCs/>
          <w:sz w:val="28"/>
          <w:szCs w:val="28"/>
        </w:rPr>
      </w:pPr>
      <w:r w:rsidRPr="00D96DBC">
        <w:rPr>
          <w:rFonts w:ascii="Times New Roman" w:hAnsi="Times New Roman" w:cs="Times New Roman"/>
          <w:bCs/>
          <w:sz w:val="28"/>
          <w:szCs w:val="28"/>
        </w:rPr>
        <w:t xml:space="preserve">2) определение существующей обеспеченности жильем населения </w:t>
      </w:r>
      <w:r w:rsidR="007F4C83">
        <w:rPr>
          <w:rFonts w:ascii="Times New Roman" w:hAnsi="Times New Roman" w:cs="Times New Roman"/>
          <w:bCs/>
          <w:sz w:val="28"/>
          <w:szCs w:val="28"/>
        </w:rPr>
        <w:t>МО</w:t>
      </w:r>
      <w:r w:rsidRPr="00D96DBC">
        <w:rPr>
          <w:rFonts w:ascii="Times New Roman" w:hAnsi="Times New Roman" w:cs="Times New Roman"/>
          <w:bCs/>
          <w:sz w:val="28"/>
          <w:szCs w:val="28"/>
        </w:rPr>
        <w:t>;</w:t>
      </w:r>
    </w:p>
    <w:p w:rsidR="00D96DBC" w:rsidRPr="00D96DBC" w:rsidRDefault="00D96DBC" w:rsidP="00D96DBC">
      <w:pPr>
        <w:pStyle w:val="34"/>
        <w:widowControl w:val="0"/>
        <w:suppressAutoHyphens w:val="0"/>
        <w:spacing w:after="0" w:line="240" w:lineRule="auto"/>
        <w:ind w:firstLine="425"/>
        <w:jc w:val="both"/>
        <w:rPr>
          <w:rFonts w:ascii="Times New Roman" w:hAnsi="Times New Roman" w:cs="Times New Roman"/>
          <w:bCs/>
          <w:sz w:val="28"/>
          <w:szCs w:val="28"/>
        </w:rPr>
      </w:pPr>
      <w:r w:rsidRPr="00D96DBC">
        <w:rPr>
          <w:rFonts w:ascii="Times New Roman" w:hAnsi="Times New Roman" w:cs="Times New Roman"/>
          <w:bCs/>
          <w:sz w:val="28"/>
          <w:szCs w:val="28"/>
        </w:rPr>
        <w:lastRenderedPageBreak/>
        <w:t>3) установление нормативов жилищной обеспеченности, учитывающие местные условия муниципального образования;</w:t>
      </w:r>
    </w:p>
    <w:p w:rsidR="00D96DBC" w:rsidRPr="00D96DBC" w:rsidRDefault="00D96DBC" w:rsidP="00D96DBC">
      <w:pPr>
        <w:pStyle w:val="34"/>
        <w:widowControl w:val="0"/>
        <w:suppressAutoHyphens w:val="0"/>
        <w:spacing w:after="0" w:line="240" w:lineRule="auto"/>
        <w:ind w:firstLine="425"/>
        <w:jc w:val="both"/>
        <w:rPr>
          <w:rFonts w:ascii="Times New Roman" w:hAnsi="Times New Roman" w:cs="Times New Roman"/>
          <w:bCs/>
          <w:sz w:val="28"/>
          <w:szCs w:val="28"/>
        </w:rPr>
      </w:pPr>
      <w:r w:rsidRPr="00D96DBC">
        <w:rPr>
          <w:rFonts w:ascii="Times New Roman" w:hAnsi="Times New Roman" w:cs="Times New Roman"/>
          <w:bCs/>
          <w:sz w:val="28"/>
          <w:szCs w:val="28"/>
        </w:rPr>
        <w:t>4) организация жилищного строительства (вопросы его содержания относятся к жилищно-коммунальному комплексу) за счет всех источников финансирования;</w:t>
      </w:r>
    </w:p>
    <w:p w:rsidR="00636940" w:rsidRDefault="00D96DBC" w:rsidP="00D96DBC">
      <w:pPr>
        <w:pStyle w:val="34"/>
        <w:widowControl w:val="0"/>
        <w:suppressAutoHyphens w:val="0"/>
        <w:spacing w:after="0" w:line="240" w:lineRule="auto"/>
        <w:ind w:firstLine="425"/>
        <w:jc w:val="both"/>
        <w:rPr>
          <w:rFonts w:ascii="Times New Roman" w:hAnsi="Times New Roman" w:cs="Times New Roman"/>
          <w:bCs/>
          <w:sz w:val="28"/>
          <w:szCs w:val="28"/>
        </w:rPr>
      </w:pPr>
      <w:r w:rsidRPr="00D96DBC">
        <w:rPr>
          <w:rFonts w:ascii="Times New Roman" w:hAnsi="Times New Roman" w:cs="Times New Roman"/>
          <w:bCs/>
          <w:sz w:val="28"/>
          <w:szCs w:val="28"/>
        </w:rPr>
        <w:t>5) формирование нормативно-правовой базы в жилищной сфере.</w:t>
      </w:r>
    </w:p>
    <w:p w:rsidR="00636940" w:rsidRPr="00792F8D" w:rsidRDefault="00636940" w:rsidP="00636940">
      <w:pPr>
        <w:pStyle w:val="34"/>
        <w:widowControl w:val="0"/>
        <w:suppressAutoHyphens w:val="0"/>
        <w:spacing w:after="0" w:line="240" w:lineRule="auto"/>
        <w:ind w:firstLine="425"/>
        <w:jc w:val="both"/>
        <w:rPr>
          <w:rFonts w:ascii="Times New Roman" w:hAnsi="Times New Roman" w:cs="Times New Roman"/>
          <w:color w:val="000000"/>
          <w:sz w:val="28"/>
          <w:szCs w:val="28"/>
        </w:rPr>
      </w:pPr>
    </w:p>
    <w:p w:rsidR="00CF2360" w:rsidRPr="00FA3A5A" w:rsidRDefault="00844C55" w:rsidP="00A07AA0">
      <w:pPr>
        <w:widowControl w:val="0"/>
        <w:suppressAutoHyphens w:val="0"/>
        <w:spacing w:after="100" w:afterAutospacing="1" w:line="240" w:lineRule="auto"/>
        <w:jc w:val="center"/>
        <w:rPr>
          <w:rFonts w:ascii="Times New Roman" w:hAnsi="Times New Roman" w:cs="Times New Roman"/>
          <w:b/>
          <w:sz w:val="28"/>
          <w:szCs w:val="28"/>
        </w:rPr>
      </w:pPr>
      <w:r w:rsidRPr="00FA3A5A">
        <w:rPr>
          <w:rFonts w:ascii="Times New Roman" w:hAnsi="Times New Roman" w:cs="Times New Roman"/>
          <w:b/>
          <w:sz w:val="28"/>
          <w:szCs w:val="28"/>
        </w:rPr>
        <w:t xml:space="preserve">3.2.6. </w:t>
      </w:r>
      <w:r w:rsidR="00192865" w:rsidRPr="00FA3A5A">
        <w:rPr>
          <w:rFonts w:ascii="Times New Roman" w:hAnsi="Times New Roman" w:cs="Times New Roman"/>
          <w:b/>
          <w:sz w:val="28"/>
          <w:szCs w:val="28"/>
        </w:rPr>
        <w:t>Транспортная инфраструктура.</w:t>
      </w:r>
    </w:p>
    <w:p w:rsidR="000942B6" w:rsidRPr="000942B6" w:rsidRDefault="00091A69" w:rsidP="000942B6">
      <w:pPr>
        <w:widowControl w:val="0"/>
        <w:suppressAutoHyphens w:val="0"/>
        <w:spacing w:after="0" w:line="240" w:lineRule="auto"/>
        <w:ind w:firstLine="425"/>
        <w:jc w:val="both"/>
        <w:rPr>
          <w:rFonts w:ascii="Times New Roman" w:hAnsi="Times New Roman" w:cs="Times New Roman"/>
          <w:sz w:val="28"/>
          <w:szCs w:val="28"/>
        </w:rPr>
      </w:pPr>
      <w:r w:rsidRPr="00091A69">
        <w:rPr>
          <w:rFonts w:ascii="Times New Roman" w:hAnsi="Times New Roman" w:cs="Times New Roman"/>
          <w:sz w:val="28"/>
          <w:szCs w:val="28"/>
        </w:rPr>
        <w:t xml:space="preserve">На территории </w:t>
      </w:r>
      <w:r w:rsidR="00EE07F2">
        <w:rPr>
          <w:rFonts w:ascii="Times New Roman" w:hAnsi="Times New Roman" w:cs="Times New Roman"/>
          <w:sz w:val="28"/>
          <w:szCs w:val="28"/>
        </w:rPr>
        <w:t>Приволжского МО</w:t>
      </w:r>
      <w:r w:rsidRPr="00091A69">
        <w:rPr>
          <w:rFonts w:ascii="Times New Roman" w:hAnsi="Times New Roman" w:cs="Times New Roman"/>
          <w:sz w:val="28"/>
          <w:szCs w:val="28"/>
        </w:rPr>
        <w:t xml:space="preserve"> </w:t>
      </w:r>
      <w:r w:rsidR="000942B6" w:rsidRPr="000942B6">
        <w:rPr>
          <w:rFonts w:ascii="Times New Roman" w:hAnsi="Times New Roman" w:cs="Times New Roman"/>
          <w:sz w:val="28"/>
          <w:szCs w:val="28"/>
        </w:rPr>
        <w:t>дорожная сеть представлена автомобильными дорогами общего пользования регионального и местного значения и частными (ведомственными) дорогами.</w:t>
      </w:r>
    </w:p>
    <w:p w:rsidR="000942B6" w:rsidRPr="000942B6" w:rsidRDefault="000942B6" w:rsidP="000942B6">
      <w:pPr>
        <w:widowControl w:val="0"/>
        <w:suppressAutoHyphens w:val="0"/>
        <w:spacing w:after="0" w:line="240" w:lineRule="auto"/>
        <w:ind w:firstLine="425"/>
        <w:jc w:val="both"/>
        <w:rPr>
          <w:rFonts w:ascii="Times New Roman" w:hAnsi="Times New Roman" w:cs="Times New Roman"/>
          <w:sz w:val="28"/>
          <w:szCs w:val="28"/>
        </w:rPr>
      </w:pPr>
      <w:r w:rsidRPr="000942B6">
        <w:rPr>
          <w:rFonts w:ascii="Times New Roman" w:hAnsi="Times New Roman" w:cs="Times New Roman"/>
          <w:sz w:val="28"/>
          <w:szCs w:val="28"/>
        </w:rPr>
        <w:t>В северо-западной части района вдоль левого берега реки Волги проходит автомобильная дорога регионального значения Самара – Пугачев – Энгельс – Волгоград. Дорога имеет усовершенствованное покрытие, II техническую категорию и обеспечивает транспортные связи регионов Поволжья с выходами на Урал и Кавказ.</w:t>
      </w:r>
    </w:p>
    <w:p w:rsidR="000942B6" w:rsidRPr="000942B6" w:rsidRDefault="000942B6" w:rsidP="000942B6">
      <w:pPr>
        <w:widowControl w:val="0"/>
        <w:suppressAutoHyphens w:val="0"/>
        <w:spacing w:after="0" w:line="240" w:lineRule="auto"/>
        <w:ind w:firstLine="425"/>
        <w:jc w:val="both"/>
        <w:rPr>
          <w:rFonts w:ascii="Times New Roman" w:hAnsi="Times New Roman" w:cs="Times New Roman"/>
          <w:sz w:val="28"/>
          <w:szCs w:val="28"/>
        </w:rPr>
      </w:pPr>
      <w:r w:rsidRPr="000942B6">
        <w:rPr>
          <w:rFonts w:ascii="Times New Roman" w:hAnsi="Times New Roman" w:cs="Times New Roman"/>
          <w:sz w:val="28"/>
          <w:szCs w:val="28"/>
        </w:rPr>
        <w:t>Остальные автодороги регионального и местного значения обеспечивают межрайонные и межпоселковые связи.</w:t>
      </w:r>
    </w:p>
    <w:p w:rsidR="000942B6" w:rsidRPr="000942B6" w:rsidRDefault="000942B6" w:rsidP="000942B6">
      <w:pPr>
        <w:widowControl w:val="0"/>
        <w:suppressAutoHyphens w:val="0"/>
        <w:spacing w:after="0" w:line="240" w:lineRule="auto"/>
        <w:ind w:firstLine="425"/>
        <w:jc w:val="both"/>
        <w:rPr>
          <w:rFonts w:ascii="Times New Roman" w:hAnsi="Times New Roman" w:cs="Times New Roman"/>
          <w:sz w:val="28"/>
          <w:szCs w:val="28"/>
        </w:rPr>
      </w:pPr>
      <w:r w:rsidRPr="000942B6">
        <w:rPr>
          <w:rFonts w:ascii="Times New Roman" w:hAnsi="Times New Roman" w:cs="Times New Roman"/>
          <w:sz w:val="28"/>
          <w:szCs w:val="28"/>
        </w:rPr>
        <w:t>Практически все региональные дороги имеют усовершенствованное покрытие и построены по параметрам IV технической категории. Автодороги местного значения, как правило, не имеют твердого покрытия и представляют собой грунтовые дороги.</w:t>
      </w:r>
    </w:p>
    <w:p w:rsidR="000942B6" w:rsidRPr="000942B6" w:rsidRDefault="000942B6" w:rsidP="000942B6">
      <w:pPr>
        <w:widowControl w:val="0"/>
        <w:suppressAutoHyphens w:val="0"/>
        <w:spacing w:after="0" w:line="240" w:lineRule="auto"/>
        <w:ind w:firstLine="425"/>
        <w:jc w:val="both"/>
        <w:rPr>
          <w:rFonts w:ascii="Times New Roman" w:hAnsi="Times New Roman" w:cs="Times New Roman"/>
          <w:sz w:val="28"/>
          <w:szCs w:val="28"/>
        </w:rPr>
      </w:pPr>
      <w:r w:rsidRPr="000942B6">
        <w:rPr>
          <w:rFonts w:ascii="Times New Roman" w:hAnsi="Times New Roman" w:cs="Times New Roman"/>
          <w:sz w:val="28"/>
          <w:szCs w:val="28"/>
        </w:rPr>
        <w:t>Частные (ведомственные) дороги обеспечивают транспортное сообщение с базами отдыха, имеют усовершенствованное покрытие и построены по параметрам IV категории.</w:t>
      </w:r>
    </w:p>
    <w:p w:rsidR="006C2190" w:rsidRDefault="000942B6" w:rsidP="009A5483">
      <w:pPr>
        <w:widowControl w:val="0"/>
        <w:suppressAutoHyphens w:val="0"/>
        <w:spacing w:after="0" w:line="240" w:lineRule="auto"/>
        <w:ind w:firstLine="425"/>
        <w:jc w:val="both"/>
        <w:rPr>
          <w:rFonts w:ascii="Times New Roman" w:hAnsi="Times New Roman" w:cs="Times New Roman"/>
          <w:sz w:val="28"/>
          <w:szCs w:val="28"/>
        </w:rPr>
      </w:pPr>
      <w:r w:rsidRPr="000942B6">
        <w:rPr>
          <w:rFonts w:ascii="Times New Roman" w:hAnsi="Times New Roman" w:cs="Times New Roman"/>
          <w:sz w:val="28"/>
          <w:szCs w:val="28"/>
        </w:rPr>
        <w:t>Рекомендуемый вариант развития автодорожной сети МО и района предусматривает строительство и реконструкцию автодорог.</w:t>
      </w:r>
    </w:p>
    <w:p w:rsidR="00252D95" w:rsidRPr="00252D95" w:rsidRDefault="00252D95" w:rsidP="00252D95">
      <w:pPr>
        <w:widowControl w:val="0"/>
        <w:suppressAutoHyphens w:val="0"/>
        <w:spacing w:after="0" w:line="240" w:lineRule="auto"/>
        <w:ind w:firstLine="425"/>
        <w:jc w:val="both"/>
        <w:rPr>
          <w:rFonts w:ascii="Times New Roman" w:hAnsi="Times New Roman" w:cs="Times New Roman"/>
          <w:sz w:val="28"/>
          <w:szCs w:val="28"/>
        </w:rPr>
      </w:pPr>
      <w:r w:rsidRPr="00252D95">
        <w:rPr>
          <w:rFonts w:ascii="Times New Roman" w:hAnsi="Times New Roman" w:cs="Times New Roman"/>
          <w:sz w:val="28"/>
          <w:szCs w:val="28"/>
        </w:rPr>
        <w:t>Внешняя дорожная сеть Приволжского МО представлена автомобильными дорогами общего пользования   регионального и местного значения.</w:t>
      </w:r>
    </w:p>
    <w:p w:rsidR="00252D95" w:rsidRPr="00252D95" w:rsidRDefault="00252D95" w:rsidP="00252D95">
      <w:pPr>
        <w:widowControl w:val="0"/>
        <w:suppressAutoHyphens w:val="0"/>
        <w:spacing w:after="0" w:line="240" w:lineRule="auto"/>
        <w:ind w:firstLine="425"/>
        <w:jc w:val="both"/>
        <w:rPr>
          <w:rFonts w:ascii="Times New Roman" w:hAnsi="Times New Roman" w:cs="Times New Roman"/>
          <w:sz w:val="28"/>
          <w:szCs w:val="28"/>
        </w:rPr>
      </w:pPr>
      <w:r w:rsidRPr="00252D95">
        <w:rPr>
          <w:rFonts w:ascii="Times New Roman" w:hAnsi="Times New Roman" w:cs="Times New Roman"/>
          <w:sz w:val="28"/>
          <w:szCs w:val="28"/>
        </w:rPr>
        <w:t>Территорию поселения пересекает автомобильная дорога ре</w:t>
      </w:r>
      <w:r>
        <w:rPr>
          <w:rFonts w:ascii="Times New Roman" w:hAnsi="Times New Roman" w:cs="Times New Roman"/>
          <w:sz w:val="28"/>
          <w:szCs w:val="28"/>
        </w:rPr>
        <w:t xml:space="preserve">гионального значения </w:t>
      </w:r>
      <w:r w:rsidRPr="00252D95">
        <w:rPr>
          <w:rFonts w:ascii="Times New Roman" w:hAnsi="Times New Roman" w:cs="Times New Roman"/>
          <w:sz w:val="28"/>
          <w:szCs w:val="28"/>
        </w:rPr>
        <w:t>Р - 226 Самара - Пугачев – Энгельс- Волгоград по которой, помимо транзитного движения, осуществляются основные транспортные связи поселения с районным административным центром- г. Маркс и областным административным центром г. Саратовом.</w:t>
      </w:r>
    </w:p>
    <w:p w:rsidR="00252D95" w:rsidRPr="00252D95" w:rsidRDefault="00252D95" w:rsidP="00252D95">
      <w:pPr>
        <w:widowControl w:val="0"/>
        <w:suppressAutoHyphens w:val="0"/>
        <w:spacing w:after="0" w:line="240" w:lineRule="auto"/>
        <w:ind w:firstLine="425"/>
        <w:jc w:val="both"/>
        <w:rPr>
          <w:rFonts w:ascii="Times New Roman" w:hAnsi="Times New Roman" w:cs="Times New Roman"/>
          <w:sz w:val="28"/>
          <w:szCs w:val="28"/>
        </w:rPr>
      </w:pPr>
      <w:r w:rsidRPr="00252D95">
        <w:rPr>
          <w:rFonts w:ascii="Times New Roman" w:hAnsi="Times New Roman" w:cs="Times New Roman"/>
          <w:sz w:val="28"/>
          <w:szCs w:val="28"/>
        </w:rPr>
        <w:t>Дороги  местного значения обеспечивают связь между населенными пунктами Приволжского и смежных с ним поселений и выход на региональную дорогу Р-226.</w:t>
      </w:r>
    </w:p>
    <w:p w:rsidR="00091A69" w:rsidRDefault="00252D95" w:rsidP="00252D95">
      <w:pPr>
        <w:widowControl w:val="0"/>
        <w:suppressAutoHyphens w:val="0"/>
        <w:spacing w:after="0" w:line="240" w:lineRule="auto"/>
        <w:ind w:firstLine="425"/>
        <w:jc w:val="both"/>
        <w:rPr>
          <w:rFonts w:ascii="Times New Roman" w:hAnsi="Times New Roman" w:cs="Times New Roman"/>
          <w:sz w:val="28"/>
          <w:szCs w:val="28"/>
        </w:rPr>
      </w:pPr>
      <w:r w:rsidRPr="00252D95">
        <w:rPr>
          <w:rFonts w:ascii="Times New Roman" w:hAnsi="Times New Roman" w:cs="Times New Roman"/>
          <w:sz w:val="28"/>
          <w:szCs w:val="28"/>
        </w:rPr>
        <w:t>Дорога  регионального значения имеет усовершенствованное покрытие, местные дороги - усовершенствованные и грунтовые.</w:t>
      </w:r>
    </w:p>
    <w:p w:rsidR="00252D95" w:rsidRDefault="00252D95" w:rsidP="00252D95">
      <w:pPr>
        <w:widowControl w:val="0"/>
        <w:suppressAutoHyphens w:val="0"/>
        <w:spacing w:after="0" w:line="240" w:lineRule="auto"/>
        <w:ind w:firstLine="425"/>
        <w:jc w:val="both"/>
        <w:rPr>
          <w:rFonts w:ascii="Times New Roman" w:hAnsi="Times New Roman" w:cs="Times New Roman"/>
          <w:sz w:val="28"/>
          <w:szCs w:val="28"/>
        </w:rPr>
      </w:pPr>
    </w:p>
    <w:p w:rsidR="00A07AA0" w:rsidRDefault="00A07AA0">
      <w:pPr>
        <w:suppressAutoHyphens w:val="0"/>
        <w:spacing w:after="0" w:line="240" w:lineRule="auto"/>
        <w:rPr>
          <w:rFonts w:ascii="Times New Roman" w:hAnsi="Times New Roman" w:cs="Times New Roman"/>
          <w:spacing w:val="-2"/>
          <w:w w:val="103"/>
          <w:sz w:val="28"/>
          <w:szCs w:val="28"/>
        </w:rPr>
      </w:pPr>
      <w:r>
        <w:rPr>
          <w:rFonts w:ascii="Times New Roman" w:hAnsi="Times New Roman" w:cs="Times New Roman"/>
          <w:spacing w:val="-2"/>
          <w:w w:val="103"/>
          <w:sz w:val="28"/>
          <w:szCs w:val="28"/>
        </w:rPr>
        <w:br w:type="page"/>
      </w:r>
    </w:p>
    <w:p w:rsidR="00A07AA0" w:rsidRDefault="00252D95" w:rsidP="00A07AA0">
      <w:pPr>
        <w:widowControl w:val="0"/>
        <w:suppressAutoHyphens w:val="0"/>
        <w:spacing w:after="0" w:line="240" w:lineRule="auto"/>
        <w:jc w:val="right"/>
        <w:rPr>
          <w:rFonts w:ascii="Times New Roman" w:hAnsi="Times New Roman" w:cs="Times New Roman"/>
          <w:spacing w:val="-2"/>
          <w:w w:val="103"/>
          <w:sz w:val="28"/>
          <w:szCs w:val="28"/>
        </w:rPr>
      </w:pPr>
      <w:r>
        <w:rPr>
          <w:rFonts w:ascii="Times New Roman" w:hAnsi="Times New Roman" w:cs="Times New Roman"/>
          <w:spacing w:val="-2"/>
          <w:w w:val="103"/>
          <w:sz w:val="28"/>
          <w:szCs w:val="28"/>
        </w:rPr>
        <w:lastRenderedPageBreak/>
        <w:t>Таблица</w:t>
      </w:r>
      <w:r w:rsidR="00912992">
        <w:rPr>
          <w:rFonts w:ascii="Times New Roman" w:hAnsi="Times New Roman" w:cs="Times New Roman"/>
          <w:spacing w:val="-2"/>
          <w:w w:val="103"/>
          <w:sz w:val="28"/>
          <w:szCs w:val="28"/>
        </w:rPr>
        <w:t xml:space="preserve"> 12</w:t>
      </w:r>
      <w:r>
        <w:rPr>
          <w:rFonts w:ascii="Times New Roman" w:hAnsi="Times New Roman" w:cs="Times New Roman"/>
          <w:spacing w:val="-2"/>
          <w:w w:val="103"/>
          <w:sz w:val="28"/>
          <w:szCs w:val="28"/>
        </w:rPr>
        <w:t xml:space="preserve"> </w:t>
      </w:r>
    </w:p>
    <w:p w:rsidR="009A5483" w:rsidRPr="009A5483" w:rsidRDefault="009A5483" w:rsidP="00252D95">
      <w:pPr>
        <w:widowControl w:val="0"/>
        <w:suppressAutoHyphens w:val="0"/>
        <w:spacing w:after="0" w:line="240" w:lineRule="auto"/>
        <w:jc w:val="center"/>
        <w:rPr>
          <w:rFonts w:ascii="Times New Roman" w:hAnsi="Times New Roman" w:cs="Times New Roman"/>
          <w:spacing w:val="-2"/>
          <w:w w:val="103"/>
          <w:sz w:val="28"/>
          <w:szCs w:val="28"/>
        </w:rPr>
      </w:pPr>
      <w:r w:rsidRPr="009A5483">
        <w:rPr>
          <w:rFonts w:ascii="Times New Roman" w:hAnsi="Times New Roman" w:cs="Times New Roman"/>
          <w:spacing w:val="-2"/>
          <w:w w:val="103"/>
          <w:sz w:val="28"/>
          <w:szCs w:val="28"/>
        </w:rPr>
        <w:t>Перечень автомобильных дорог общего пользования Приволжского муниципального образования</w:t>
      </w:r>
    </w:p>
    <w:tbl>
      <w:tblPr>
        <w:tblW w:w="9172"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tblPr>
      <w:tblGrid>
        <w:gridCol w:w="453"/>
        <w:gridCol w:w="1815"/>
        <w:gridCol w:w="950"/>
        <w:gridCol w:w="1154"/>
        <w:gridCol w:w="1245"/>
        <w:gridCol w:w="720"/>
        <w:gridCol w:w="684"/>
        <w:gridCol w:w="896"/>
        <w:gridCol w:w="546"/>
        <w:gridCol w:w="681"/>
        <w:gridCol w:w="28"/>
      </w:tblGrid>
      <w:tr w:rsidR="009A5483" w:rsidRPr="009A5483" w:rsidTr="004077F9">
        <w:trPr>
          <w:cantSplit/>
          <w:trHeight w:val="20"/>
          <w:jc w:val="center"/>
        </w:trPr>
        <w:tc>
          <w:tcPr>
            <w:tcW w:w="453" w:type="dxa"/>
            <w:vMerge w:val="restart"/>
            <w:noWrap/>
            <w:tcMar>
              <w:left w:w="28" w:type="dxa"/>
              <w:right w:w="28" w:type="dxa"/>
            </w:tcMar>
            <w:vAlign w:val="center"/>
          </w:tcPr>
          <w:p w:rsidR="009A5483" w:rsidRPr="009A5483" w:rsidRDefault="009A5483" w:rsidP="004077F9">
            <w:pPr>
              <w:spacing w:after="0" w:line="240" w:lineRule="auto"/>
              <w:ind w:left="-35" w:firstLine="38"/>
              <w:jc w:val="center"/>
              <w:rPr>
                <w:rFonts w:ascii="Times New Roman" w:hAnsi="Times New Roman" w:cs="Times New Roman"/>
                <w:sz w:val="24"/>
                <w:szCs w:val="24"/>
              </w:rPr>
            </w:pPr>
            <w:r w:rsidRPr="009A5483">
              <w:rPr>
                <w:rFonts w:ascii="Times New Roman" w:hAnsi="Times New Roman" w:cs="Times New Roman"/>
                <w:sz w:val="24"/>
                <w:szCs w:val="24"/>
              </w:rPr>
              <w:t>№</w:t>
            </w:r>
          </w:p>
          <w:p w:rsidR="009A5483" w:rsidRPr="009A5483" w:rsidRDefault="009A5483" w:rsidP="004077F9">
            <w:pPr>
              <w:spacing w:after="0" w:line="240" w:lineRule="auto"/>
              <w:ind w:left="-35" w:firstLine="38"/>
              <w:jc w:val="center"/>
              <w:rPr>
                <w:rFonts w:ascii="Times New Roman" w:hAnsi="Times New Roman" w:cs="Times New Roman"/>
                <w:sz w:val="24"/>
                <w:szCs w:val="24"/>
              </w:rPr>
            </w:pPr>
            <w:r w:rsidRPr="009A5483">
              <w:rPr>
                <w:rFonts w:ascii="Times New Roman" w:hAnsi="Times New Roman" w:cs="Times New Roman"/>
                <w:sz w:val="24"/>
                <w:szCs w:val="24"/>
              </w:rPr>
              <w:t>п/п</w:t>
            </w:r>
          </w:p>
        </w:tc>
        <w:tc>
          <w:tcPr>
            <w:tcW w:w="1815" w:type="dxa"/>
            <w:vMerge w:val="restart"/>
            <w:noWrap/>
            <w:tcMar>
              <w:left w:w="28" w:type="dxa"/>
              <w:right w:w="28" w:type="dxa"/>
            </w:tcMar>
            <w:vAlign w:val="center"/>
          </w:tcPr>
          <w:p w:rsidR="009A5483" w:rsidRPr="009A5483" w:rsidRDefault="009A5483" w:rsidP="009A5483">
            <w:pPr>
              <w:spacing w:after="0" w:line="240" w:lineRule="auto"/>
              <w:jc w:val="center"/>
              <w:rPr>
                <w:rFonts w:ascii="Times New Roman" w:hAnsi="Times New Roman" w:cs="Times New Roman"/>
                <w:sz w:val="24"/>
                <w:szCs w:val="24"/>
              </w:rPr>
            </w:pPr>
            <w:r w:rsidRPr="009A5483">
              <w:rPr>
                <w:rFonts w:ascii="Times New Roman" w:hAnsi="Times New Roman" w:cs="Times New Roman"/>
                <w:sz w:val="24"/>
                <w:szCs w:val="24"/>
              </w:rPr>
              <w:t>Наименование автомобильных дорог</w:t>
            </w:r>
          </w:p>
        </w:tc>
        <w:tc>
          <w:tcPr>
            <w:tcW w:w="950" w:type="dxa"/>
            <w:vMerge w:val="restart"/>
            <w:noWrap/>
            <w:tcMar>
              <w:left w:w="28" w:type="dxa"/>
              <w:right w:w="28" w:type="dxa"/>
            </w:tcMar>
            <w:vAlign w:val="center"/>
          </w:tcPr>
          <w:p w:rsidR="009A5483" w:rsidRPr="009A5483" w:rsidRDefault="009A5483" w:rsidP="009A5483">
            <w:pPr>
              <w:spacing w:after="0" w:line="240" w:lineRule="auto"/>
              <w:jc w:val="center"/>
              <w:rPr>
                <w:rFonts w:ascii="Times New Roman" w:hAnsi="Times New Roman" w:cs="Times New Roman"/>
                <w:sz w:val="24"/>
                <w:szCs w:val="24"/>
              </w:rPr>
            </w:pPr>
            <w:r w:rsidRPr="009A5483">
              <w:rPr>
                <w:rFonts w:ascii="Times New Roman" w:hAnsi="Times New Roman" w:cs="Times New Roman"/>
                <w:sz w:val="24"/>
                <w:szCs w:val="24"/>
              </w:rPr>
              <w:t>Общее протяжение, км</w:t>
            </w:r>
          </w:p>
        </w:tc>
        <w:tc>
          <w:tcPr>
            <w:tcW w:w="3803" w:type="dxa"/>
            <w:gridSpan w:val="4"/>
            <w:noWrap/>
            <w:tcMar>
              <w:left w:w="28" w:type="dxa"/>
              <w:right w:w="28" w:type="dxa"/>
            </w:tcMar>
            <w:vAlign w:val="center"/>
          </w:tcPr>
          <w:p w:rsidR="009A5483" w:rsidRPr="009A5483" w:rsidRDefault="009A5483" w:rsidP="009A5483">
            <w:pPr>
              <w:spacing w:after="0" w:line="240" w:lineRule="auto"/>
              <w:jc w:val="center"/>
              <w:rPr>
                <w:rFonts w:ascii="Times New Roman" w:hAnsi="Times New Roman" w:cs="Times New Roman"/>
                <w:sz w:val="24"/>
                <w:szCs w:val="24"/>
              </w:rPr>
            </w:pPr>
            <w:r w:rsidRPr="009A5483">
              <w:rPr>
                <w:rFonts w:ascii="Times New Roman" w:hAnsi="Times New Roman" w:cs="Times New Roman"/>
                <w:sz w:val="24"/>
                <w:szCs w:val="24"/>
              </w:rPr>
              <w:t>в том числе</w:t>
            </w:r>
          </w:p>
        </w:tc>
        <w:tc>
          <w:tcPr>
            <w:tcW w:w="896" w:type="dxa"/>
            <w:vMerge w:val="restart"/>
            <w:noWrap/>
            <w:tcMar>
              <w:left w:w="0" w:type="dxa"/>
              <w:right w:w="0" w:type="dxa"/>
            </w:tcMar>
            <w:vAlign w:val="center"/>
          </w:tcPr>
          <w:p w:rsidR="009A5483" w:rsidRPr="009A5483" w:rsidRDefault="009A5483" w:rsidP="009A5483">
            <w:pPr>
              <w:spacing w:after="0" w:line="240" w:lineRule="auto"/>
              <w:jc w:val="center"/>
              <w:rPr>
                <w:rFonts w:ascii="Times New Roman" w:hAnsi="Times New Roman" w:cs="Times New Roman"/>
                <w:sz w:val="24"/>
                <w:szCs w:val="24"/>
              </w:rPr>
            </w:pPr>
            <w:r w:rsidRPr="009A5483">
              <w:rPr>
                <w:rFonts w:ascii="Times New Roman" w:hAnsi="Times New Roman" w:cs="Times New Roman"/>
                <w:sz w:val="24"/>
                <w:szCs w:val="24"/>
              </w:rPr>
              <w:t>Ширина земляного полотна</w:t>
            </w:r>
          </w:p>
        </w:tc>
        <w:tc>
          <w:tcPr>
            <w:tcW w:w="546" w:type="dxa"/>
            <w:vMerge w:val="restart"/>
            <w:noWrap/>
            <w:tcMar>
              <w:left w:w="28" w:type="dxa"/>
              <w:right w:w="28" w:type="dxa"/>
            </w:tcMar>
            <w:vAlign w:val="center"/>
          </w:tcPr>
          <w:p w:rsidR="009A5483" w:rsidRPr="009A5483" w:rsidRDefault="009A5483" w:rsidP="009A5483">
            <w:pPr>
              <w:spacing w:after="0" w:line="240" w:lineRule="auto"/>
              <w:jc w:val="center"/>
              <w:rPr>
                <w:rFonts w:ascii="Times New Roman" w:hAnsi="Times New Roman" w:cs="Times New Roman"/>
                <w:sz w:val="24"/>
                <w:szCs w:val="24"/>
              </w:rPr>
            </w:pPr>
            <w:r w:rsidRPr="009A5483">
              <w:rPr>
                <w:rFonts w:ascii="Times New Roman" w:hAnsi="Times New Roman" w:cs="Times New Roman"/>
                <w:sz w:val="24"/>
                <w:szCs w:val="24"/>
              </w:rPr>
              <w:t>Ширина</w:t>
            </w:r>
          </w:p>
          <w:p w:rsidR="009A5483" w:rsidRPr="009A5483" w:rsidRDefault="009A5483" w:rsidP="009A5483">
            <w:pPr>
              <w:spacing w:after="0" w:line="240" w:lineRule="auto"/>
              <w:jc w:val="center"/>
              <w:rPr>
                <w:rFonts w:ascii="Times New Roman" w:hAnsi="Times New Roman" w:cs="Times New Roman"/>
                <w:sz w:val="24"/>
                <w:szCs w:val="24"/>
              </w:rPr>
            </w:pPr>
            <w:r w:rsidRPr="009A5483">
              <w:rPr>
                <w:rFonts w:ascii="Times New Roman" w:hAnsi="Times New Roman" w:cs="Times New Roman"/>
                <w:sz w:val="24"/>
                <w:szCs w:val="24"/>
              </w:rPr>
              <w:t>проезжей</w:t>
            </w:r>
          </w:p>
          <w:p w:rsidR="009A5483" w:rsidRPr="009A5483" w:rsidRDefault="009A5483" w:rsidP="009A5483">
            <w:pPr>
              <w:spacing w:after="0" w:line="240" w:lineRule="auto"/>
              <w:jc w:val="center"/>
              <w:rPr>
                <w:rFonts w:ascii="Times New Roman" w:hAnsi="Times New Roman" w:cs="Times New Roman"/>
                <w:sz w:val="24"/>
                <w:szCs w:val="24"/>
              </w:rPr>
            </w:pPr>
            <w:r w:rsidRPr="009A5483">
              <w:rPr>
                <w:rFonts w:ascii="Times New Roman" w:hAnsi="Times New Roman" w:cs="Times New Roman"/>
                <w:sz w:val="24"/>
                <w:szCs w:val="24"/>
              </w:rPr>
              <w:t>части</w:t>
            </w:r>
          </w:p>
        </w:tc>
        <w:tc>
          <w:tcPr>
            <w:tcW w:w="709" w:type="dxa"/>
            <w:gridSpan w:val="2"/>
            <w:vMerge w:val="restart"/>
            <w:noWrap/>
            <w:tcMar>
              <w:left w:w="28" w:type="dxa"/>
              <w:right w:w="28" w:type="dxa"/>
            </w:tcMar>
            <w:textDirection w:val="btLr"/>
            <w:vAlign w:val="center"/>
          </w:tcPr>
          <w:p w:rsidR="009A5483" w:rsidRPr="009A5483" w:rsidRDefault="009A5483" w:rsidP="009A5483">
            <w:pPr>
              <w:spacing w:after="0" w:line="240" w:lineRule="auto"/>
              <w:ind w:left="113" w:right="113"/>
              <w:jc w:val="center"/>
              <w:rPr>
                <w:rFonts w:ascii="Times New Roman" w:hAnsi="Times New Roman" w:cs="Times New Roman"/>
                <w:sz w:val="24"/>
                <w:szCs w:val="24"/>
              </w:rPr>
            </w:pPr>
            <w:r w:rsidRPr="009A5483">
              <w:rPr>
                <w:rFonts w:ascii="Times New Roman" w:hAnsi="Times New Roman" w:cs="Times New Roman"/>
                <w:sz w:val="24"/>
                <w:szCs w:val="24"/>
              </w:rPr>
              <w:t>Катего-рия</w:t>
            </w:r>
          </w:p>
        </w:tc>
      </w:tr>
      <w:tr w:rsidR="009A5483" w:rsidRPr="009A5483" w:rsidTr="004077F9">
        <w:trPr>
          <w:cantSplit/>
          <w:trHeight w:val="20"/>
          <w:jc w:val="center"/>
        </w:trPr>
        <w:tc>
          <w:tcPr>
            <w:tcW w:w="453" w:type="dxa"/>
            <w:vMerge/>
            <w:noWrap/>
            <w:tcMar>
              <w:left w:w="28" w:type="dxa"/>
              <w:right w:w="28" w:type="dxa"/>
            </w:tcMar>
            <w:vAlign w:val="center"/>
          </w:tcPr>
          <w:p w:rsidR="009A5483" w:rsidRPr="009A5483" w:rsidRDefault="009A5483" w:rsidP="004077F9">
            <w:pPr>
              <w:spacing w:after="0" w:line="240" w:lineRule="auto"/>
              <w:ind w:left="-35" w:firstLine="38"/>
              <w:jc w:val="center"/>
              <w:rPr>
                <w:rFonts w:ascii="Times New Roman" w:hAnsi="Times New Roman" w:cs="Times New Roman"/>
                <w:sz w:val="24"/>
                <w:szCs w:val="24"/>
              </w:rPr>
            </w:pPr>
          </w:p>
        </w:tc>
        <w:tc>
          <w:tcPr>
            <w:tcW w:w="1815" w:type="dxa"/>
            <w:vMerge/>
            <w:noWrap/>
            <w:tcMar>
              <w:left w:w="28" w:type="dxa"/>
              <w:right w:w="28" w:type="dxa"/>
            </w:tcMar>
            <w:vAlign w:val="center"/>
          </w:tcPr>
          <w:p w:rsidR="009A5483" w:rsidRPr="009A5483" w:rsidRDefault="009A5483" w:rsidP="009A5483">
            <w:pPr>
              <w:spacing w:after="0" w:line="240" w:lineRule="auto"/>
              <w:jc w:val="center"/>
              <w:rPr>
                <w:rFonts w:ascii="Times New Roman" w:hAnsi="Times New Roman" w:cs="Times New Roman"/>
                <w:sz w:val="24"/>
                <w:szCs w:val="24"/>
              </w:rPr>
            </w:pPr>
          </w:p>
        </w:tc>
        <w:tc>
          <w:tcPr>
            <w:tcW w:w="950" w:type="dxa"/>
            <w:vMerge/>
            <w:noWrap/>
            <w:tcMar>
              <w:left w:w="28" w:type="dxa"/>
              <w:right w:w="28" w:type="dxa"/>
            </w:tcMar>
            <w:vAlign w:val="center"/>
          </w:tcPr>
          <w:p w:rsidR="009A5483" w:rsidRPr="009A5483" w:rsidRDefault="009A5483" w:rsidP="009A5483">
            <w:pPr>
              <w:spacing w:after="0" w:line="240" w:lineRule="auto"/>
              <w:jc w:val="center"/>
              <w:rPr>
                <w:rFonts w:ascii="Times New Roman" w:hAnsi="Times New Roman" w:cs="Times New Roman"/>
                <w:sz w:val="24"/>
                <w:szCs w:val="24"/>
              </w:rPr>
            </w:pPr>
          </w:p>
        </w:tc>
        <w:tc>
          <w:tcPr>
            <w:tcW w:w="1154" w:type="dxa"/>
            <w:vMerge w:val="restart"/>
            <w:noWrap/>
            <w:tcMar>
              <w:left w:w="28" w:type="dxa"/>
              <w:right w:w="28" w:type="dxa"/>
            </w:tcMar>
            <w:vAlign w:val="center"/>
          </w:tcPr>
          <w:p w:rsidR="009A5483" w:rsidRPr="009A5483" w:rsidRDefault="009A5483" w:rsidP="009A5483">
            <w:pPr>
              <w:spacing w:after="0" w:line="240" w:lineRule="auto"/>
              <w:jc w:val="center"/>
              <w:rPr>
                <w:rFonts w:ascii="Times New Roman" w:hAnsi="Times New Roman" w:cs="Times New Roman"/>
                <w:sz w:val="24"/>
                <w:szCs w:val="24"/>
              </w:rPr>
            </w:pPr>
            <w:r w:rsidRPr="009A5483">
              <w:rPr>
                <w:rFonts w:ascii="Times New Roman" w:hAnsi="Times New Roman" w:cs="Times New Roman"/>
                <w:sz w:val="24"/>
                <w:szCs w:val="24"/>
              </w:rPr>
              <w:t>с твердым покрытием</w:t>
            </w:r>
          </w:p>
        </w:tc>
        <w:tc>
          <w:tcPr>
            <w:tcW w:w="1965" w:type="dxa"/>
            <w:gridSpan w:val="2"/>
            <w:noWrap/>
            <w:tcMar>
              <w:left w:w="28" w:type="dxa"/>
              <w:right w:w="28" w:type="dxa"/>
            </w:tcMar>
            <w:vAlign w:val="center"/>
          </w:tcPr>
          <w:p w:rsidR="009A5483" w:rsidRPr="009A5483" w:rsidRDefault="009A5483" w:rsidP="009A5483">
            <w:pPr>
              <w:spacing w:after="0" w:line="240" w:lineRule="auto"/>
              <w:jc w:val="center"/>
              <w:rPr>
                <w:rFonts w:ascii="Times New Roman" w:hAnsi="Times New Roman" w:cs="Times New Roman"/>
                <w:sz w:val="24"/>
                <w:szCs w:val="24"/>
              </w:rPr>
            </w:pPr>
            <w:r w:rsidRPr="009A5483">
              <w:rPr>
                <w:rFonts w:ascii="Times New Roman" w:hAnsi="Times New Roman" w:cs="Times New Roman"/>
                <w:sz w:val="24"/>
                <w:szCs w:val="24"/>
              </w:rPr>
              <w:t>из них</w:t>
            </w:r>
          </w:p>
        </w:tc>
        <w:tc>
          <w:tcPr>
            <w:tcW w:w="684" w:type="dxa"/>
            <w:vMerge w:val="restart"/>
            <w:noWrap/>
            <w:tcMar>
              <w:left w:w="0" w:type="dxa"/>
              <w:right w:w="0" w:type="dxa"/>
            </w:tcMar>
            <w:vAlign w:val="center"/>
          </w:tcPr>
          <w:p w:rsidR="009A5483" w:rsidRPr="009A5483" w:rsidRDefault="009A5483" w:rsidP="009A5483">
            <w:pPr>
              <w:spacing w:after="0" w:line="240" w:lineRule="auto"/>
              <w:jc w:val="center"/>
              <w:rPr>
                <w:rFonts w:ascii="Times New Roman" w:hAnsi="Times New Roman" w:cs="Times New Roman"/>
                <w:sz w:val="24"/>
                <w:szCs w:val="24"/>
              </w:rPr>
            </w:pPr>
            <w:r w:rsidRPr="009A5483">
              <w:rPr>
                <w:rFonts w:ascii="Times New Roman" w:hAnsi="Times New Roman" w:cs="Times New Roman"/>
                <w:sz w:val="24"/>
                <w:szCs w:val="24"/>
              </w:rPr>
              <w:t>грун-товые</w:t>
            </w:r>
          </w:p>
        </w:tc>
        <w:tc>
          <w:tcPr>
            <w:tcW w:w="896" w:type="dxa"/>
            <w:vMerge/>
            <w:noWrap/>
            <w:tcMar>
              <w:left w:w="28" w:type="dxa"/>
              <w:right w:w="28" w:type="dxa"/>
            </w:tcMar>
            <w:vAlign w:val="center"/>
          </w:tcPr>
          <w:p w:rsidR="009A5483" w:rsidRPr="009A5483" w:rsidRDefault="009A5483" w:rsidP="009A5483">
            <w:pPr>
              <w:spacing w:after="0" w:line="240" w:lineRule="auto"/>
              <w:jc w:val="center"/>
              <w:rPr>
                <w:rFonts w:ascii="Times New Roman" w:hAnsi="Times New Roman" w:cs="Times New Roman"/>
                <w:sz w:val="24"/>
                <w:szCs w:val="24"/>
              </w:rPr>
            </w:pPr>
          </w:p>
        </w:tc>
        <w:tc>
          <w:tcPr>
            <w:tcW w:w="546" w:type="dxa"/>
            <w:vMerge/>
            <w:noWrap/>
            <w:tcMar>
              <w:left w:w="28" w:type="dxa"/>
              <w:right w:w="28" w:type="dxa"/>
            </w:tcMar>
            <w:vAlign w:val="center"/>
          </w:tcPr>
          <w:p w:rsidR="009A5483" w:rsidRPr="009A5483" w:rsidRDefault="009A5483" w:rsidP="009A5483">
            <w:pPr>
              <w:spacing w:after="0" w:line="240" w:lineRule="auto"/>
              <w:jc w:val="center"/>
              <w:rPr>
                <w:rFonts w:ascii="Times New Roman" w:hAnsi="Times New Roman" w:cs="Times New Roman"/>
                <w:sz w:val="24"/>
                <w:szCs w:val="24"/>
              </w:rPr>
            </w:pPr>
          </w:p>
        </w:tc>
        <w:tc>
          <w:tcPr>
            <w:tcW w:w="709" w:type="dxa"/>
            <w:gridSpan w:val="2"/>
            <w:vMerge/>
            <w:noWrap/>
            <w:tcMar>
              <w:left w:w="28" w:type="dxa"/>
              <w:right w:w="28" w:type="dxa"/>
            </w:tcMar>
            <w:vAlign w:val="center"/>
          </w:tcPr>
          <w:p w:rsidR="009A5483" w:rsidRPr="009A5483" w:rsidRDefault="009A5483" w:rsidP="009A5483">
            <w:pPr>
              <w:spacing w:after="0" w:line="240" w:lineRule="auto"/>
              <w:jc w:val="center"/>
              <w:rPr>
                <w:rFonts w:ascii="Times New Roman" w:hAnsi="Times New Roman" w:cs="Times New Roman"/>
                <w:sz w:val="24"/>
                <w:szCs w:val="24"/>
              </w:rPr>
            </w:pPr>
          </w:p>
        </w:tc>
      </w:tr>
      <w:tr w:rsidR="009A5483" w:rsidRPr="009A5483" w:rsidTr="004077F9">
        <w:trPr>
          <w:cantSplit/>
          <w:trHeight w:val="20"/>
          <w:jc w:val="center"/>
        </w:trPr>
        <w:tc>
          <w:tcPr>
            <w:tcW w:w="453" w:type="dxa"/>
            <w:vMerge/>
            <w:noWrap/>
            <w:tcMar>
              <w:left w:w="28" w:type="dxa"/>
              <w:right w:w="28" w:type="dxa"/>
            </w:tcMar>
            <w:vAlign w:val="center"/>
          </w:tcPr>
          <w:p w:rsidR="009A5483" w:rsidRPr="009A5483" w:rsidRDefault="009A5483" w:rsidP="004077F9">
            <w:pPr>
              <w:spacing w:after="0" w:line="240" w:lineRule="auto"/>
              <w:ind w:left="-35" w:firstLine="38"/>
              <w:jc w:val="center"/>
              <w:rPr>
                <w:rFonts w:ascii="Times New Roman" w:hAnsi="Times New Roman" w:cs="Times New Roman"/>
                <w:sz w:val="24"/>
                <w:szCs w:val="24"/>
              </w:rPr>
            </w:pPr>
          </w:p>
        </w:tc>
        <w:tc>
          <w:tcPr>
            <w:tcW w:w="1815" w:type="dxa"/>
            <w:vMerge/>
            <w:noWrap/>
            <w:tcMar>
              <w:left w:w="28" w:type="dxa"/>
              <w:right w:w="28" w:type="dxa"/>
            </w:tcMar>
            <w:vAlign w:val="center"/>
          </w:tcPr>
          <w:p w:rsidR="009A5483" w:rsidRPr="009A5483" w:rsidRDefault="009A5483" w:rsidP="009A5483">
            <w:pPr>
              <w:spacing w:after="0" w:line="240" w:lineRule="auto"/>
              <w:jc w:val="center"/>
              <w:rPr>
                <w:rFonts w:ascii="Times New Roman" w:hAnsi="Times New Roman" w:cs="Times New Roman"/>
                <w:sz w:val="24"/>
                <w:szCs w:val="24"/>
              </w:rPr>
            </w:pPr>
          </w:p>
        </w:tc>
        <w:tc>
          <w:tcPr>
            <w:tcW w:w="950" w:type="dxa"/>
            <w:vMerge/>
            <w:noWrap/>
            <w:tcMar>
              <w:left w:w="28" w:type="dxa"/>
              <w:right w:w="28" w:type="dxa"/>
            </w:tcMar>
            <w:vAlign w:val="center"/>
          </w:tcPr>
          <w:p w:rsidR="009A5483" w:rsidRPr="009A5483" w:rsidRDefault="009A5483" w:rsidP="009A5483">
            <w:pPr>
              <w:spacing w:after="0" w:line="240" w:lineRule="auto"/>
              <w:jc w:val="center"/>
              <w:rPr>
                <w:rFonts w:ascii="Times New Roman" w:hAnsi="Times New Roman" w:cs="Times New Roman"/>
                <w:sz w:val="24"/>
                <w:szCs w:val="24"/>
              </w:rPr>
            </w:pPr>
          </w:p>
        </w:tc>
        <w:tc>
          <w:tcPr>
            <w:tcW w:w="1154" w:type="dxa"/>
            <w:vMerge/>
            <w:noWrap/>
            <w:tcMar>
              <w:left w:w="28" w:type="dxa"/>
              <w:right w:w="28" w:type="dxa"/>
            </w:tcMar>
            <w:vAlign w:val="center"/>
          </w:tcPr>
          <w:p w:rsidR="009A5483" w:rsidRPr="009A5483" w:rsidRDefault="009A5483" w:rsidP="009A5483">
            <w:pPr>
              <w:spacing w:after="0" w:line="240" w:lineRule="auto"/>
              <w:jc w:val="center"/>
              <w:rPr>
                <w:rFonts w:ascii="Times New Roman" w:hAnsi="Times New Roman" w:cs="Times New Roman"/>
                <w:sz w:val="24"/>
                <w:szCs w:val="24"/>
              </w:rPr>
            </w:pPr>
          </w:p>
        </w:tc>
        <w:tc>
          <w:tcPr>
            <w:tcW w:w="1245" w:type="dxa"/>
            <w:noWrap/>
            <w:tcMar>
              <w:left w:w="28" w:type="dxa"/>
              <w:right w:w="28" w:type="dxa"/>
            </w:tcMar>
            <w:vAlign w:val="center"/>
          </w:tcPr>
          <w:p w:rsidR="009A5483" w:rsidRPr="009A5483" w:rsidRDefault="009A5483" w:rsidP="009A5483">
            <w:pPr>
              <w:spacing w:after="0" w:line="240" w:lineRule="auto"/>
              <w:jc w:val="center"/>
              <w:rPr>
                <w:rFonts w:ascii="Times New Roman" w:hAnsi="Times New Roman" w:cs="Times New Roman"/>
                <w:sz w:val="24"/>
                <w:szCs w:val="24"/>
              </w:rPr>
            </w:pPr>
            <w:r w:rsidRPr="009A5483">
              <w:rPr>
                <w:rFonts w:ascii="Times New Roman" w:hAnsi="Times New Roman" w:cs="Times New Roman"/>
                <w:sz w:val="24"/>
                <w:szCs w:val="24"/>
              </w:rPr>
              <w:t>с усоверш. покрытием</w:t>
            </w:r>
          </w:p>
        </w:tc>
        <w:tc>
          <w:tcPr>
            <w:tcW w:w="720" w:type="dxa"/>
            <w:noWrap/>
            <w:tcMar>
              <w:left w:w="28" w:type="dxa"/>
              <w:right w:w="28" w:type="dxa"/>
            </w:tcMar>
            <w:vAlign w:val="center"/>
          </w:tcPr>
          <w:p w:rsidR="009A5483" w:rsidRPr="009A5483" w:rsidRDefault="009A5483" w:rsidP="009A5483">
            <w:pPr>
              <w:spacing w:after="0" w:line="240" w:lineRule="auto"/>
              <w:jc w:val="center"/>
              <w:rPr>
                <w:rFonts w:ascii="Times New Roman" w:hAnsi="Times New Roman" w:cs="Times New Roman"/>
                <w:sz w:val="24"/>
                <w:szCs w:val="24"/>
              </w:rPr>
            </w:pPr>
            <w:r w:rsidRPr="009A5483">
              <w:rPr>
                <w:rFonts w:ascii="Times New Roman" w:hAnsi="Times New Roman" w:cs="Times New Roman"/>
                <w:sz w:val="24"/>
                <w:szCs w:val="24"/>
              </w:rPr>
              <w:t>с пере-ходным</w:t>
            </w:r>
          </w:p>
        </w:tc>
        <w:tc>
          <w:tcPr>
            <w:tcW w:w="684" w:type="dxa"/>
            <w:vMerge/>
            <w:noWrap/>
            <w:tcMar>
              <w:left w:w="28" w:type="dxa"/>
              <w:right w:w="28" w:type="dxa"/>
            </w:tcMar>
            <w:vAlign w:val="center"/>
          </w:tcPr>
          <w:p w:rsidR="009A5483" w:rsidRPr="009A5483" w:rsidRDefault="009A5483" w:rsidP="009A5483">
            <w:pPr>
              <w:spacing w:after="0" w:line="240" w:lineRule="auto"/>
              <w:jc w:val="center"/>
              <w:rPr>
                <w:rFonts w:ascii="Times New Roman" w:hAnsi="Times New Roman" w:cs="Times New Roman"/>
                <w:sz w:val="24"/>
                <w:szCs w:val="24"/>
              </w:rPr>
            </w:pPr>
          </w:p>
        </w:tc>
        <w:tc>
          <w:tcPr>
            <w:tcW w:w="896" w:type="dxa"/>
            <w:vMerge/>
            <w:noWrap/>
            <w:tcMar>
              <w:left w:w="28" w:type="dxa"/>
              <w:right w:w="28" w:type="dxa"/>
            </w:tcMar>
            <w:vAlign w:val="center"/>
          </w:tcPr>
          <w:p w:rsidR="009A5483" w:rsidRPr="009A5483" w:rsidRDefault="009A5483" w:rsidP="009A5483">
            <w:pPr>
              <w:spacing w:after="0" w:line="240" w:lineRule="auto"/>
              <w:jc w:val="center"/>
              <w:rPr>
                <w:rFonts w:ascii="Times New Roman" w:hAnsi="Times New Roman" w:cs="Times New Roman"/>
                <w:sz w:val="24"/>
                <w:szCs w:val="24"/>
              </w:rPr>
            </w:pPr>
          </w:p>
        </w:tc>
        <w:tc>
          <w:tcPr>
            <w:tcW w:w="546" w:type="dxa"/>
            <w:vMerge/>
            <w:noWrap/>
            <w:tcMar>
              <w:left w:w="28" w:type="dxa"/>
              <w:right w:w="28" w:type="dxa"/>
            </w:tcMar>
            <w:vAlign w:val="center"/>
          </w:tcPr>
          <w:p w:rsidR="009A5483" w:rsidRPr="009A5483" w:rsidRDefault="009A5483" w:rsidP="009A5483">
            <w:pPr>
              <w:spacing w:after="0" w:line="240" w:lineRule="auto"/>
              <w:jc w:val="center"/>
              <w:rPr>
                <w:rFonts w:ascii="Times New Roman" w:hAnsi="Times New Roman" w:cs="Times New Roman"/>
                <w:sz w:val="24"/>
                <w:szCs w:val="24"/>
              </w:rPr>
            </w:pPr>
          </w:p>
        </w:tc>
        <w:tc>
          <w:tcPr>
            <w:tcW w:w="709" w:type="dxa"/>
            <w:gridSpan w:val="2"/>
            <w:vMerge/>
            <w:noWrap/>
            <w:tcMar>
              <w:left w:w="28" w:type="dxa"/>
              <w:right w:w="28" w:type="dxa"/>
            </w:tcMar>
            <w:vAlign w:val="center"/>
          </w:tcPr>
          <w:p w:rsidR="009A5483" w:rsidRPr="009A5483" w:rsidRDefault="009A5483" w:rsidP="009A5483">
            <w:pPr>
              <w:spacing w:after="0" w:line="240" w:lineRule="auto"/>
              <w:jc w:val="center"/>
              <w:rPr>
                <w:rFonts w:ascii="Times New Roman" w:hAnsi="Times New Roman" w:cs="Times New Roman"/>
                <w:sz w:val="24"/>
                <w:szCs w:val="24"/>
              </w:rPr>
            </w:pPr>
          </w:p>
        </w:tc>
      </w:tr>
      <w:tr w:rsidR="009A5483" w:rsidRPr="009A5483" w:rsidTr="004077F9">
        <w:trPr>
          <w:trHeight w:val="70"/>
          <w:jc w:val="center"/>
        </w:trPr>
        <w:tc>
          <w:tcPr>
            <w:tcW w:w="453" w:type="dxa"/>
            <w:noWrap/>
            <w:tcMar>
              <w:left w:w="28" w:type="dxa"/>
              <w:right w:w="28" w:type="dxa"/>
            </w:tcMar>
            <w:vAlign w:val="center"/>
          </w:tcPr>
          <w:p w:rsidR="009A5483" w:rsidRPr="009A5483" w:rsidRDefault="009A5483" w:rsidP="004077F9">
            <w:pPr>
              <w:spacing w:after="0" w:line="240" w:lineRule="auto"/>
              <w:ind w:left="-35" w:firstLine="38"/>
              <w:jc w:val="center"/>
              <w:rPr>
                <w:rFonts w:ascii="Times New Roman" w:hAnsi="Times New Roman" w:cs="Times New Roman"/>
                <w:sz w:val="24"/>
                <w:szCs w:val="24"/>
              </w:rPr>
            </w:pPr>
            <w:r w:rsidRPr="009A5483">
              <w:rPr>
                <w:rFonts w:ascii="Times New Roman" w:hAnsi="Times New Roman" w:cs="Times New Roman"/>
                <w:sz w:val="24"/>
                <w:szCs w:val="24"/>
              </w:rPr>
              <w:t>1</w:t>
            </w:r>
          </w:p>
        </w:tc>
        <w:tc>
          <w:tcPr>
            <w:tcW w:w="1815" w:type="dxa"/>
            <w:noWrap/>
            <w:tcMar>
              <w:left w:w="28" w:type="dxa"/>
              <w:right w:w="28" w:type="dxa"/>
            </w:tcMar>
            <w:vAlign w:val="center"/>
          </w:tcPr>
          <w:p w:rsidR="009A5483" w:rsidRPr="009A5483" w:rsidRDefault="009A5483" w:rsidP="009A5483">
            <w:pPr>
              <w:spacing w:after="0" w:line="240" w:lineRule="auto"/>
              <w:jc w:val="center"/>
              <w:rPr>
                <w:rFonts w:ascii="Times New Roman" w:hAnsi="Times New Roman" w:cs="Times New Roman"/>
                <w:sz w:val="24"/>
                <w:szCs w:val="24"/>
              </w:rPr>
            </w:pPr>
            <w:r w:rsidRPr="009A5483">
              <w:rPr>
                <w:rFonts w:ascii="Times New Roman" w:hAnsi="Times New Roman" w:cs="Times New Roman"/>
                <w:sz w:val="24"/>
                <w:szCs w:val="24"/>
              </w:rPr>
              <w:t>2</w:t>
            </w:r>
          </w:p>
        </w:tc>
        <w:tc>
          <w:tcPr>
            <w:tcW w:w="950" w:type="dxa"/>
            <w:noWrap/>
            <w:tcMar>
              <w:left w:w="28" w:type="dxa"/>
              <w:right w:w="28" w:type="dxa"/>
            </w:tcMar>
            <w:vAlign w:val="center"/>
          </w:tcPr>
          <w:p w:rsidR="009A5483" w:rsidRPr="009A5483" w:rsidRDefault="009A5483" w:rsidP="009A5483">
            <w:pPr>
              <w:spacing w:after="0" w:line="240" w:lineRule="auto"/>
              <w:jc w:val="center"/>
              <w:rPr>
                <w:rFonts w:ascii="Times New Roman" w:hAnsi="Times New Roman" w:cs="Times New Roman"/>
                <w:sz w:val="24"/>
                <w:szCs w:val="24"/>
              </w:rPr>
            </w:pPr>
            <w:r w:rsidRPr="009A5483">
              <w:rPr>
                <w:rFonts w:ascii="Times New Roman" w:hAnsi="Times New Roman" w:cs="Times New Roman"/>
                <w:sz w:val="24"/>
                <w:szCs w:val="24"/>
              </w:rPr>
              <w:t>3</w:t>
            </w:r>
          </w:p>
        </w:tc>
        <w:tc>
          <w:tcPr>
            <w:tcW w:w="1154" w:type="dxa"/>
            <w:noWrap/>
            <w:tcMar>
              <w:left w:w="28" w:type="dxa"/>
              <w:right w:w="28" w:type="dxa"/>
            </w:tcMar>
            <w:vAlign w:val="center"/>
          </w:tcPr>
          <w:p w:rsidR="009A5483" w:rsidRPr="009A5483" w:rsidRDefault="009A5483" w:rsidP="009A5483">
            <w:pPr>
              <w:spacing w:after="0" w:line="240" w:lineRule="auto"/>
              <w:jc w:val="center"/>
              <w:rPr>
                <w:rFonts w:ascii="Times New Roman" w:hAnsi="Times New Roman" w:cs="Times New Roman"/>
                <w:sz w:val="24"/>
                <w:szCs w:val="24"/>
              </w:rPr>
            </w:pPr>
            <w:r w:rsidRPr="009A5483">
              <w:rPr>
                <w:rFonts w:ascii="Times New Roman" w:hAnsi="Times New Roman" w:cs="Times New Roman"/>
                <w:sz w:val="24"/>
                <w:szCs w:val="24"/>
              </w:rPr>
              <w:t>4</w:t>
            </w:r>
          </w:p>
        </w:tc>
        <w:tc>
          <w:tcPr>
            <w:tcW w:w="1245" w:type="dxa"/>
            <w:noWrap/>
            <w:tcMar>
              <w:left w:w="28" w:type="dxa"/>
              <w:right w:w="28" w:type="dxa"/>
            </w:tcMar>
            <w:vAlign w:val="center"/>
          </w:tcPr>
          <w:p w:rsidR="009A5483" w:rsidRPr="009A5483" w:rsidRDefault="009A5483" w:rsidP="009A5483">
            <w:pPr>
              <w:spacing w:after="0" w:line="240" w:lineRule="auto"/>
              <w:jc w:val="center"/>
              <w:rPr>
                <w:rFonts w:ascii="Times New Roman" w:hAnsi="Times New Roman" w:cs="Times New Roman"/>
                <w:sz w:val="24"/>
                <w:szCs w:val="24"/>
              </w:rPr>
            </w:pPr>
            <w:r w:rsidRPr="009A5483">
              <w:rPr>
                <w:rFonts w:ascii="Times New Roman" w:hAnsi="Times New Roman" w:cs="Times New Roman"/>
                <w:sz w:val="24"/>
                <w:szCs w:val="24"/>
              </w:rPr>
              <w:t>5</w:t>
            </w:r>
          </w:p>
        </w:tc>
        <w:tc>
          <w:tcPr>
            <w:tcW w:w="720" w:type="dxa"/>
            <w:noWrap/>
            <w:tcMar>
              <w:left w:w="28" w:type="dxa"/>
              <w:right w:w="28" w:type="dxa"/>
            </w:tcMar>
            <w:vAlign w:val="center"/>
          </w:tcPr>
          <w:p w:rsidR="009A5483" w:rsidRPr="009A5483" w:rsidRDefault="009A5483" w:rsidP="009A5483">
            <w:pPr>
              <w:spacing w:after="0" w:line="240" w:lineRule="auto"/>
              <w:jc w:val="center"/>
              <w:rPr>
                <w:rFonts w:ascii="Times New Roman" w:hAnsi="Times New Roman" w:cs="Times New Roman"/>
                <w:sz w:val="24"/>
                <w:szCs w:val="24"/>
              </w:rPr>
            </w:pPr>
            <w:r w:rsidRPr="009A5483">
              <w:rPr>
                <w:rFonts w:ascii="Times New Roman" w:hAnsi="Times New Roman" w:cs="Times New Roman"/>
                <w:sz w:val="24"/>
                <w:szCs w:val="24"/>
              </w:rPr>
              <w:t>6</w:t>
            </w:r>
          </w:p>
        </w:tc>
        <w:tc>
          <w:tcPr>
            <w:tcW w:w="684" w:type="dxa"/>
            <w:noWrap/>
            <w:tcMar>
              <w:left w:w="28" w:type="dxa"/>
              <w:right w:w="28" w:type="dxa"/>
            </w:tcMar>
            <w:vAlign w:val="center"/>
          </w:tcPr>
          <w:p w:rsidR="009A5483" w:rsidRPr="009A5483" w:rsidRDefault="009A5483" w:rsidP="009A5483">
            <w:pPr>
              <w:spacing w:after="0" w:line="240" w:lineRule="auto"/>
              <w:jc w:val="center"/>
              <w:rPr>
                <w:rFonts w:ascii="Times New Roman" w:hAnsi="Times New Roman" w:cs="Times New Roman"/>
                <w:sz w:val="24"/>
                <w:szCs w:val="24"/>
              </w:rPr>
            </w:pPr>
            <w:r w:rsidRPr="009A5483">
              <w:rPr>
                <w:rFonts w:ascii="Times New Roman" w:hAnsi="Times New Roman" w:cs="Times New Roman"/>
                <w:sz w:val="24"/>
                <w:szCs w:val="24"/>
              </w:rPr>
              <w:t>7</w:t>
            </w:r>
          </w:p>
        </w:tc>
        <w:tc>
          <w:tcPr>
            <w:tcW w:w="896" w:type="dxa"/>
            <w:noWrap/>
            <w:tcMar>
              <w:left w:w="28" w:type="dxa"/>
              <w:right w:w="28" w:type="dxa"/>
            </w:tcMar>
            <w:vAlign w:val="center"/>
          </w:tcPr>
          <w:p w:rsidR="009A5483" w:rsidRPr="009A5483" w:rsidRDefault="009A5483" w:rsidP="009A5483">
            <w:pPr>
              <w:spacing w:after="0" w:line="240" w:lineRule="auto"/>
              <w:jc w:val="center"/>
              <w:rPr>
                <w:rFonts w:ascii="Times New Roman" w:hAnsi="Times New Roman" w:cs="Times New Roman"/>
                <w:sz w:val="24"/>
                <w:szCs w:val="24"/>
              </w:rPr>
            </w:pPr>
            <w:r w:rsidRPr="009A5483">
              <w:rPr>
                <w:rFonts w:ascii="Times New Roman" w:hAnsi="Times New Roman" w:cs="Times New Roman"/>
                <w:sz w:val="24"/>
                <w:szCs w:val="24"/>
              </w:rPr>
              <w:t>8</w:t>
            </w:r>
          </w:p>
        </w:tc>
        <w:tc>
          <w:tcPr>
            <w:tcW w:w="546" w:type="dxa"/>
            <w:noWrap/>
            <w:tcMar>
              <w:left w:w="28" w:type="dxa"/>
              <w:right w:w="28" w:type="dxa"/>
            </w:tcMar>
            <w:vAlign w:val="center"/>
          </w:tcPr>
          <w:p w:rsidR="009A5483" w:rsidRPr="009A5483" w:rsidRDefault="009A5483" w:rsidP="009A5483">
            <w:pPr>
              <w:spacing w:after="0" w:line="240" w:lineRule="auto"/>
              <w:jc w:val="center"/>
              <w:rPr>
                <w:rFonts w:ascii="Times New Roman" w:hAnsi="Times New Roman" w:cs="Times New Roman"/>
                <w:sz w:val="24"/>
                <w:szCs w:val="24"/>
              </w:rPr>
            </w:pPr>
            <w:r w:rsidRPr="009A5483">
              <w:rPr>
                <w:rFonts w:ascii="Times New Roman" w:hAnsi="Times New Roman" w:cs="Times New Roman"/>
                <w:sz w:val="24"/>
                <w:szCs w:val="24"/>
              </w:rPr>
              <w:t>9</w:t>
            </w:r>
          </w:p>
        </w:tc>
        <w:tc>
          <w:tcPr>
            <w:tcW w:w="709" w:type="dxa"/>
            <w:gridSpan w:val="2"/>
            <w:noWrap/>
            <w:tcMar>
              <w:left w:w="28" w:type="dxa"/>
              <w:right w:w="28" w:type="dxa"/>
            </w:tcMar>
            <w:vAlign w:val="center"/>
          </w:tcPr>
          <w:p w:rsidR="009A5483" w:rsidRPr="009A5483" w:rsidRDefault="009A5483" w:rsidP="009A5483">
            <w:pPr>
              <w:spacing w:after="0" w:line="240" w:lineRule="auto"/>
              <w:jc w:val="center"/>
              <w:rPr>
                <w:rFonts w:ascii="Times New Roman" w:hAnsi="Times New Roman" w:cs="Times New Roman"/>
                <w:sz w:val="24"/>
                <w:szCs w:val="24"/>
              </w:rPr>
            </w:pPr>
            <w:r w:rsidRPr="009A5483">
              <w:rPr>
                <w:rFonts w:ascii="Times New Roman" w:hAnsi="Times New Roman" w:cs="Times New Roman"/>
                <w:sz w:val="24"/>
                <w:szCs w:val="24"/>
              </w:rPr>
              <w:t>10</w:t>
            </w:r>
          </w:p>
        </w:tc>
      </w:tr>
      <w:tr w:rsidR="009A5483" w:rsidRPr="009A5483" w:rsidTr="004077F9">
        <w:trPr>
          <w:cantSplit/>
          <w:trHeight w:val="20"/>
          <w:jc w:val="center"/>
        </w:trPr>
        <w:tc>
          <w:tcPr>
            <w:tcW w:w="9172" w:type="dxa"/>
            <w:gridSpan w:val="11"/>
            <w:noWrap/>
            <w:tcMar>
              <w:left w:w="28" w:type="dxa"/>
              <w:right w:w="28" w:type="dxa"/>
            </w:tcMar>
            <w:vAlign w:val="center"/>
          </w:tcPr>
          <w:p w:rsidR="009A5483" w:rsidRPr="009A5483" w:rsidRDefault="009A5483" w:rsidP="004077F9">
            <w:pPr>
              <w:snapToGrid w:val="0"/>
              <w:spacing w:after="0" w:line="240" w:lineRule="auto"/>
              <w:ind w:left="-35" w:firstLine="38"/>
              <w:jc w:val="center"/>
              <w:rPr>
                <w:rFonts w:ascii="Times New Roman" w:hAnsi="Times New Roman" w:cs="Times New Roman"/>
                <w:i/>
                <w:sz w:val="24"/>
                <w:szCs w:val="24"/>
              </w:rPr>
            </w:pPr>
            <w:r w:rsidRPr="009A5483">
              <w:rPr>
                <w:rFonts w:ascii="Times New Roman" w:hAnsi="Times New Roman" w:cs="Times New Roman"/>
                <w:i/>
                <w:sz w:val="24"/>
                <w:szCs w:val="24"/>
              </w:rPr>
              <w:t>Регионального значения</w:t>
            </w:r>
          </w:p>
        </w:tc>
      </w:tr>
      <w:tr w:rsidR="009A5483" w:rsidRPr="009A5483" w:rsidTr="004077F9">
        <w:trPr>
          <w:cantSplit/>
          <w:trHeight w:val="20"/>
          <w:jc w:val="center"/>
        </w:trPr>
        <w:tc>
          <w:tcPr>
            <w:tcW w:w="453" w:type="dxa"/>
            <w:noWrap/>
            <w:tcMar>
              <w:left w:w="28" w:type="dxa"/>
              <w:right w:w="28" w:type="dxa"/>
            </w:tcMar>
            <w:vAlign w:val="center"/>
          </w:tcPr>
          <w:p w:rsidR="009A5483" w:rsidRPr="004077F9" w:rsidRDefault="009A5483" w:rsidP="004077F9">
            <w:pPr>
              <w:pStyle w:val="ad"/>
              <w:numPr>
                <w:ilvl w:val="0"/>
                <w:numId w:val="38"/>
              </w:numPr>
              <w:snapToGrid w:val="0"/>
              <w:ind w:left="-35" w:firstLine="38"/>
              <w:jc w:val="center"/>
              <w:rPr>
                <w:rFonts w:cs="Times New Roman"/>
              </w:rPr>
            </w:pPr>
          </w:p>
        </w:tc>
        <w:tc>
          <w:tcPr>
            <w:tcW w:w="1815" w:type="dxa"/>
            <w:noWrap/>
            <w:tcMar>
              <w:left w:w="28" w:type="dxa"/>
              <w:right w:w="28" w:type="dxa"/>
            </w:tcMar>
            <w:vAlign w:val="center"/>
          </w:tcPr>
          <w:p w:rsidR="009A5483" w:rsidRPr="009A5483" w:rsidRDefault="009A5483" w:rsidP="009A5483">
            <w:pPr>
              <w:snapToGrid w:val="0"/>
              <w:spacing w:after="0" w:line="240" w:lineRule="auto"/>
              <w:jc w:val="center"/>
              <w:rPr>
                <w:rFonts w:ascii="Times New Roman" w:hAnsi="Times New Roman" w:cs="Times New Roman"/>
                <w:sz w:val="24"/>
                <w:szCs w:val="24"/>
              </w:rPr>
            </w:pPr>
            <w:r w:rsidRPr="009A5483">
              <w:rPr>
                <w:rFonts w:ascii="Times New Roman" w:hAnsi="Times New Roman" w:cs="Times New Roman"/>
                <w:sz w:val="24"/>
                <w:szCs w:val="24"/>
              </w:rPr>
              <w:t>Самара – Пугачев – Энгельс – Волгоград</w:t>
            </w:r>
          </w:p>
        </w:tc>
        <w:tc>
          <w:tcPr>
            <w:tcW w:w="950" w:type="dxa"/>
            <w:shd w:val="clear" w:color="auto" w:fill="FFFFFF"/>
            <w:noWrap/>
            <w:tcMar>
              <w:left w:w="28" w:type="dxa"/>
              <w:right w:w="28" w:type="dxa"/>
            </w:tcMar>
            <w:vAlign w:val="center"/>
          </w:tcPr>
          <w:p w:rsidR="009A5483" w:rsidRPr="009A5483" w:rsidRDefault="009A5483" w:rsidP="009A5483">
            <w:pPr>
              <w:snapToGrid w:val="0"/>
              <w:spacing w:after="0" w:line="240" w:lineRule="auto"/>
              <w:jc w:val="center"/>
              <w:rPr>
                <w:rFonts w:ascii="Times New Roman" w:hAnsi="Times New Roman" w:cs="Times New Roman"/>
                <w:sz w:val="24"/>
                <w:szCs w:val="24"/>
              </w:rPr>
            </w:pPr>
            <w:r w:rsidRPr="009A5483">
              <w:rPr>
                <w:rFonts w:ascii="Times New Roman" w:hAnsi="Times New Roman" w:cs="Times New Roman"/>
                <w:sz w:val="24"/>
                <w:szCs w:val="24"/>
              </w:rPr>
              <w:t>71,00</w:t>
            </w:r>
          </w:p>
        </w:tc>
        <w:tc>
          <w:tcPr>
            <w:tcW w:w="1154" w:type="dxa"/>
            <w:noWrap/>
            <w:tcMar>
              <w:left w:w="28" w:type="dxa"/>
              <w:right w:w="28" w:type="dxa"/>
            </w:tcMar>
            <w:vAlign w:val="center"/>
          </w:tcPr>
          <w:p w:rsidR="009A5483" w:rsidRPr="009A5483" w:rsidRDefault="009A5483" w:rsidP="009A5483">
            <w:pPr>
              <w:snapToGrid w:val="0"/>
              <w:spacing w:after="0" w:line="240" w:lineRule="auto"/>
              <w:jc w:val="center"/>
              <w:rPr>
                <w:rFonts w:ascii="Times New Roman" w:hAnsi="Times New Roman" w:cs="Times New Roman"/>
                <w:sz w:val="24"/>
                <w:szCs w:val="24"/>
              </w:rPr>
            </w:pPr>
            <w:r w:rsidRPr="009A5483">
              <w:rPr>
                <w:rFonts w:ascii="Times New Roman" w:hAnsi="Times New Roman" w:cs="Times New Roman"/>
                <w:sz w:val="24"/>
                <w:szCs w:val="24"/>
              </w:rPr>
              <w:t>71,00</w:t>
            </w:r>
          </w:p>
        </w:tc>
        <w:tc>
          <w:tcPr>
            <w:tcW w:w="1245" w:type="dxa"/>
            <w:noWrap/>
            <w:tcMar>
              <w:left w:w="28" w:type="dxa"/>
              <w:right w:w="28" w:type="dxa"/>
            </w:tcMar>
            <w:vAlign w:val="center"/>
          </w:tcPr>
          <w:p w:rsidR="009A5483" w:rsidRPr="009A5483" w:rsidRDefault="009A5483" w:rsidP="009A5483">
            <w:pPr>
              <w:snapToGrid w:val="0"/>
              <w:spacing w:after="0" w:line="240" w:lineRule="auto"/>
              <w:jc w:val="center"/>
              <w:rPr>
                <w:rFonts w:ascii="Times New Roman" w:hAnsi="Times New Roman" w:cs="Times New Roman"/>
                <w:sz w:val="24"/>
                <w:szCs w:val="24"/>
              </w:rPr>
            </w:pPr>
            <w:r w:rsidRPr="009A5483">
              <w:rPr>
                <w:rFonts w:ascii="Times New Roman" w:hAnsi="Times New Roman" w:cs="Times New Roman"/>
                <w:sz w:val="24"/>
                <w:szCs w:val="24"/>
              </w:rPr>
              <w:t>71,0</w:t>
            </w:r>
          </w:p>
        </w:tc>
        <w:tc>
          <w:tcPr>
            <w:tcW w:w="720" w:type="dxa"/>
            <w:shd w:val="clear" w:color="auto" w:fill="FFFFFF"/>
            <w:noWrap/>
            <w:tcMar>
              <w:left w:w="28" w:type="dxa"/>
              <w:right w:w="28" w:type="dxa"/>
            </w:tcMar>
            <w:vAlign w:val="center"/>
          </w:tcPr>
          <w:p w:rsidR="009A5483" w:rsidRPr="009A5483" w:rsidRDefault="009A5483" w:rsidP="009A5483">
            <w:pPr>
              <w:snapToGrid w:val="0"/>
              <w:spacing w:after="0" w:line="240" w:lineRule="auto"/>
              <w:jc w:val="center"/>
              <w:rPr>
                <w:rFonts w:ascii="Times New Roman" w:hAnsi="Times New Roman" w:cs="Times New Roman"/>
                <w:sz w:val="24"/>
                <w:szCs w:val="24"/>
              </w:rPr>
            </w:pPr>
          </w:p>
        </w:tc>
        <w:tc>
          <w:tcPr>
            <w:tcW w:w="684" w:type="dxa"/>
            <w:shd w:val="clear" w:color="auto" w:fill="FFFFFF"/>
            <w:noWrap/>
            <w:tcMar>
              <w:left w:w="28" w:type="dxa"/>
              <w:right w:w="28" w:type="dxa"/>
            </w:tcMar>
            <w:vAlign w:val="center"/>
          </w:tcPr>
          <w:p w:rsidR="009A5483" w:rsidRPr="009A5483" w:rsidRDefault="009A5483" w:rsidP="009A5483">
            <w:pPr>
              <w:autoSpaceDE w:val="0"/>
              <w:snapToGrid w:val="0"/>
              <w:spacing w:after="0" w:line="240" w:lineRule="auto"/>
              <w:jc w:val="center"/>
              <w:rPr>
                <w:rFonts w:ascii="Times New Roman" w:hAnsi="Times New Roman" w:cs="Times New Roman"/>
                <w:sz w:val="24"/>
                <w:szCs w:val="24"/>
              </w:rPr>
            </w:pPr>
          </w:p>
        </w:tc>
        <w:tc>
          <w:tcPr>
            <w:tcW w:w="896" w:type="dxa"/>
            <w:shd w:val="clear" w:color="auto" w:fill="FFFFFF"/>
            <w:noWrap/>
            <w:tcMar>
              <w:left w:w="28" w:type="dxa"/>
              <w:right w:w="28" w:type="dxa"/>
            </w:tcMar>
            <w:vAlign w:val="center"/>
          </w:tcPr>
          <w:p w:rsidR="009A5483" w:rsidRPr="009A5483" w:rsidRDefault="009A5483" w:rsidP="009A5483">
            <w:pPr>
              <w:snapToGrid w:val="0"/>
              <w:spacing w:after="0" w:line="240" w:lineRule="auto"/>
              <w:jc w:val="center"/>
              <w:rPr>
                <w:rFonts w:ascii="Times New Roman" w:hAnsi="Times New Roman" w:cs="Times New Roman"/>
                <w:sz w:val="24"/>
                <w:szCs w:val="24"/>
              </w:rPr>
            </w:pPr>
            <w:r w:rsidRPr="009A5483">
              <w:rPr>
                <w:rFonts w:ascii="Times New Roman" w:hAnsi="Times New Roman" w:cs="Times New Roman"/>
                <w:sz w:val="24"/>
                <w:szCs w:val="24"/>
              </w:rPr>
              <w:t>15,00</w:t>
            </w:r>
          </w:p>
        </w:tc>
        <w:tc>
          <w:tcPr>
            <w:tcW w:w="546" w:type="dxa"/>
            <w:shd w:val="clear" w:color="auto" w:fill="FFFFFF"/>
            <w:noWrap/>
            <w:tcMar>
              <w:left w:w="28" w:type="dxa"/>
              <w:right w:w="28" w:type="dxa"/>
            </w:tcMar>
            <w:vAlign w:val="center"/>
          </w:tcPr>
          <w:p w:rsidR="009A5483" w:rsidRPr="009A5483" w:rsidRDefault="009A5483" w:rsidP="009A5483">
            <w:pPr>
              <w:snapToGrid w:val="0"/>
              <w:spacing w:after="0" w:line="240" w:lineRule="auto"/>
              <w:jc w:val="center"/>
              <w:rPr>
                <w:rFonts w:ascii="Times New Roman" w:hAnsi="Times New Roman" w:cs="Times New Roman"/>
                <w:sz w:val="24"/>
                <w:szCs w:val="24"/>
              </w:rPr>
            </w:pPr>
            <w:r w:rsidRPr="009A5483">
              <w:rPr>
                <w:rFonts w:ascii="Times New Roman" w:hAnsi="Times New Roman" w:cs="Times New Roman"/>
                <w:sz w:val="24"/>
                <w:szCs w:val="24"/>
              </w:rPr>
              <w:t>9,60</w:t>
            </w:r>
          </w:p>
        </w:tc>
        <w:tc>
          <w:tcPr>
            <w:tcW w:w="709" w:type="dxa"/>
            <w:gridSpan w:val="2"/>
            <w:shd w:val="clear" w:color="auto" w:fill="FFFFFF"/>
            <w:noWrap/>
            <w:tcMar>
              <w:left w:w="28" w:type="dxa"/>
              <w:right w:w="28" w:type="dxa"/>
            </w:tcMar>
            <w:vAlign w:val="center"/>
          </w:tcPr>
          <w:p w:rsidR="009A5483" w:rsidRPr="009A5483" w:rsidRDefault="009A5483" w:rsidP="009A5483">
            <w:pPr>
              <w:snapToGrid w:val="0"/>
              <w:spacing w:after="0" w:line="240" w:lineRule="auto"/>
              <w:jc w:val="center"/>
              <w:rPr>
                <w:rFonts w:ascii="Times New Roman" w:hAnsi="Times New Roman" w:cs="Times New Roman"/>
                <w:sz w:val="24"/>
                <w:szCs w:val="24"/>
              </w:rPr>
            </w:pPr>
            <w:r w:rsidRPr="009A5483">
              <w:rPr>
                <w:rFonts w:ascii="Times New Roman" w:hAnsi="Times New Roman" w:cs="Times New Roman"/>
                <w:sz w:val="24"/>
                <w:szCs w:val="24"/>
              </w:rPr>
              <w:t>II</w:t>
            </w:r>
          </w:p>
        </w:tc>
      </w:tr>
      <w:tr w:rsidR="009A5483" w:rsidRPr="009A5483" w:rsidTr="004077F9">
        <w:trPr>
          <w:cantSplit/>
          <w:trHeight w:val="20"/>
          <w:jc w:val="center"/>
        </w:trPr>
        <w:tc>
          <w:tcPr>
            <w:tcW w:w="453" w:type="dxa"/>
            <w:noWrap/>
            <w:tcMar>
              <w:left w:w="28" w:type="dxa"/>
              <w:right w:w="28" w:type="dxa"/>
            </w:tcMar>
            <w:vAlign w:val="center"/>
          </w:tcPr>
          <w:p w:rsidR="009A5483" w:rsidRPr="004077F9" w:rsidRDefault="009A5483" w:rsidP="004077F9">
            <w:pPr>
              <w:pStyle w:val="ad"/>
              <w:numPr>
                <w:ilvl w:val="0"/>
                <w:numId w:val="38"/>
              </w:numPr>
              <w:snapToGrid w:val="0"/>
              <w:ind w:left="-35" w:firstLine="38"/>
              <w:jc w:val="center"/>
              <w:rPr>
                <w:rFonts w:cs="Times New Roman"/>
              </w:rPr>
            </w:pPr>
          </w:p>
        </w:tc>
        <w:tc>
          <w:tcPr>
            <w:tcW w:w="1815" w:type="dxa"/>
            <w:noWrap/>
            <w:tcMar>
              <w:left w:w="28" w:type="dxa"/>
              <w:right w:w="28" w:type="dxa"/>
            </w:tcMar>
            <w:vAlign w:val="center"/>
          </w:tcPr>
          <w:p w:rsidR="009A5483" w:rsidRPr="009A5483" w:rsidRDefault="009A5483" w:rsidP="009A5483">
            <w:pPr>
              <w:snapToGrid w:val="0"/>
              <w:spacing w:after="0" w:line="240" w:lineRule="auto"/>
              <w:jc w:val="center"/>
              <w:rPr>
                <w:rFonts w:ascii="Times New Roman" w:hAnsi="Times New Roman" w:cs="Times New Roman"/>
                <w:sz w:val="24"/>
                <w:szCs w:val="24"/>
              </w:rPr>
            </w:pPr>
            <w:r w:rsidRPr="009A5483">
              <w:rPr>
                <w:rFonts w:ascii="Times New Roman" w:hAnsi="Times New Roman" w:cs="Times New Roman"/>
                <w:sz w:val="24"/>
                <w:szCs w:val="24"/>
              </w:rPr>
              <w:t>Автоподъезды от а/д «Самара – Пугачев – Энгельс – Волгоград»:</w:t>
            </w:r>
          </w:p>
        </w:tc>
        <w:tc>
          <w:tcPr>
            <w:tcW w:w="950" w:type="dxa"/>
            <w:shd w:val="clear" w:color="auto" w:fill="FFFFFF"/>
            <w:noWrap/>
            <w:tcMar>
              <w:left w:w="28" w:type="dxa"/>
              <w:right w:w="28" w:type="dxa"/>
            </w:tcMar>
            <w:vAlign w:val="center"/>
          </w:tcPr>
          <w:p w:rsidR="009A5483" w:rsidRPr="009A5483" w:rsidRDefault="009A5483" w:rsidP="009A5483">
            <w:pPr>
              <w:snapToGrid w:val="0"/>
              <w:spacing w:after="0" w:line="240" w:lineRule="auto"/>
              <w:jc w:val="center"/>
              <w:rPr>
                <w:rFonts w:ascii="Times New Roman" w:hAnsi="Times New Roman" w:cs="Times New Roman"/>
                <w:sz w:val="24"/>
                <w:szCs w:val="24"/>
              </w:rPr>
            </w:pPr>
          </w:p>
        </w:tc>
        <w:tc>
          <w:tcPr>
            <w:tcW w:w="1154" w:type="dxa"/>
            <w:noWrap/>
            <w:tcMar>
              <w:left w:w="28" w:type="dxa"/>
              <w:right w:w="28" w:type="dxa"/>
            </w:tcMar>
            <w:vAlign w:val="center"/>
          </w:tcPr>
          <w:p w:rsidR="009A5483" w:rsidRPr="009A5483" w:rsidRDefault="009A5483" w:rsidP="009A5483">
            <w:pPr>
              <w:snapToGrid w:val="0"/>
              <w:spacing w:after="0" w:line="240" w:lineRule="auto"/>
              <w:jc w:val="center"/>
              <w:rPr>
                <w:rFonts w:ascii="Times New Roman" w:hAnsi="Times New Roman" w:cs="Times New Roman"/>
                <w:sz w:val="24"/>
                <w:szCs w:val="24"/>
              </w:rPr>
            </w:pPr>
          </w:p>
        </w:tc>
        <w:tc>
          <w:tcPr>
            <w:tcW w:w="1245" w:type="dxa"/>
            <w:noWrap/>
            <w:tcMar>
              <w:left w:w="28" w:type="dxa"/>
              <w:right w:w="28" w:type="dxa"/>
            </w:tcMar>
            <w:vAlign w:val="center"/>
          </w:tcPr>
          <w:p w:rsidR="009A5483" w:rsidRPr="009A5483" w:rsidRDefault="009A5483" w:rsidP="009A5483">
            <w:pPr>
              <w:snapToGrid w:val="0"/>
              <w:spacing w:after="0" w:line="240" w:lineRule="auto"/>
              <w:jc w:val="center"/>
              <w:rPr>
                <w:rFonts w:ascii="Times New Roman" w:hAnsi="Times New Roman" w:cs="Times New Roman"/>
                <w:sz w:val="24"/>
                <w:szCs w:val="24"/>
              </w:rPr>
            </w:pPr>
          </w:p>
        </w:tc>
        <w:tc>
          <w:tcPr>
            <w:tcW w:w="720" w:type="dxa"/>
            <w:shd w:val="clear" w:color="auto" w:fill="FFFFFF"/>
            <w:noWrap/>
            <w:tcMar>
              <w:left w:w="28" w:type="dxa"/>
              <w:right w:w="28" w:type="dxa"/>
            </w:tcMar>
            <w:vAlign w:val="center"/>
          </w:tcPr>
          <w:p w:rsidR="009A5483" w:rsidRPr="009A5483" w:rsidRDefault="009A5483" w:rsidP="009A5483">
            <w:pPr>
              <w:snapToGrid w:val="0"/>
              <w:spacing w:after="0" w:line="240" w:lineRule="auto"/>
              <w:jc w:val="center"/>
              <w:rPr>
                <w:rFonts w:ascii="Times New Roman" w:hAnsi="Times New Roman" w:cs="Times New Roman"/>
                <w:sz w:val="24"/>
                <w:szCs w:val="24"/>
              </w:rPr>
            </w:pPr>
          </w:p>
        </w:tc>
        <w:tc>
          <w:tcPr>
            <w:tcW w:w="684" w:type="dxa"/>
            <w:shd w:val="clear" w:color="auto" w:fill="FFFFFF"/>
            <w:noWrap/>
            <w:tcMar>
              <w:left w:w="28" w:type="dxa"/>
              <w:right w:w="28" w:type="dxa"/>
            </w:tcMar>
            <w:vAlign w:val="center"/>
          </w:tcPr>
          <w:p w:rsidR="009A5483" w:rsidRPr="009A5483" w:rsidRDefault="009A5483" w:rsidP="009A5483">
            <w:pPr>
              <w:autoSpaceDE w:val="0"/>
              <w:snapToGrid w:val="0"/>
              <w:spacing w:after="0" w:line="240" w:lineRule="auto"/>
              <w:jc w:val="center"/>
              <w:rPr>
                <w:rFonts w:ascii="Times New Roman" w:hAnsi="Times New Roman" w:cs="Times New Roman"/>
                <w:sz w:val="24"/>
                <w:szCs w:val="24"/>
              </w:rPr>
            </w:pPr>
          </w:p>
        </w:tc>
        <w:tc>
          <w:tcPr>
            <w:tcW w:w="896" w:type="dxa"/>
            <w:shd w:val="clear" w:color="auto" w:fill="FFFFFF"/>
            <w:noWrap/>
            <w:tcMar>
              <w:left w:w="28" w:type="dxa"/>
              <w:right w:w="28" w:type="dxa"/>
            </w:tcMar>
            <w:vAlign w:val="center"/>
          </w:tcPr>
          <w:p w:rsidR="009A5483" w:rsidRPr="009A5483" w:rsidRDefault="009A5483" w:rsidP="009A5483">
            <w:pPr>
              <w:snapToGrid w:val="0"/>
              <w:spacing w:after="0" w:line="240" w:lineRule="auto"/>
              <w:jc w:val="center"/>
              <w:rPr>
                <w:rFonts w:ascii="Times New Roman" w:hAnsi="Times New Roman" w:cs="Times New Roman"/>
                <w:sz w:val="24"/>
                <w:szCs w:val="24"/>
              </w:rPr>
            </w:pPr>
          </w:p>
        </w:tc>
        <w:tc>
          <w:tcPr>
            <w:tcW w:w="546" w:type="dxa"/>
            <w:shd w:val="clear" w:color="auto" w:fill="FFFFFF"/>
            <w:noWrap/>
            <w:tcMar>
              <w:left w:w="28" w:type="dxa"/>
              <w:right w:w="28" w:type="dxa"/>
            </w:tcMar>
            <w:vAlign w:val="center"/>
          </w:tcPr>
          <w:p w:rsidR="009A5483" w:rsidRPr="009A5483" w:rsidRDefault="009A5483" w:rsidP="009A5483">
            <w:pPr>
              <w:snapToGrid w:val="0"/>
              <w:spacing w:after="0" w:line="240" w:lineRule="auto"/>
              <w:jc w:val="center"/>
              <w:rPr>
                <w:rFonts w:ascii="Times New Roman" w:hAnsi="Times New Roman" w:cs="Times New Roman"/>
                <w:sz w:val="24"/>
                <w:szCs w:val="24"/>
              </w:rPr>
            </w:pPr>
          </w:p>
        </w:tc>
        <w:tc>
          <w:tcPr>
            <w:tcW w:w="709" w:type="dxa"/>
            <w:gridSpan w:val="2"/>
            <w:shd w:val="clear" w:color="auto" w:fill="FFFFFF"/>
            <w:noWrap/>
            <w:tcMar>
              <w:left w:w="28" w:type="dxa"/>
              <w:right w:w="28" w:type="dxa"/>
            </w:tcMar>
            <w:vAlign w:val="center"/>
          </w:tcPr>
          <w:p w:rsidR="009A5483" w:rsidRPr="009A5483" w:rsidRDefault="009A5483" w:rsidP="009A5483">
            <w:pPr>
              <w:snapToGrid w:val="0"/>
              <w:spacing w:after="0" w:line="240" w:lineRule="auto"/>
              <w:jc w:val="center"/>
              <w:rPr>
                <w:rFonts w:ascii="Times New Roman" w:hAnsi="Times New Roman" w:cs="Times New Roman"/>
                <w:sz w:val="24"/>
                <w:szCs w:val="24"/>
              </w:rPr>
            </w:pPr>
          </w:p>
        </w:tc>
      </w:tr>
      <w:tr w:rsidR="009A5483" w:rsidRPr="009A5483" w:rsidTr="004077F9">
        <w:trPr>
          <w:cantSplit/>
          <w:trHeight w:val="20"/>
          <w:jc w:val="center"/>
        </w:trPr>
        <w:tc>
          <w:tcPr>
            <w:tcW w:w="453" w:type="dxa"/>
            <w:noWrap/>
            <w:tcMar>
              <w:left w:w="28" w:type="dxa"/>
              <w:right w:w="28" w:type="dxa"/>
            </w:tcMar>
            <w:vAlign w:val="center"/>
          </w:tcPr>
          <w:p w:rsidR="009A5483" w:rsidRPr="004077F9" w:rsidRDefault="009A5483" w:rsidP="004077F9">
            <w:pPr>
              <w:pStyle w:val="ad"/>
              <w:numPr>
                <w:ilvl w:val="0"/>
                <w:numId w:val="38"/>
              </w:numPr>
              <w:snapToGrid w:val="0"/>
              <w:ind w:left="-35" w:firstLine="38"/>
              <w:jc w:val="center"/>
              <w:rPr>
                <w:rFonts w:cs="Times New Roman"/>
              </w:rPr>
            </w:pPr>
          </w:p>
        </w:tc>
        <w:tc>
          <w:tcPr>
            <w:tcW w:w="1815" w:type="dxa"/>
            <w:noWrap/>
            <w:tcMar>
              <w:left w:w="28" w:type="dxa"/>
              <w:right w:w="28" w:type="dxa"/>
            </w:tcMar>
            <w:vAlign w:val="center"/>
          </w:tcPr>
          <w:p w:rsidR="009A5483" w:rsidRPr="009A5483" w:rsidRDefault="009A5483" w:rsidP="009A5483">
            <w:pPr>
              <w:snapToGrid w:val="0"/>
              <w:spacing w:after="0" w:line="240" w:lineRule="auto"/>
              <w:jc w:val="center"/>
              <w:rPr>
                <w:rFonts w:ascii="Times New Roman" w:hAnsi="Times New Roman" w:cs="Times New Roman"/>
                <w:sz w:val="24"/>
                <w:szCs w:val="24"/>
              </w:rPr>
            </w:pPr>
            <w:r w:rsidRPr="009A5483">
              <w:rPr>
                <w:rFonts w:ascii="Times New Roman" w:hAnsi="Times New Roman" w:cs="Times New Roman"/>
                <w:sz w:val="24"/>
                <w:szCs w:val="24"/>
              </w:rPr>
              <w:t>к с. Звонаревка</w:t>
            </w:r>
          </w:p>
        </w:tc>
        <w:tc>
          <w:tcPr>
            <w:tcW w:w="950" w:type="dxa"/>
            <w:shd w:val="clear" w:color="auto" w:fill="FFFFFF"/>
            <w:noWrap/>
            <w:tcMar>
              <w:left w:w="28" w:type="dxa"/>
              <w:right w:w="28" w:type="dxa"/>
            </w:tcMar>
            <w:vAlign w:val="center"/>
          </w:tcPr>
          <w:p w:rsidR="009A5483" w:rsidRPr="009A5483" w:rsidRDefault="009A5483" w:rsidP="009A5483">
            <w:pPr>
              <w:snapToGrid w:val="0"/>
              <w:spacing w:after="0" w:line="240" w:lineRule="auto"/>
              <w:jc w:val="center"/>
              <w:rPr>
                <w:rFonts w:ascii="Times New Roman" w:hAnsi="Times New Roman" w:cs="Times New Roman"/>
                <w:sz w:val="24"/>
                <w:szCs w:val="24"/>
              </w:rPr>
            </w:pPr>
            <w:r w:rsidRPr="009A5483">
              <w:rPr>
                <w:rFonts w:ascii="Times New Roman" w:hAnsi="Times New Roman" w:cs="Times New Roman"/>
                <w:sz w:val="24"/>
                <w:szCs w:val="24"/>
              </w:rPr>
              <w:t>3,00</w:t>
            </w:r>
          </w:p>
        </w:tc>
        <w:tc>
          <w:tcPr>
            <w:tcW w:w="1154" w:type="dxa"/>
            <w:noWrap/>
            <w:tcMar>
              <w:left w:w="28" w:type="dxa"/>
              <w:right w:w="28" w:type="dxa"/>
            </w:tcMar>
            <w:vAlign w:val="center"/>
          </w:tcPr>
          <w:p w:rsidR="009A5483" w:rsidRPr="009A5483" w:rsidRDefault="009A5483" w:rsidP="009A5483">
            <w:pPr>
              <w:snapToGrid w:val="0"/>
              <w:spacing w:after="0" w:line="240" w:lineRule="auto"/>
              <w:jc w:val="center"/>
              <w:rPr>
                <w:rFonts w:ascii="Times New Roman" w:hAnsi="Times New Roman" w:cs="Times New Roman"/>
                <w:sz w:val="24"/>
                <w:szCs w:val="24"/>
              </w:rPr>
            </w:pPr>
            <w:r w:rsidRPr="009A5483">
              <w:rPr>
                <w:rFonts w:ascii="Times New Roman" w:hAnsi="Times New Roman" w:cs="Times New Roman"/>
                <w:sz w:val="24"/>
                <w:szCs w:val="24"/>
              </w:rPr>
              <w:t>3,00</w:t>
            </w:r>
          </w:p>
        </w:tc>
        <w:tc>
          <w:tcPr>
            <w:tcW w:w="1245" w:type="dxa"/>
            <w:noWrap/>
            <w:tcMar>
              <w:left w:w="28" w:type="dxa"/>
              <w:right w:w="28" w:type="dxa"/>
            </w:tcMar>
            <w:vAlign w:val="center"/>
          </w:tcPr>
          <w:p w:rsidR="009A5483" w:rsidRPr="009A5483" w:rsidRDefault="009A5483" w:rsidP="009A5483">
            <w:pPr>
              <w:snapToGrid w:val="0"/>
              <w:spacing w:after="0" w:line="240" w:lineRule="auto"/>
              <w:jc w:val="center"/>
              <w:rPr>
                <w:rFonts w:ascii="Times New Roman" w:hAnsi="Times New Roman" w:cs="Times New Roman"/>
                <w:sz w:val="24"/>
                <w:szCs w:val="24"/>
              </w:rPr>
            </w:pPr>
            <w:r w:rsidRPr="009A5483">
              <w:rPr>
                <w:rFonts w:ascii="Times New Roman" w:hAnsi="Times New Roman" w:cs="Times New Roman"/>
                <w:sz w:val="24"/>
                <w:szCs w:val="24"/>
              </w:rPr>
              <w:t>3,0</w:t>
            </w:r>
          </w:p>
        </w:tc>
        <w:tc>
          <w:tcPr>
            <w:tcW w:w="720" w:type="dxa"/>
            <w:shd w:val="clear" w:color="auto" w:fill="FFFFFF"/>
            <w:noWrap/>
            <w:tcMar>
              <w:left w:w="28" w:type="dxa"/>
              <w:right w:w="28" w:type="dxa"/>
            </w:tcMar>
            <w:vAlign w:val="center"/>
          </w:tcPr>
          <w:p w:rsidR="009A5483" w:rsidRPr="009A5483" w:rsidRDefault="009A5483" w:rsidP="009A5483">
            <w:pPr>
              <w:snapToGrid w:val="0"/>
              <w:spacing w:after="0" w:line="240" w:lineRule="auto"/>
              <w:jc w:val="center"/>
              <w:rPr>
                <w:rFonts w:ascii="Times New Roman" w:hAnsi="Times New Roman" w:cs="Times New Roman"/>
                <w:sz w:val="24"/>
                <w:szCs w:val="24"/>
              </w:rPr>
            </w:pPr>
          </w:p>
        </w:tc>
        <w:tc>
          <w:tcPr>
            <w:tcW w:w="684" w:type="dxa"/>
            <w:shd w:val="clear" w:color="auto" w:fill="FFFFFF"/>
            <w:noWrap/>
            <w:tcMar>
              <w:left w:w="28" w:type="dxa"/>
              <w:right w:w="28" w:type="dxa"/>
            </w:tcMar>
            <w:vAlign w:val="center"/>
          </w:tcPr>
          <w:p w:rsidR="009A5483" w:rsidRPr="009A5483" w:rsidRDefault="009A5483" w:rsidP="009A5483">
            <w:pPr>
              <w:autoSpaceDE w:val="0"/>
              <w:snapToGrid w:val="0"/>
              <w:spacing w:after="0" w:line="240" w:lineRule="auto"/>
              <w:jc w:val="center"/>
              <w:rPr>
                <w:rFonts w:ascii="Times New Roman" w:hAnsi="Times New Roman" w:cs="Times New Roman"/>
                <w:sz w:val="24"/>
                <w:szCs w:val="24"/>
              </w:rPr>
            </w:pPr>
          </w:p>
        </w:tc>
        <w:tc>
          <w:tcPr>
            <w:tcW w:w="896" w:type="dxa"/>
            <w:shd w:val="clear" w:color="auto" w:fill="FFFFFF"/>
            <w:noWrap/>
            <w:tcMar>
              <w:left w:w="28" w:type="dxa"/>
              <w:right w:w="28" w:type="dxa"/>
            </w:tcMar>
            <w:vAlign w:val="center"/>
          </w:tcPr>
          <w:p w:rsidR="009A5483" w:rsidRPr="009A5483" w:rsidRDefault="009A5483" w:rsidP="009A5483">
            <w:pPr>
              <w:snapToGrid w:val="0"/>
              <w:spacing w:after="0" w:line="240" w:lineRule="auto"/>
              <w:jc w:val="center"/>
              <w:rPr>
                <w:rFonts w:ascii="Times New Roman" w:hAnsi="Times New Roman" w:cs="Times New Roman"/>
                <w:sz w:val="24"/>
                <w:szCs w:val="24"/>
              </w:rPr>
            </w:pPr>
            <w:r w:rsidRPr="009A5483">
              <w:rPr>
                <w:rFonts w:ascii="Times New Roman" w:hAnsi="Times New Roman" w:cs="Times New Roman"/>
                <w:sz w:val="24"/>
                <w:szCs w:val="24"/>
              </w:rPr>
              <w:t>9,00</w:t>
            </w:r>
          </w:p>
        </w:tc>
        <w:tc>
          <w:tcPr>
            <w:tcW w:w="546" w:type="dxa"/>
            <w:shd w:val="clear" w:color="auto" w:fill="FFFFFF"/>
            <w:noWrap/>
            <w:tcMar>
              <w:left w:w="28" w:type="dxa"/>
              <w:right w:w="28" w:type="dxa"/>
            </w:tcMar>
            <w:vAlign w:val="center"/>
          </w:tcPr>
          <w:p w:rsidR="009A5483" w:rsidRPr="009A5483" w:rsidRDefault="009A5483" w:rsidP="009A5483">
            <w:pPr>
              <w:snapToGrid w:val="0"/>
              <w:spacing w:after="0" w:line="240" w:lineRule="auto"/>
              <w:jc w:val="center"/>
              <w:rPr>
                <w:rFonts w:ascii="Times New Roman" w:hAnsi="Times New Roman" w:cs="Times New Roman"/>
                <w:sz w:val="24"/>
                <w:szCs w:val="24"/>
              </w:rPr>
            </w:pPr>
            <w:r w:rsidRPr="009A5483">
              <w:rPr>
                <w:rFonts w:ascii="Times New Roman" w:hAnsi="Times New Roman" w:cs="Times New Roman"/>
                <w:sz w:val="24"/>
                <w:szCs w:val="24"/>
              </w:rPr>
              <w:t>6,50</w:t>
            </w:r>
          </w:p>
        </w:tc>
        <w:tc>
          <w:tcPr>
            <w:tcW w:w="709" w:type="dxa"/>
            <w:gridSpan w:val="2"/>
            <w:shd w:val="clear" w:color="auto" w:fill="FFFFFF"/>
            <w:noWrap/>
            <w:tcMar>
              <w:left w:w="28" w:type="dxa"/>
              <w:right w:w="28" w:type="dxa"/>
            </w:tcMar>
            <w:vAlign w:val="center"/>
          </w:tcPr>
          <w:p w:rsidR="009A5483" w:rsidRPr="009A5483" w:rsidRDefault="009A5483" w:rsidP="009A5483">
            <w:pPr>
              <w:snapToGrid w:val="0"/>
              <w:spacing w:after="0" w:line="240" w:lineRule="auto"/>
              <w:jc w:val="center"/>
              <w:rPr>
                <w:rFonts w:ascii="Times New Roman" w:hAnsi="Times New Roman" w:cs="Times New Roman"/>
                <w:sz w:val="24"/>
                <w:szCs w:val="24"/>
              </w:rPr>
            </w:pPr>
            <w:r w:rsidRPr="009A5483">
              <w:rPr>
                <w:rFonts w:ascii="Times New Roman" w:hAnsi="Times New Roman" w:cs="Times New Roman"/>
                <w:sz w:val="24"/>
                <w:szCs w:val="24"/>
              </w:rPr>
              <w:t>IV</w:t>
            </w:r>
          </w:p>
        </w:tc>
      </w:tr>
      <w:tr w:rsidR="009A5483" w:rsidRPr="009A5483" w:rsidTr="004077F9">
        <w:trPr>
          <w:cantSplit/>
          <w:trHeight w:val="20"/>
          <w:jc w:val="center"/>
        </w:trPr>
        <w:tc>
          <w:tcPr>
            <w:tcW w:w="453" w:type="dxa"/>
            <w:noWrap/>
            <w:tcMar>
              <w:left w:w="28" w:type="dxa"/>
              <w:right w:w="28" w:type="dxa"/>
            </w:tcMar>
            <w:vAlign w:val="center"/>
          </w:tcPr>
          <w:p w:rsidR="009A5483" w:rsidRPr="004077F9" w:rsidRDefault="009A5483" w:rsidP="004077F9">
            <w:pPr>
              <w:pStyle w:val="ad"/>
              <w:numPr>
                <w:ilvl w:val="0"/>
                <w:numId w:val="38"/>
              </w:numPr>
              <w:snapToGrid w:val="0"/>
              <w:ind w:left="-35" w:firstLine="38"/>
              <w:jc w:val="center"/>
              <w:rPr>
                <w:rFonts w:cs="Times New Roman"/>
              </w:rPr>
            </w:pPr>
          </w:p>
        </w:tc>
        <w:tc>
          <w:tcPr>
            <w:tcW w:w="1815" w:type="dxa"/>
            <w:noWrap/>
            <w:tcMar>
              <w:left w:w="28" w:type="dxa"/>
              <w:right w:w="28" w:type="dxa"/>
            </w:tcMar>
            <w:vAlign w:val="center"/>
          </w:tcPr>
          <w:p w:rsidR="009A5483" w:rsidRPr="009A5483" w:rsidRDefault="009A5483" w:rsidP="009A5483">
            <w:pPr>
              <w:snapToGrid w:val="0"/>
              <w:spacing w:after="0" w:line="240" w:lineRule="auto"/>
              <w:jc w:val="center"/>
              <w:rPr>
                <w:rFonts w:ascii="Times New Roman" w:hAnsi="Times New Roman" w:cs="Times New Roman"/>
                <w:sz w:val="24"/>
                <w:szCs w:val="24"/>
              </w:rPr>
            </w:pPr>
            <w:r w:rsidRPr="009A5483">
              <w:rPr>
                <w:rFonts w:ascii="Times New Roman" w:hAnsi="Times New Roman" w:cs="Times New Roman"/>
                <w:sz w:val="24"/>
                <w:szCs w:val="24"/>
              </w:rPr>
              <w:t>к с. Бобровка</w:t>
            </w:r>
          </w:p>
        </w:tc>
        <w:tc>
          <w:tcPr>
            <w:tcW w:w="950" w:type="dxa"/>
            <w:shd w:val="clear" w:color="auto" w:fill="FFFFFF"/>
            <w:noWrap/>
            <w:tcMar>
              <w:left w:w="28" w:type="dxa"/>
              <w:right w:w="28" w:type="dxa"/>
            </w:tcMar>
            <w:vAlign w:val="center"/>
          </w:tcPr>
          <w:p w:rsidR="009A5483" w:rsidRPr="009A5483" w:rsidRDefault="009A5483" w:rsidP="009A5483">
            <w:pPr>
              <w:snapToGrid w:val="0"/>
              <w:spacing w:after="0" w:line="240" w:lineRule="auto"/>
              <w:jc w:val="center"/>
              <w:rPr>
                <w:rFonts w:ascii="Times New Roman" w:hAnsi="Times New Roman" w:cs="Times New Roman"/>
                <w:sz w:val="24"/>
                <w:szCs w:val="24"/>
              </w:rPr>
            </w:pPr>
            <w:r w:rsidRPr="009A5483">
              <w:rPr>
                <w:rFonts w:ascii="Times New Roman" w:hAnsi="Times New Roman" w:cs="Times New Roman"/>
                <w:sz w:val="24"/>
                <w:szCs w:val="24"/>
              </w:rPr>
              <w:t>0,70</w:t>
            </w:r>
          </w:p>
        </w:tc>
        <w:tc>
          <w:tcPr>
            <w:tcW w:w="1154" w:type="dxa"/>
            <w:noWrap/>
            <w:tcMar>
              <w:left w:w="28" w:type="dxa"/>
              <w:right w:w="28" w:type="dxa"/>
            </w:tcMar>
            <w:vAlign w:val="center"/>
          </w:tcPr>
          <w:p w:rsidR="009A5483" w:rsidRPr="009A5483" w:rsidRDefault="009A5483" w:rsidP="009A5483">
            <w:pPr>
              <w:snapToGrid w:val="0"/>
              <w:spacing w:after="0" w:line="240" w:lineRule="auto"/>
              <w:jc w:val="center"/>
              <w:rPr>
                <w:rFonts w:ascii="Times New Roman" w:hAnsi="Times New Roman" w:cs="Times New Roman"/>
                <w:sz w:val="24"/>
                <w:szCs w:val="24"/>
              </w:rPr>
            </w:pPr>
            <w:r w:rsidRPr="009A5483">
              <w:rPr>
                <w:rFonts w:ascii="Times New Roman" w:hAnsi="Times New Roman" w:cs="Times New Roman"/>
                <w:sz w:val="24"/>
                <w:szCs w:val="24"/>
              </w:rPr>
              <w:t>0,70</w:t>
            </w:r>
          </w:p>
        </w:tc>
        <w:tc>
          <w:tcPr>
            <w:tcW w:w="1245" w:type="dxa"/>
            <w:noWrap/>
            <w:tcMar>
              <w:left w:w="28" w:type="dxa"/>
              <w:right w:w="28" w:type="dxa"/>
            </w:tcMar>
            <w:vAlign w:val="center"/>
          </w:tcPr>
          <w:p w:rsidR="009A5483" w:rsidRPr="009A5483" w:rsidRDefault="009A5483" w:rsidP="009A5483">
            <w:pPr>
              <w:snapToGrid w:val="0"/>
              <w:spacing w:after="0" w:line="240" w:lineRule="auto"/>
              <w:jc w:val="center"/>
              <w:rPr>
                <w:rFonts w:ascii="Times New Roman" w:hAnsi="Times New Roman" w:cs="Times New Roman"/>
                <w:sz w:val="24"/>
                <w:szCs w:val="24"/>
              </w:rPr>
            </w:pPr>
            <w:r w:rsidRPr="009A5483">
              <w:rPr>
                <w:rFonts w:ascii="Times New Roman" w:hAnsi="Times New Roman" w:cs="Times New Roman"/>
                <w:sz w:val="24"/>
                <w:szCs w:val="24"/>
              </w:rPr>
              <w:t>0,70</w:t>
            </w:r>
          </w:p>
        </w:tc>
        <w:tc>
          <w:tcPr>
            <w:tcW w:w="720" w:type="dxa"/>
            <w:shd w:val="clear" w:color="auto" w:fill="FFFFFF"/>
            <w:noWrap/>
            <w:tcMar>
              <w:left w:w="28" w:type="dxa"/>
              <w:right w:w="28" w:type="dxa"/>
            </w:tcMar>
            <w:vAlign w:val="center"/>
          </w:tcPr>
          <w:p w:rsidR="009A5483" w:rsidRPr="009A5483" w:rsidRDefault="009A5483" w:rsidP="009A5483">
            <w:pPr>
              <w:snapToGrid w:val="0"/>
              <w:spacing w:after="0" w:line="240" w:lineRule="auto"/>
              <w:jc w:val="center"/>
              <w:rPr>
                <w:rFonts w:ascii="Times New Roman" w:hAnsi="Times New Roman" w:cs="Times New Roman"/>
                <w:sz w:val="24"/>
                <w:szCs w:val="24"/>
              </w:rPr>
            </w:pPr>
          </w:p>
        </w:tc>
        <w:tc>
          <w:tcPr>
            <w:tcW w:w="684" w:type="dxa"/>
            <w:shd w:val="clear" w:color="auto" w:fill="FFFFFF"/>
            <w:noWrap/>
            <w:tcMar>
              <w:left w:w="28" w:type="dxa"/>
              <w:right w:w="28" w:type="dxa"/>
            </w:tcMar>
            <w:vAlign w:val="center"/>
          </w:tcPr>
          <w:p w:rsidR="009A5483" w:rsidRPr="009A5483" w:rsidRDefault="009A5483" w:rsidP="009A5483">
            <w:pPr>
              <w:autoSpaceDE w:val="0"/>
              <w:snapToGrid w:val="0"/>
              <w:spacing w:after="0" w:line="240" w:lineRule="auto"/>
              <w:jc w:val="center"/>
              <w:rPr>
                <w:rFonts w:ascii="Times New Roman" w:hAnsi="Times New Roman" w:cs="Times New Roman"/>
                <w:sz w:val="24"/>
                <w:szCs w:val="24"/>
              </w:rPr>
            </w:pPr>
          </w:p>
        </w:tc>
        <w:tc>
          <w:tcPr>
            <w:tcW w:w="896" w:type="dxa"/>
            <w:shd w:val="clear" w:color="auto" w:fill="FFFFFF"/>
            <w:noWrap/>
            <w:tcMar>
              <w:left w:w="28" w:type="dxa"/>
              <w:right w:w="28" w:type="dxa"/>
            </w:tcMar>
            <w:vAlign w:val="center"/>
          </w:tcPr>
          <w:p w:rsidR="009A5483" w:rsidRPr="009A5483" w:rsidRDefault="009A5483" w:rsidP="009A5483">
            <w:pPr>
              <w:snapToGrid w:val="0"/>
              <w:spacing w:after="0" w:line="240" w:lineRule="auto"/>
              <w:jc w:val="center"/>
              <w:rPr>
                <w:rFonts w:ascii="Times New Roman" w:hAnsi="Times New Roman" w:cs="Times New Roman"/>
                <w:sz w:val="24"/>
                <w:szCs w:val="24"/>
              </w:rPr>
            </w:pPr>
            <w:r w:rsidRPr="009A5483">
              <w:rPr>
                <w:rFonts w:ascii="Times New Roman" w:hAnsi="Times New Roman" w:cs="Times New Roman"/>
                <w:sz w:val="24"/>
                <w:szCs w:val="24"/>
              </w:rPr>
              <w:t>8,00</w:t>
            </w:r>
          </w:p>
        </w:tc>
        <w:tc>
          <w:tcPr>
            <w:tcW w:w="546" w:type="dxa"/>
            <w:shd w:val="clear" w:color="auto" w:fill="FFFFFF"/>
            <w:noWrap/>
            <w:tcMar>
              <w:left w:w="28" w:type="dxa"/>
              <w:right w:w="28" w:type="dxa"/>
            </w:tcMar>
            <w:vAlign w:val="center"/>
          </w:tcPr>
          <w:p w:rsidR="009A5483" w:rsidRPr="009A5483" w:rsidRDefault="009A5483" w:rsidP="009A5483">
            <w:pPr>
              <w:snapToGrid w:val="0"/>
              <w:spacing w:after="0" w:line="240" w:lineRule="auto"/>
              <w:jc w:val="center"/>
              <w:rPr>
                <w:rFonts w:ascii="Times New Roman" w:hAnsi="Times New Roman" w:cs="Times New Roman"/>
                <w:sz w:val="24"/>
                <w:szCs w:val="24"/>
              </w:rPr>
            </w:pPr>
            <w:r w:rsidRPr="009A5483">
              <w:rPr>
                <w:rFonts w:ascii="Times New Roman" w:hAnsi="Times New Roman" w:cs="Times New Roman"/>
                <w:sz w:val="24"/>
                <w:szCs w:val="24"/>
              </w:rPr>
              <w:t>5,00</w:t>
            </w:r>
          </w:p>
        </w:tc>
        <w:tc>
          <w:tcPr>
            <w:tcW w:w="709" w:type="dxa"/>
            <w:gridSpan w:val="2"/>
            <w:shd w:val="clear" w:color="auto" w:fill="FFFFFF"/>
            <w:noWrap/>
            <w:tcMar>
              <w:left w:w="28" w:type="dxa"/>
              <w:right w:w="28" w:type="dxa"/>
            </w:tcMar>
            <w:vAlign w:val="center"/>
          </w:tcPr>
          <w:p w:rsidR="009A5483" w:rsidRPr="009A5483" w:rsidRDefault="009A5483" w:rsidP="009A5483">
            <w:pPr>
              <w:snapToGrid w:val="0"/>
              <w:spacing w:after="0" w:line="240" w:lineRule="auto"/>
              <w:jc w:val="center"/>
              <w:rPr>
                <w:rFonts w:ascii="Times New Roman" w:hAnsi="Times New Roman" w:cs="Times New Roman"/>
                <w:sz w:val="24"/>
                <w:szCs w:val="24"/>
              </w:rPr>
            </w:pPr>
            <w:r w:rsidRPr="009A5483">
              <w:rPr>
                <w:rFonts w:ascii="Times New Roman" w:hAnsi="Times New Roman" w:cs="Times New Roman"/>
                <w:sz w:val="24"/>
                <w:szCs w:val="24"/>
              </w:rPr>
              <w:t>IV</w:t>
            </w:r>
          </w:p>
        </w:tc>
      </w:tr>
      <w:tr w:rsidR="009A5483" w:rsidRPr="009A5483" w:rsidTr="004077F9">
        <w:trPr>
          <w:gridAfter w:val="1"/>
          <w:wAfter w:w="28" w:type="dxa"/>
          <w:cantSplit/>
          <w:trHeight w:val="20"/>
          <w:jc w:val="center"/>
        </w:trPr>
        <w:tc>
          <w:tcPr>
            <w:tcW w:w="453" w:type="dxa"/>
            <w:noWrap/>
            <w:tcMar>
              <w:left w:w="28" w:type="dxa"/>
              <w:right w:w="28" w:type="dxa"/>
            </w:tcMar>
            <w:vAlign w:val="center"/>
          </w:tcPr>
          <w:p w:rsidR="009A5483" w:rsidRPr="004077F9" w:rsidRDefault="009A5483" w:rsidP="004077F9">
            <w:pPr>
              <w:pStyle w:val="ad"/>
              <w:numPr>
                <w:ilvl w:val="0"/>
                <w:numId w:val="38"/>
              </w:numPr>
              <w:snapToGrid w:val="0"/>
              <w:ind w:left="-35" w:firstLine="38"/>
              <w:jc w:val="center"/>
              <w:rPr>
                <w:rFonts w:cs="Times New Roman"/>
              </w:rPr>
            </w:pPr>
          </w:p>
        </w:tc>
        <w:tc>
          <w:tcPr>
            <w:tcW w:w="1815" w:type="dxa"/>
            <w:noWrap/>
            <w:tcMar>
              <w:left w:w="28" w:type="dxa"/>
              <w:right w:w="28" w:type="dxa"/>
            </w:tcMar>
            <w:vAlign w:val="center"/>
          </w:tcPr>
          <w:p w:rsidR="009A5483" w:rsidRPr="009A5483" w:rsidRDefault="009A5483" w:rsidP="009A5483">
            <w:pPr>
              <w:snapToGrid w:val="0"/>
              <w:spacing w:after="0" w:line="240" w:lineRule="auto"/>
              <w:jc w:val="center"/>
              <w:rPr>
                <w:rFonts w:ascii="Times New Roman" w:hAnsi="Times New Roman" w:cs="Times New Roman"/>
                <w:sz w:val="24"/>
                <w:szCs w:val="24"/>
              </w:rPr>
            </w:pPr>
            <w:r w:rsidRPr="009A5483">
              <w:rPr>
                <w:rFonts w:ascii="Times New Roman" w:hAnsi="Times New Roman" w:cs="Times New Roman"/>
                <w:sz w:val="24"/>
                <w:szCs w:val="24"/>
              </w:rPr>
              <w:t>к с. Раскатово</w:t>
            </w:r>
          </w:p>
        </w:tc>
        <w:tc>
          <w:tcPr>
            <w:tcW w:w="950" w:type="dxa"/>
            <w:shd w:val="clear" w:color="auto" w:fill="FFFFFF"/>
            <w:noWrap/>
            <w:tcMar>
              <w:left w:w="28" w:type="dxa"/>
              <w:right w:w="28" w:type="dxa"/>
            </w:tcMar>
            <w:vAlign w:val="center"/>
          </w:tcPr>
          <w:p w:rsidR="009A5483" w:rsidRPr="009A5483" w:rsidRDefault="009A5483" w:rsidP="009A5483">
            <w:pPr>
              <w:snapToGrid w:val="0"/>
              <w:spacing w:after="0" w:line="240" w:lineRule="auto"/>
              <w:jc w:val="center"/>
              <w:rPr>
                <w:rFonts w:ascii="Times New Roman" w:hAnsi="Times New Roman" w:cs="Times New Roman"/>
                <w:sz w:val="24"/>
                <w:szCs w:val="24"/>
              </w:rPr>
            </w:pPr>
            <w:r w:rsidRPr="009A5483">
              <w:rPr>
                <w:rFonts w:ascii="Times New Roman" w:hAnsi="Times New Roman" w:cs="Times New Roman"/>
                <w:sz w:val="24"/>
                <w:szCs w:val="24"/>
              </w:rPr>
              <w:t>16,00</w:t>
            </w:r>
          </w:p>
        </w:tc>
        <w:tc>
          <w:tcPr>
            <w:tcW w:w="1154" w:type="dxa"/>
            <w:noWrap/>
            <w:tcMar>
              <w:left w:w="28" w:type="dxa"/>
              <w:right w:w="28" w:type="dxa"/>
            </w:tcMar>
            <w:vAlign w:val="center"/>
          </w:tcPr>
          <w:p w:rsidR="009A5483" w:rsidRPr="009A5483" w:rsidRDefault="009A5483" w:rsidP="009A5483">
            <w:pPr>
              <w:snapToGrid w:val="0"/>
              <w:spacing w:after="0" w:line="240" w:lineRule="auto"/>
              <w:jc w:val="center"/>
              <w:rPr>
                <w:rFonts w:ascii="Times New Roman" w:hAnsi="Times New Roman" w:cs="Times New Roman"/>
                <w:sz w:val="24"/>
                <w:szCs w:val="24"/>
              </w:rPr>
            </w:pPr>
            <w:r w:rsidRPr="009A5483">
              <w:rPr>
                <w:rFonts w:ascii="Times New Roman" w:hAnsi="Times New Roman" w:cs="Times New Roman"/>
                <w:sz w:val="24"/>
                <w:szCs w:val="24"/>
              </w:rPr>
              <w:t>16,00</w:t>
            </w:r>
          </w:p>
        </w:tc>
        <w:tc>
          <w:tcPr>
            <w:tcW w:w="1245" w:type="dxa"/>
            <w:noWrap/>
            <w:tcMar>
              <w:left w:w="28" w:type="dxa"/>
              <w:right w:w="28" w:type="dxa"/>
            </w:tcMar>
            <w:vAlign w:val="center"/>
          </w:tcPr>
          <w:p w:rsidR="009A5483" w:rsidRPr="009A5483" w:rsidRDefault="009A5483" w:rsidP="009A5483">
            <w:pPr>
              <w:snapToGrid w:val="0"/>
              <w:spacing w:after="0" w:line="240" w:lineRule="auto"/>
              <w:jc w:val="center"/>
              <w:rPr>
                <w:rFonts w:ascii="Times New Roman" w:hAnsi="Times New Roman" w:cs="Times New Roman"/>
                <w:sz w:val="24"/>
                <w:szCs w:val="24"/>
              </w:rPr>
            </w:pPr>
            <w:r w:rsidRPr="009A5483">
              <w:rPr>
                <w:rFonts w:ascii="Times New Roman" w:hAnsi="Times New Roman" w:cs="Times New Roman"/>
                <w:sz w:val="24"/>
                <w:szCs w:val="24"/>
              </w:rPr>
              <w:t>16,00</w:t>
            </w:r>
          </w:p>
        </w:tc>
        <w:tc>
          <w:tcPr>
            <w:tcW w:w="720" w:type="dxa"/>
            <w:shd w:val="clear" w:color="auto" w:fill="FFFFFF"/>
            <w:noWrap/>
            <w:tcMar>
              <w:left w:w="28" w:type="dxa"/>
              <w:right w:w="28" w:type="dxa"/>
            </w:tcMar>
            <w:vAlign w:val="center"/>
          </w:tcPr>
          <w:p w:rsidR="009A5483" w:rsidRPr="009A5483" w:rsidRDefault="009A5483" w:rsidP="009A5483">
            <w:pPr>
              <w:snapToGrid w:val="0"/>
              <w:spacing w:after="0" w:line="240" w:lineRule="auto"/>
              <w:jc w:val="center"/>
              <w:rPr>
                <w:rFonts w:ascii="Times New Roman" w:hAnsi="Times New Roman" w:cs="Times New Roman"/>
                <w:sz w:val="24"/>
                <w:szCs w:val="24"/>
              </w:rPr>
            </w:pPr>
          </w:p>
        </w:tc>
        <w:tc>
          <w:tcPr>
            <w:tcW w:w="684" w:type="dxa"/>
            <w:shd w:val="clear" w:color="auto" w:fill="FFFFFF"/>
            <w:noWrap/>
            <w:tcMar>
              <w:left w:w="28" w:type="dxa"/>
              <w:right w:w="28" w:type="dxa"/>
            </w:tcMar>
            <w:vAlign w:val="center"/>
          </w:tcPr>
          <w:p w:rsidR="009A5483" w:rsidRPr="009A5483" w:rsidRDefault="009A5483" w:rsidP="009A5483">
            <w:pPr>
              <w:autoSpaceDE w:val="0"/>
              <w:snapToGrid w:val="0"/>
              <w:spacing w:after="0" w:line="240" w:lineRule="auto"/>
              <w:jc w:val="center"/>
              <w:rPr>
                <w:rFonts w:ascii="Times New Roman" w:hAnsi="Times New Roman" w:cs="Times New Roman"/>
                <w:sz w:val="24"/>
                <w:szCs w:val="24"/>
              </w:rPr>
            </w:pPr>
          </w:p>
        </w:tc>
        <w:tc>
          <w:tcPr>
            <w:tcW w:w="896" w:type="dxa"/>
            <w:shd w:val="clear" w:color="auto" w:fill="FFFFFF"/>
            <w:noWrap/>
            <w:tcMar>
              <w:left w:w="28" w:type="dxa"/>
              <w:right w:w="28" w:type="dxa"/>
            </w:tcMar>
            <w:vAlign w:val="center"/>
          </w:tcPr>
          <w:p w:rsidR="009A5483" w:rsidRPr="009A5483" w:rsidRDefault="009A5483" w:rsidP="009A5483">
            <w:pPr>
              <w:snapToGrid w:val="0"/>
              <w:spacing w:after="0" w:line="240" w:lineRule="auto"/>
              <w:jc w:val="center"/>
              <w:rPr>
                <w:rFonts w:ascii="Times New Roman" w:hAnsi="Times New Roman" w:cs="Times New Roman"/>
                <w:sz w:val="24"/>
                <w:szCs w:val="24"/>
              </w:rPr>
            </w:pPr>
            <w:r w:rsidRPr="009A5483">
              <w:rPr>
                <w:rFonts w:ascii="Times New Roman" w:hAnsi="Times New Roman" w:cs="Times New Roman"/>
                <w:sz w:val="24"/>
                <w:szCs w:val="24"/>
              </w:rPr>
              <w:t>10,00</w:t>
            </w:r>
          </w:p>
        </w:tc>
        <w:tc>
          <w:tcPr>
            <w:tcW w:w="546" w:type="dxa"/>
            <w:shd w:val="clear" w:color="auto" w:fill="FFFFFF"/>
            <w:noWrap/>
            <w:tcMar>
              <w:left w:w="28" w:type="dxa"/>
              <w:right w:w="28" w:type="dxa"/>
            </w:tcMar>
            <w:vAlign w:val="center"/>
          </w:tcPr>
          <w:p w:rsidR="009A5483" w:rsidRPr="009A5483" w:rsidRDefault="009A5483" w:rsidP="009A5483">
            <w:pPr>
              <w:snapToGrid w:val="0"/>
              <w:spacing w:after="0" w:line="240" w:lineRule="auto"/>
              <w:jc w:val="center"/>
              <w:rPr>
                <w:rFonts w:ascii="Times New Roman" w:hAnsi="Times New Roman" w:cs="Times New Roman"/>
                <w:sz w:val="24"/>
                <w:szCs w:val="24"/>
              </w:rPr>
            </w:pPr>
            <w:r w:rsidRPr="009A5483">
              <w:rPr>
                <w:rFonts w:ascii="Times New Roman" w:hAnsi="Times New Roman" w:cs="Times New Roman"/>
                <w:sz w:val="24"/>
                <w:szCs w:val="24"/>
              </w:rPr>
              <w:t>6,50</w:t>
            </w:r>
          </w:p>
        </w:tc>
        <w:tc>
          <w:tcPr>
            <w:tcW w:w="681" w:type="dxa"/>
            <w:shd w:val="clear" w:color="auto" w:fill="FFFFFF"/>
            <w:noWrap/>
            <w:tcMar>
              <w:left w:w="28" w:type="dxa"/>
              <w:right w:w="28" w:type="dxa"/>
            </w:tcMar>
            <w:vAlign w:val="center"/>
          </w:tcPr>
          <w:p w:rsidR="009A5483" w:rsidRPr="009A5483" w:rsidRDefault="009A5483" w:rsidP="009A5483">
            <w:pPr>
              <w:snapToGrid w:val="0"/>
              <w:spacing w:after="0" w:line="240" w:lineRule="auto"/>
              <w:jc w:val="center"/>
              <w:rPr>
                <w:rFonts w:ascii="Times New Roman" w:hAnsi="Times New Roman" w:cs="Times New Roman"/>
                <w:sz w:val="24"/>
                <w:szCs w:val="24"/>
              </w:rPr>
            </w:pPr>
            <w:r w:rsidRPr="009A5483">
              <w:rPr>
                <w:rFonts w:ascii="Times New Roman" w:hAnsi="Times New Roman" w:cs="Times New Roman"/>
                <w:sz w:val="24"/>
                <w:szCs w:val="24"/>
              </w:rPr>
              <w:t>IV</w:t>
            </w:r>
          </w:p>
        </w:tc>
      </w:tr>
      <w:tr w:rsidR="009A5483" w:rsidRPr="009A5483" w:rsidTr="004077F9">
        <w:trPr>
          <w:cantSplit/>
          <w:trHeight w:val="20"/>
          <w:jc w:val="center"/>
        </w:trPr>
        <w:tc>
          <w:tcPr>
            <w:tcW w:w="453" w:type="dxa"/>
            <w:tcBorders>
              <w:top w:val="single" w:sz="4" w:space="0" w:color="auto"/>
              <w:left w:val="single" w:sz="6" w:space="0" w:color="auto"/>
              <w:bottom w:val="single" w:sz="6" w:space="0" w:color="auto"/>
              <w:right w:val="single" w:sz="4" w:space="0" w:color="auto"/>
            </w:tcBorders>
            <w:noWrap/>
            <w:tcMar>
              <w:left w:w="28" w:type="dxa"/>
              <w:right w:w="28" w:type="dxa"/>
            </w:tcMar>
            <w:vAlign w:val="center"/>
          </w:tcPr>
          <w:p w:rsidR="009A5483" w:rsidRPr="004077F9" w:rsidRDefault="009A5483" w:rsidP="004077F9">
            <w:pPr>
              <w:pStyle w:val="ad"/>
              <w:numPr>
                <w:ilvl w:val="0"/>
                <w:numId w:val="38"/>
              </w:numPr>
              <w:snapToGrid w:val="0"/>
              <w:ind w:left="-35" w:firstLine="38"/>
              <w:jc w:val="center"/>
              <w:rPr>
                <w:rFonts w:cs="Times New Roman"/>
              </w:rPr>
            </w:pPr>
          </w:p>
        </w:tc>
        <w:tc>
          <w:tcPr>
            <w:tcW w:w="1815" w:type="dxa"/>
            <w:tcBorders>
              <w:top w:val="single" w:sz="4" w:space="0" w:color="auto"/>
              <w:left w:val="single" w:sz="4" w:space="0" w:color="auto"/>
              <w:bottom w:val="single" w:sz="6" w:space="0" w:color="auto"/>
              <w:right w:val="single" w:sz="4" w:space="0" w:color="auto"/>
            </w:tcBorders>
            <w:noWrap/>
            <w:tcMar>
              <w:left w:w="28" w:type="dxa"/>
              <w:right w:w="28" w:type="dxa"/>
            </w:tcMar>
            <w:vAlign w:val="center"/>
          </w:tcPr>
          <w:p w:rsidR="009A5483" w:rsidRPr="009A5483" w:rsidRDefault="009A5483" w:rsidP="009A5483">
            <w:pPr>
              <w:snapToGrid w:val="0"/>
              <w:spacing w:after="0" w:line="240" w:lineRule="auto"/>
              <w:jc w:val="center"/>
              <w:rPr>
                <w:rFonts w:ascii="Times New Roman" w:hAnsi="Times New Roman" w:cs="Times New Roman"/>
                <w:sz w:val="24"/>
                <w:szCs w:val="24"/>
              </w:rPr>
            </w:pPr>
            <w:r w:rsidRPr="009A5483">
              <w:rPr>
                <w:rFonts w:ascii="Times New Roman" w:hAnsi="Times New Roman" w:cs="Times New Roman"/>
                <w:sz w:val="24"/>
                <w:szCs w:val="24"/>
              </w:rPr>
              <w:t>к с. Андреевка – с. Филипповка</w:t>
            </w:r>
          </w:p>
        </w:tc>
        <w:tc>
          <w:tcPr>
            <w:tcW w:w="950" w:type="dxa"/>
            <w:tcBorders>
              <w:top w:val="single" w:sz="4" w:space="0" w:color="auto"/>
              <w:left w:val="single" w:sz="4" w:space="0" w:color="auto"/>
              <w:bottom w:val="single" w:sz="6" w:space="0" w:color="auto"/>
              <w:right w:val="single" w:sz="4" w:space="0" w:color="auto"/>
            </w:tcBorders>
            <w:shd w:val="clear" w:color="auto" w:fill="FFFFFF"/>
            <w:noWrap/>
            <w:tcMar>
              <w:left w:w="28" w:type="dxa"/>
              <w:right w:w="28" w:type="dxa"/>
            </w:tcMar>
            <w:vAlign w:val="center"/>
          </w:tcPr>
          <w:p w:rsidR="009A5483" w:rsidRPr="009A5483" w:rsidRDefault="009A5483" w:rsidP="009A5483">
            <w:pPr>
              <w:snapToGrid w:val="0"/>
              <w:spacing w:after="0" w:line="240" w:lineRule="auto"/>
              <w:jc w:val="center"/>
              <w:rPr>
                <w:rFonts w:ascii="Times New Roman" w:hAnsi="Times New Roman" w:cs="Times New Roman"/>
                <w:sz w:val="24"/>
                <w:szCs w:val="24"/>
              </w:rPr>
            </w:pPr>
            <w:r w:rsidRPr="009A5483">
              <w:rPr>
                <w:rFonts w:ascii="Times New Roman" w:hAnsi="Times New Roman" w:cs="Times New Roman"/>
                <w:sz w:val="24"/>
                <w:szCs w:val="24"/>
              </w:rPr>
              <w:t>5,00</w:t>
            </w:r>
          </w:p>
        </w:tc>
        <w:tc>
          <w:tcPr>
            <w:tcW w:w="1154" w:type="dxa"/>
            <w:tcBorders>
              <w:top w:val="single" w:sz="4" w:space="0" w:color="auto"/>
              <w:left w:val="single" w:sz="4" w:space="0" w:color="auto"/>
              <w:bottom w:val="single" w:sz="6" w:space="0" w:color="auto"/>
              <w:right w:val="single" w:sz="4" w:space="0" w:color="auto"/>
            </w:tcBorders>
            <w:noWrap/>
            <w:tcMar>
              <w:left w:w="28" w:type="dxa"/>
              <w:right w:w="28" w:type="dxa"/>
            </w:tcMar>
            <w:vAlign w:val="center"/>
          </w:tcPr>
          <w:p w:rsidR="009A5483" w:rsidRPr="009A5483" w:rsidRDefault="009A5483" w:rsidP="009A5483">
            <w:pPr>
              <w:snapToGrid w:val="0"/>
              <w:spacing w:after="0" w:line="240" w:lineRule="auto"/>
              <w:jc w:val="center"/>
              <w:rPr>
                <w:rFonts w:ascii="Times New Roman" w:hAnsi="Times New Roman" w:cs="Times New Roman"/>
                <w:sz w:val="24"/>
                <w:szCs w:val="24"/>
              </w:rPr>
            </w:pPr>
            <w:r w:rsidRPr="009A5483">
              <w:rPr>
                <w:rFonts w:ascii="Times New Roman" w:hAnsi="Times New Roman" w:cs="Times New Roman"/>
                <w:sz w:val="24"/>
                <w:szCs w:val="24"/>
              </w:rPr>
              <w:t>5,00</w:t>
            </w:r>
          </w:p>
        </w:tc>
        <w:tc>
          <w:tcPr>
            <w:tcW w:w="1245" w:type="dxa"/>
            <w:tcBorders>
              <w:top w:val="single" w:sz="4" w:space="0" w:color="auto"/>
              <w:left w:val="single" w:sz="4" w:space="0" w:color="auto"/>
              <w:bottom w:val="single" w:sz="6" w:space="0" w:color="auto"/>
              <w:right w:val="single" w:sz="4" w:space="0" w:color="auto"/>
            </w:tcBorders>
            <w:noWrap/>
            <w:tcMar>
              <w:left w:w="28" w:type="dxa"/>
              <w:right w:w="28" w:type="dxa"/>
            </w:tcMar>
            <w:vAlign w:val="center"/>
          </w:tcPr>
          <w:p w:rsidR="009A5483" w:rsidRPr="009A5483" w:rsidRDefault="009A5483" w:rsidP="009A5483">
            <w:pPr>
              <w:snapToGrid w:val="0"/>
              <w:spacing w:after="0" w:line="240" w:lineRule="auto"/>
              <w:jc w:val="center"/>
              <w:rPr>
                <w:rFonts w:ascii="Times New Roman" w:hAnsi="Times New Roman" w:cs="Times New Roman"/>
                <w:sz w:val="24"/>
                <w:szCs w:val="24"/>
              </w:rPr>
            </w:pPr>
            <w:r w:rsidRPr="009A5483">
              <w:rPr>
                <w:rFonts w:ascii="Times New Roman" w:hAnsi="Times New Roman" w:cs="Times New Roman"/>
                <w:sz w:val="24"/>
                <w:szCs w:val="24"/>
              </w:rPr>
              <w:t>5,00</w:t>
            </w:r>
          </w:p>
        </w:tc>
        <w:tc>
          <w:tcPr>
            <w:tcW w:w="720" w:type="dxa"/>
            <w:tcBorders>
              <w:top w:val="single" w:sz="4" w:space="0" w:color="auto"/>
              <w:left w:val="single" w:sz="4" w:space="0" w:color="auto"/>
              <w:bottom w:val="single" w:sz="6" w:space="0" w:color="auto"/>
              <w:right w:val="single" w:sz="4" w:space="0" w:color="auto"/>
            </w:tcBorders>
            <w:shd w:val="clear" w:color="auto" w:fill="FFFFFF"/>
            <w:noWrap/>
            <w:tcMar>
              <w:left w:w="28" w:type="dxa"/>
              <w:right w:w="28" w:type="dxa"/>
            </w:tcMar>
            <w:vAlign w:val="center"/>
          </w:tcPr>
          <w:p w:rsidR="009A5483" w:rsidRPr="009A5483" w:rsidRDefault="009A5483" w:rsidP="009A5483">
            <w:pPr>
              <w:snapToGrid w:val="0"/>
              <w:spacing w:after="0" w:line="240" w:lineRule="auto"/>
              <w:jc w:val="center"/>
              <w:rPr>
                <w:rFonts w:ascii="Times New Roman" w:hAnsi="Times New Roman" w:cs="Times New Roman"/>
                <w:sz w:val="24"/>
                <w:szCs w:val="24"/>
              </w:rPr>
            </w:pPr>
          </w:p>
        </w:tc>
        <w:tc>
          <w:tcPr>
            <w:tcW w:w="684" w:type="dxa"/>
            <w:tcBorders>
              <w:top w:val="single" w:sz="4" w:space="0" w:color="auto"/>
              <w:left w:val="single" w:sz="4" w:space="0" w:color="auto"/>
              <w:bottom w:val="single" w:sz="6" w:space="0" w:color="auto"/>
              <w:right w:val="single" w:sz="4" w:space="0" w:color="auto"/>
            </w:tcBorders>
            <w:shd w:val="clear" w:color="auto" w:fill="FFFFFF"/>
            <w:noWrap/>
            <w:tcMar>
              <w:left w:w="28" w:type="dxa"/>
              <w:right w:w="28" w:type="dxa"/>
            </w:tcMar>
            <w:vAlign w:val="center"/>
          </w:tcPr>
          <w:p w:rsidR="009A5483" w:rsidRPr="009A5483" w:rsidRDefault="009A5483" w:rsidP="009A5483">
            <w:pPr>
              <w:autoSpaceDE w:val="0"/>
              <w:snapToGrid w:val="0"/>
              <w:spacing w:after="0" w:line="240" w:lineRule="auto"/>
              <w:jc w:val="center"/>
              <w:rPr>
                <w:rFonts w:ascii="Times New Roman" w:hAnsi="Times New Roman" w:cs="Times New Roman"/>
                <w:sz w:val="24"/>
                <w:szCs w:val="24"/>
              </w:rPr>
            </w:pPr>
          </w:p>
        </w:tc>
        <w:tc>
          <w:tcPr>
            <w:tcW w:w="896" w:type="dxa"/>
            <w:tcBorders>
              <w:top w:val="single" w:sz="4" w:space="0" w:color="auto"/>
              <w:left w:val="single" w:sz="4" w:space="0" w:color="auto"/>
              <w:bottom w:val="single" w:sz="6" w:space="0" w:color="auto"/>
              <w:right w:val="single" w:sz="4" w:space="0" w:color="auto"/>
            </w:tcBorders>
            <w:shd w:val="clear" w:color="auto" w:fill="FFFFFF"/>
            <w:noWrap/>
            <w:tcMar>
              <w:left w:w="28" w:type="dxa"/>
              <w:right w:w="28" w:type="dxa"/>
            </w:tcMar>
            <w:vAlign w:val="center"/>
          </w:tcPr>
          <w:p w:rsidR="009A5483" w:rsidRPr="009A5483" w:rsidRDefault="009A5483" w:rsidP="009A5483">
            <w:pPr>
              <w:snapToGrid w:val="0"/>
              <w:spacing w:after="0" w:line="240" w:lineRule="auto"/>
              <w:jc w:val="center"/>
              <w:rPr>
                <w:rFonts w:ascii="Times New Roman" w:hAnsi="Times New Roman" w:cs="Times New Roman"/>
                <w:sz w:val="24"/>
                <w:szCs w:val="24"/>
              </w:rPr>
            </w:pPr>
            <w:r w:rsidRPr="009A5483">
              <w:rPr>
                <w:rFonts w:ascii="Times New Roman" w:hAnsi="Times New Roman" w:cs="Times New Roman"/>
                <w:sz w:val="24"/>
                <w:szCs w:val="24"/>
              </w:rPr>
              <w:t>9,00</w:t>
            </w:r>
          </w:p>
        </w:tc>
        <w:tc>
          <w:tcPr>
            <w:tcW w:w="546" w:type="dxa"/>
            <w:tcBorders>
              <w:top w:val="single" w:sz="4" w:space="0" w:color="auto"/>
              <w:left w:val="single" w:sz="4" w:space="0" w:color="auto"/>
              <w:bottom w:val="single" w:sz="6" w:space="0" w:color="auto"/>
              <w:right w:val="single" w:sz="4" w:space="0" w:color="auto"/>
            </w:tcBorders>
            <w:shd w:val="clear" w:color="auto" w:fill="FFFFFF"/>
            <w:noWrap/>
            <w:tcMar>
              <w:left w:w="28" w:type="dxa"/>
              <w:right w:w="28" w:type="dxa"/>
            </w:tcMar>
            <w:vAlign w:val="center"/>
          </w:tcPr>
          <w:p w:rsidR="009A5483" w:rsidRPr="009A5483" w:rsidRDefault="009A5483" w:rsidP="009A5483">
            <w:pPr>
              <w:snapToGrid w:val="0"/>
              <w:spacing w:after="0" w:line="240" w:lineRule="auto"/>
              <w:jc w:val="center"/>
              <w:rPr>
                <w:rFonts w:ascii="Times New Roman" w:hAnsi="Times New Roman" w:cs="Times New Roman"/>
                <w:sz w:val="24"/>
                <w:szCs w:val="24"/>
              </w:rPr>
            </w:pPr>
            <w:r w:rsidRPr="009A5483">
              <w:rPr>
                <w:rFonts w:ascii="Times New Roman" w:hAnsi="Times New Roman" w:cs="Times New Roman"/>
                <w:sz w:val="24"/>
                <w:szCs w:val="24"/>
              </w:rPr>
              <w:t>6,00</w:t>
            </w:r>
          </w:p>
        </w:tc>
        <w:tc>
          <w:tcPr>
            <w:tcW w:w="709" w:type="dxa"/>
            <w:gridSpan w:val="2"/>
            <w:tcBorders>
              <w:top w:val="single" w:sz="4" w:space="0" w:color="auto"/>
              <w:left w:val="single" w:sz="4" w:space="0" w:color="auto"/>
              <w:bottom w:val="single" w:sz="6" w:space="0" w:color="auto"/>
              <w:right w:val="single" w:sz="6" w:space="0" w:color="auto"/>
            </w:tcBorders>
            <w:shd w:val="clear" w:color="auto" w:fill="FFFFFF"/>
            <w:noWrap/>
            <w:tcMar>
              <w:left w:w="28" w:type="dxa"/>
              <w:right w:w="28" w:type="dxa"/>
            </w:tcMar>
            <w:vAlign w:val="center"/>
          </w:tcPr>
          <w:p w:rsidR="009A5483" w:rsidRPr="009A5483" w:rsidRDefault="009A5483" w:rsidP="009A5483">
            <w:pPr>
              <w:snapToGrid w:val="0"/>
              <w:spacing w:after="0" w:line="240" w:lineRule="auto"/>
              <w:jc w:val="center"/>
              <w:rPr>
                <w:rFonts w:ascii="Times New Roman" w:hAnsi="Times New Roman" w:cs="Times New Roman"/>
                <w:sz w:val="24"/>
                <w:szCs w:val="24"/>
              </w:rPr>
            </w:pPr>
            <w:r w:rsidRPr="009A5483">
              <w:rPr>
                <w:rFonts w:ascii="Times New Roman" w:hAnsi="Times New Roman" w:cs="Times New Roman"/>
                <w:sz w:val="24"/>
                <w:szCs w:val="24"/>
              </w:rPr>
              <w:t>IV</w:t>
            </w:r>
          </w:p>
        </w:tc>
      </w:tr>
      <w:tr w:rsidR="009A5483" w:rsidRPr="009A5483" w:rsidTr="004077F9">
        <w:trPr>
          <w:cantSplit/>
          <w:trHeight w:val="20"/>
          <w:jc w:val="center"/>
        </w:trPr>
        <w:tc>
          <w:tcPr>
            <w:tcW w:w="453" w:type="dxa"/>
            <w:tcBorders>
              <w:top w:val="single" w:sz="4" w:space="0" w:color="auto"/>
              <w:left w:val="single" w:sz="6" w:space="0" w:color="auto"/>
              <w:bottom w:val="single" w:sz="6" w:space="0" w:color="auto"/>
              <w:right w:val="single" w:sz="4" w:space="0" w:color="auto"/>
            </w:tcBorders>
            <w:noWrap/>
            <w:tcMar>
              <w:left w:w="28" w:type="dxa"/>
              <w:right w:w="28" w:type="dxa"/>
            </w:tcMar>
            <w:vAlign w:val="center"/>
          </w:tcPr>
          <w:p w:rsidR="009A5483" w:rsidRPr="004077F9" w:rsidRDefault="009A5483" w:rsidP="004077F9">
            <w:pPr>
              <w:pStyle w:val="ad"/>
              <w:numPr>
                <w:ilvl w:val="0"/>
                <w:numId w:val="38"/>
              </w:numPr>
              <w:snapToGrid w:val="0"/>
              <w:ind w:left="-35" w:firstLine="38"/>
              <w:jc w:val="center"/>
              <w:rPr>
                <w:rFonts w:cs="Times New Roman"/>
              </w:rPr>
            </w:pPr>
          </w:p>
        </w:tc>
        <w:tc>
          <w:tcPr>
            <w:tcW w:w="1815" w:type="dxa"/>
            <w:tcBorders>
              <w:top w:val="single" w:sz="4" w:space="0" w:color="auto"/>
              <w:left w:val="single" w:sz="4" w:space="0" w:color="auto"/>
              <w:bottom w:val="single" w:sz="6" w:space="0" w:color="auto"/>
              <w:right w:val="single" w:sz="4" w:space="0" w:color="auto"/>
            </w:tcBorders>
            <w:noWrap/>
            <w:tcMar>
              <w:left w:w="28" w:type="dxa"/>
              <w:right w:w="28" w:type="dxa"/>
            </w:tcMar>
            <w:vAlign w:val="center"/>
          </w:tcPr>
          <w:p w:rsidR="009A5483" w:rsidRPr="009A5483" w:rsidRDefault="009A5483" w:rsidP="009A5483">
            <w:pPr>
              <w:snapToGrid w:val="0"/>
              <w:spacing w:after="0" w:line="240" w:lineRule="auto"/>
              <w:jc w:val="center"/>
              <w:rPr>
                <w:rFonts w:ascii="Times New Roman" w:hAnsi="Times New Roman" w:cs="Times New Roman"/>
                <w:sz w:val="24"/>
                <w:szCs w:val="24"/>
              </w:rPr>
            </w:pPr>
            <w:r w:rsidRPr="009A5483">
              <w:rPr>
                <w:rFonts w:ascii="Times New Roman" w:hAnsi="Times New Roman" w:cs="Times New Roman"/>
                <w:sz w:val="24"/>
                <w:szCs w:val="24"/>
              </w:rPr>
              <w:t>А/п к с. Фурманово от а/д «Кировское – Полековское»</w:t>
            </w:r>
          </w:p>
        </w:tc>
        <w:tc>
          <w:tcPr>
            <w:tcW w:w="950" w:type="dxa"/>
            <w:tcBorders>
              <w:top w:val="single" w:sz="4" w:space="0" w:color="auto"/>
              <w:left w:val="single" w:sz="4" w:space="0" w:color="auto"/>
              <w:bottom w:val="single" w:sz="6" w:space="0" w:color="auto"/>
              <w:right w:val="single" w:sz="4" w:space="0" w:color="auto"/>
            </w:tcBorders>
            <w:shd w:val="clear" w:color="auto" w:fill="FFFFFF"/>
            <w:noWrap/>
            <w:tcMar>
              <w:left w:w="28" w:type="dxa"/>
              <w:right w:w="28" w:type="dxa"/>
            </w:tcMar>
            <w:vAlign w:val="center"/>
          </w:tcPr>
          <w:p w:rsidR="009A5483" w:rsidRPr="009A5483" w:rsidRDefault="009A5483" w:rsidP="009A5483">
            <w:pPr>
              <w:snapToGrid w:val="0"/>
              <w:spacing w:after="0" w:line="240" w:lineRule="auto"/>
              <w:jc w:val="center"/>
              <w:rPr>
                <w:rFonts w:ascii="Times New Roman" w:hAnsi="Times New Roman" w:cs="Times New Roman"/>
                <w:sz w:val="24"/>
                <w:szCs w:val="24"/>
              </w:rPr>
            </w:pPr>
            <w:r w:rsidRPr="009A5483">
              <w:rPr>
                <w:rFonts w:ascii="Times New Roman" w:hAnsi="Times New Roman" w:cs="Times New Roman"/>
                <w:sz w:val="24"/>
                <w:szCs w:val="24"/>
              </w:rPr>
              <w:t>7,40</w:t>
            </w:r>
          </w:p>
        </w:tc>
        <w:tc>
          <w:tcPr>
            <w:tcW w:w="1154" w:type="dxa"/>
            <w:tcBorders>
              <w:top w:val="single" w:sz="4" w:space="0" w:color="auto"/>
              <w:left w:val="single" w:sz="4" w:space="0" w:color="auto"/>
              <w:bottom w:val="single" w:sz="6" w:space="0" w:color="auto"/>
              <w:right w:val="single" w:sz="4" w:space="0" w:color="auto"/>
            </w:tcBorders>
            <w:noWrap/>
            <w:tcMar>
              <w:left w:w="28" w:type="dxa"/>
              <w:right w:w="28" w:type="dxa"/>
            </w:tcMar>
            <w:vAlign w:val="center"/>
          </w:tcPr>
          <w:p w:rsidR="009A5483" w:rsidRPr="009A5483" w:rsidRDefault="009A5483" w:rsidP="009A5483">
            <w:pPr>
              <w:snapToGrid w:val="0"/>
              <w:spacing w:after="0" w:line="240" w:lineRule="auto"/>
              <w:jc w:val="center"/>
              <w:rPr>
                <w:rFonts w:ascii="Times New Roman" w:hAnsi="Times New Roman" w:cs="Times New Roman"/>
                <w:sz w:val="24"/>
                <w:szCs w:val="24"/>
              </w:rPr>
            </w:pPr>
            <w:r w:rsidRPr="009A5483">
              <w:rPr>
                <w:rFonts w:ascii="Times New Roman" w:hAnsi="Times New Roman" w:cs="Times New Roman"/>
                <w:sz w:val="24"/>
                <w:szCs w:val="24"/>
              </w:rPr>
              <w:t>7,40</w:t>
            </w:r>
          </w:p>
        </w:tc>
        <w:tc>
          <w:tcPr>
            <w:tcW w:w="1245" w:type="dxa"/>
            <w:tcBorders>
              <w:top w:val="single" w:sz="4" w:space="0" w:color="auto"/>
              <w:left w:val="single" w:sz="4" w:space="0" w:color="auto"/>
              <w:bottom w:val="single" w:sz="6" w:space="0" w:color="auto"/>
              <w:right w:val="single" w:sz="4" w:space="0" w:color="auto"/>
            </w:tcBorders>
            <w:noWrap/>
            <w:tcMar>
              <w:left w:w="28" w:type="dxa"/>
              <w:right w:w="28" w:type="dxa"/>
            </w:tcMar>
            <w:vAlign w:val="center"/>
          </w:tcPr>
          <w:p w:rsidR="009A5483" w:rsidRPr="009A5483" w:rsidRDefault="009A5483" w:rsidP="009A5483">
            <w:pPr>
              <w:snapToGrid w:val="0"/>
              <w:spacing w:after="0" w:line="240" w:lineRule="auto"/>
              <w:jc w:val="center"/>
              <w:rPr>
                <w:rFonts w:ascii="Times New Roman" w:hAnsi="Times New Roman" w:cs="Times New Roman"/>
                <w:sz w:val="24"/>
                <w:szCs w:val="24"/>
              </w:rPr>
            </w:pPr>
            <w:r w:rsidRPr="009A5483">
              <w:rPr>
                <w:rFonts w:ascii="Times New Roman" w:hAnsi="Times New Roman" w:cs="Times New Roman"/>
                <w:sz w:val="24"/>
                <w:szCs w:val="24"/>
              </w:rPr>
              <w:t>7,40</w:t>
            </w:r>
          </w:p>
        </w:tc>
        <w:tc>
          <w:tcPr>
            <w:tcW w:w="720" w:type="dxa"/>
            <w:tcBorders>
              <w:top w:val="single" w:sz="4" w:space="0" w:color="auto"/>
              <w:left w:val="single" w:sz="4" w:space="0" w:color="auto"/>
              <w:bottom w:val="single" w:sz="6" w:space="0" w:color="auto"/>
              <w:right w:val="single" w:sz="4" w:space="0" w:color="auto"/>
            </w:tcBorders>
            <w:shd w:val="clear" w:color="auto" w:fill="FFFFFF"/>
            <w:noWrap/>
            <w:tcMar>
              <w:left w:w="28" w:type="dxa"/>
              <w:right w:w="28" w:type="dxa"/>
            </w:tcMar>
            <w:vAlign w:val="center"/>
          </w:tcPr>
          <w:p w:rsidR="009A5483" w:rsidRPr="009A5483" w:rsidRDefault="009A5483" w:rsidP="009A5483">
            <w:pPr>
              <w:snapToGrid w:val="0"/>
              <w:spacing w:after="0" w:line="240" w:lineRule="auto"/>
              <w:jc w:val="center"/>
              <w:rPr>
                <w:rFonts w:ascii="Times New Roman" w:hAnsi="Times New Roman" w:cs="Times New Roman"/>
                <w:sz w:val="24"/>
                <w:szCs w:val="24"/>
              </w:rPr>
            </w:pPr>
          </w:p>
        </w:tc>
        <w:tc>
          <w:tcPr>
            <w:tcW w:w="684" w:type="dxa"/>
            <w:tcBorders>
              <w:top w:val="single" w:sz="4" w:space="0" w:color="auto"/>
              <w:left w:val="single" w:sz="4" w:space="0" w:color="auto"/>
              <w:bottom w:val="single" w:sz="6" w:space="0" w:color="auto"/>
              <w:right w:val="single" w:sz="4" w:space="0" w:color="auto"/>
            </w:tcBorders>
            <w:shd w:val="clear" w:color="auto" w:fill="FFFFFF"/>
            <w:noWrap/>
            <w:tcMar>
              <w:left w:w="28" w:type="dxa"/>
              <w:right w:w="28" w:type="dxa"/>
            </w:tcMar>
            <w:vAlign w:val="center"/>
          </w:tcPr>
          <w:p w:rsidR="009A5483" w:rsidRPr="009A5483" w:rsidRDefault="009A5483" w:rsidP="009A5483">
            <w:pPr>
              <w:autoSpaceDE w:val="0"/>
              <w:snapToGrid w:val="0"/>
              <w:spacing w:after="0" w:line="240" w:lineRule="auto"/>
              <w:jc w:val="center"/>
              <w:rPr>
                <w:rFonts w:ascii="Times New Roman" w:hAnsi="Times New Roman" w:cs="Times New Roman"/>
                <w:sz w:val="24"/>
                <w:szCs w:val="24"/>
              </w:rPr>
            </w:pPr>
          </w:p>
        </w:tc>
        <w:tc>
          <w:tcPr>
            <w:tcW w:w="896" w:type="dxa"/>
            <w:tcBorders>
              <w:top w:val="single" w:sz="4" w:space="0" w:color="auto"/>
              <w:left w:val="single" w:sz="4" w:space="0" w:color="auto"/>
              <w:bottom w:val="single" w:sz="6" w:space="0" w:color="auto"/>
              <w:right w:val="single" w:sz="4" w:space="0" w:color="auto"/>
            </w:tcBorders>
            <w:shd w:val="clear" w:color="auto" w:fill="FFFFFF"/>
            <w:noWrap/>
            <w:tcMar>
              <w:left w:w="28" w:type="dxa"/>
              <w:right w:w="28" w:type="dxa"/>
            </w:tcMar>
            <w:vAlign w:val="center"/>
          </w:tcPr>
          <w:p w:rsidR="009A5483" w:rsidRPr="009A5483" w:rsidRDefault="009A5483" w:rsidP="009A5483">
            <w:pPr>
              <w:snapToGrid w:val="0"/>
              <w:spacing w:after="0" w:line="240" w:lineRule="auto"/>
              <w:jc w:val="center"/>
              <w:rPr>
                <w:rFonts w:ascii="Times New Roman" w:hAnsi="Times New Roman" w:cs="Times New Roman"/>
                <w:sz w:val="24"/>
                <w:szCs w:val="24"/>
              </w:rPr>
            </w:pPr>
            <w:r w:rsidRPr="009A5483">
              <w:rPr>
                <w:rFonts w:ascii="Times New Roman" w:hAnsi="Times New Roman" w:cs="Times New Roman"/>
                <w:sz w:val="24"/>
                <w:szCs w:val="24"/>
              </w:rPr>
              <w:t>10,00</w:t>
            </w:r>
          </w:p>
        </w:tc>
        <w:tc>
          <w:tcPr>
            <w:tcW w:w="546" w:type="dxa"/>
            <w:tcBorders>
              <w:top w:val="single" w:sz="4" w:space="0" w:color="auto"/>
              <w:left w:val="single" w:sz="4" w:space="0" w:color="auto"/>
              <w:bottom w:val="single" w:sz="6" w:space="0" w:color="auto"/>
              <w:right w:val="single" w:sz="4" w:space="0" w:color="auto"/>
            </w:tcBorders>
            <w:shd w:val="clear" w:color="auto" w:fill="FFFFFF"/>
            <w:noWrap/>
            <w:tcMar>
              <w:left w:w="28" w:type="dxa"/>
              <w:right w:w="28" w:type="dxa"/>
            </w:tcMar>
            <w:vAlign w:val="center"/>
          </w:tcPr>
          <w:p w:rsidR="009A5483" w:rsidRPr="009A5483" w:rsidRDefault="009A5483" w:rsidP="009A5483">
            <w:pPr>
              <w:snapToGrid w:val="0"/>
              <w:spacing w:after="0" w:line="240" w:lineRule="auto"/>
              <w:jc w:val="center"/>
              <w:rPr>
                <w:rFonts w:ascii="Times New Roman" w:hAnsi="Times New Roman" w:cs="Times New Roman"/>
                <w:sz w:val="24"/>
                <w:szCs w:val="24"/>
              </w:rPr>
            </w:pPr>
            <w:r w:rsidRPr="009A5483">
              <w:rPr>
                <w:rFonts w:ascii="Times New Roman" w:hAnsi="Times New Roman" w:cs="Times New Roman"/>
                <w:sz w:val="24"/>
                <w:szCs w:val="24"/>
              </w:rPr>
              <w:t>6,00</w:t>
            </w:r>
          </w:p>
        </w:tc>
        <w:tc>
          <w:tcPr>
            <w:tcW w:w="709" w:type="dxa"/>
            <w:gridSpan w:val="2"/>
            <w:tcBorders>
              <w:top w:val="single" w:sz="4" w:space="0" w:color="auto"/>
              <w:left w:val="single" w:sz="4" w:space="0" w:color="auto"/>
              <w:bottom w:val="single" w:sz="6" w:space="0" w:color="auto"/>
              <w:right w:val="single" w:sz="6" w:space="0" w:color="auto"/>
            </w:tcBorders>
            <w:shd w:val="clear" w:color="auto" w:fill="FFFFFF"/>
            <w:noWrap/>
            <w:tcMar>
              <w:left w:w="28" w:type="dxa"/>
              <w:right w:w="28" w:type="dxa"/>
            </w:tcMar>
            <w:vAlign w:val="center"/>
          </w:tcPr>
          <w:p w:rsidR="009A5483" w:rsidRPr="009A5483" w:rsidRDefault="009A5483" w:rsidP="009A5483">
            <w:pPr>
              <w:snapToGrid w:val="0"/>
              <w:spacing w:after="0" w:line="240" w:lineRule="auto"/>
              <w:jc w:val="center"/>
              <w:rPr>
                <w:rFonts w:ascii="Times New Roman" w:hAnsi="Times New Roman" w:cs="Times New Roman"/>
                <w:sz w:val="24"/>
                <w:szCs w:val="24"/>
              </w:rPr>
            </w:pPr>
            <w:r w:rsidRPr="009A5483">
              <w:rPr>
                <w:rFonts w:ascii="Times New Roman" w:hAnsi="Times New Roman" w:cs="Times New Roman"/>
                <w:sz w:val="24"/>
                <w:szCs w:val="24"/>
              </w:rPr>
              <w:t>IV</w:t>
            </w:r>
          </w:p>
        </w:tc>
      </w:tr>
      <w:tr w:rsidR="009A5483" w:rsidRPr="009A5483" w:rsidTr="004077F9">
        <w:trPr>
          <w:cantSplit/>
          <w:trHeight w:val="20"/>
          <w:jc w:val="center"/>
        </w:trPr>
        <w:tc>
          <w:tcPr>
            <w:tcW w:w="453" w:type="dxa"/>
            <w:tcBorders>
              <w:top w:val="single" w:sz="4" w:space="0" w:color="auto"/>
              <w:left w:val="single" w:sz="6" w:space="0" w:color="auto"/>
              <w:bottom w:val="single" w:sz="6" w:space="0" w:color="auto"/>
              <w:right w:val="single" w:sz="4" w:space="0" w:color="auto"/>
            </w:tcBorders>
            <w:noWrap/>
            <w:tcMar>
              <w:left w:w="28" w:type="dxa"/>
              <w:right w:w="28" w:type="dxa"/>
            </w:tcMar>
            <w:vAlign w:val="center"/>
          </w:tcPr>
          <w:p w:rsidR="009A5483" w:rsidRPr="004077F9" w:rsidRDefault="009A5483" w:rsidP="004077F9">
            <w:pPr>
              <w:pStyle w:val="ad"/>
              <w:numPr>
                <w:ilvl w:val="0"/>
                <w:numId w:val="38"/>
              </w:numPr>
              <w:snapToGrid w:val="0"/>
              <w:ind w:left="-35" w:firstLine="38"/>
              <w:jc w:val="center"/>
              <w:rPr>
                <w:rFonts w:cs="Times New Roman"/>
              </w:rPr>
            </w:pPr>
          </w:p>
        </w:tc>
        <w:tc>
          <w:tcPr>
            <w:tcW w:w="1815" w:type="dxa"/>
            <w:tcBorders>
              <w:top w:val="single" w:sz="4" w:space="0" w:color="auto"/>
              <w:left w:val="single" w:sz="4" w:space="0" w:color="auto"/>
              <w:bottom w:val="single" w:sz="6" w:space="0" w:color="auto"/>
              <w:right w:val="single" w:sz="4" w:space="0" w:color="auto"/>
            </w:tcBorders>
            <w:noWrap/>
            <w:tcMar>
              <w:left w:w="28" w:type="dxa"/>
              <w:right w:w="28" w:type="dxa"/>
            </w:tcMar>
            <w:vAlign w:val="center"/>
          </w:tcPr>
          <w:p w:rsidR="009A5483" w:rsidRPr="009A5483" w:rsidRDefault="009A5483" w:rsidP="009A5483">
            <w:pPr>
              <w:snapToGrid w:val="0"/>
              <w:spacing w:after="0" w:line="240" w:lineRule="auto"/>
              <w:jc w:val="center"/>
              <w:rPr>
                <w:rFonts w:ascii="Times New Roman" w:hAnsi="Times New Roman" w:cs="Times New Roman"/>
                <w:sz w:val="24"/>
                <w:szCs w:val="24"/>
              </w:rPr>
            </w:pPr>
            <w:r w:rsidRPr="009A5483">
              <w:rPr>
                <w:rFonts w:ascii="Times New Roman" w:hAnsi="Times New Roman" w:cs="Times New Roman"/>
                <w:sz w:val="24"/>
                <w:szCs w:val="24"/>
              </w:rPr>
              <w:t>Бобровка – Красная Поляна</w:t>
            </w:r>
          </w:p>
        </w:tc>
        <w:tc>
          <w:tcPr>
            <w:tcW w:w="950" w:type="dxa"/>
            <w:tcBorders>
              <w:top w:val="single" w:sz="4" w:space="0" w:color="auto"/>
              <w:left w:val="single" w:sz="4" w:space="0" w:color="auto"/>
              <w:bottom w:val="single" w:sz="6" w:space="0" w:color="auto"/>
              <w:right w:val="single" w:sz="4" w:space="0" w:color="auto"/>
            </w:tcBorders>
            <w:shd w:val="clear" w:color="auto" w:fill="FFFFFF"/>
            <w:noWrap/>
            <w:tcMar>
              <w:left w:w="28" w:type="dxa"/>
              <w:right w:w="28" w:type="dxa"/>
            </w:tcMar>
            <w:vAlign w:val="center"/>
          </w:tcPr>
          <w:p w:rsidR="009A5483" w:rsidRPr="009A5483" w:rsidRDefault="009A5483" w:rsidP="009A5483">
            <w:pPr>
              <w:snapToGrid w:val="0"/>
              <w:spacing w:after="0" w:line="240" w:lineRule="auto"/>
              <w:jc w:val="center"/>
              <w:rPr>
                <w:rFonts w:ascii="Times New Roman" w:hAnsi="Times New Roman" w:cs="Times New Roman"/>
                <w:sz w:val="24"/>
                <w:szCs w:val="24"/>
              </w:rPr>
            </w:pPr>
            <w:r w:rsidRPr="009A5483">
              <w:rPr>
                <w:rFonts w:ascii="Times New Roman" w:hAnsi="Times New Roman" w:cs="Times New Roman"/>
                <w:sz w:val="24"/>
                <w:szCs w:val="24"/>
              </w:rPr>
              <w:t>6,35</w:t>
            </w:r>
          </w:p>
        </w:tc>
        <w:tc>
          <w:tcPr>
            <w:tcW w:w="1154" w:type="dxa"/>
            <w:tcBorders>
              <w:top w:val="single" w:sz="4" w:space="0" w:color="auto"/>
              <w:left w:val="single" w:sz="4" w:space="0" w:color="auto"/>
              <w:bottom w:val="single" w:sz="6" w:space="0" w:color="auto"/>
              <w:right w:val="single" w:sz="4" w:space="0" w:color="auto"/>
            </w:tcBorders>
            <w:noWrap/>
            <w:tcMar>
              <w:left w:w="28" w:type="dxa"/>
              <w:right w:w="28" w:type="dxa"/>
            </w:tcMar>
            <w:vAlign w:val="center"/>
          </w:tcPr>
          <w:p w:rsidR="009A5483" w:rsidRPr="009A5483" w:rsidRDefault="009A5483" w:rsidP="009A5483">
            <w:pPr>
              <w:snapToGrid w:val="0"/>
              <w:spacing w:after="0" w:line="240" w:lineRule="auto"/>
              <w:jc w:val="center"/>
              <w:rPr>
                <w:rFonts w:ascii="Times New Roman" w:hAnsi="Times New Roman" w:cs="Times New Roman"/>
                <w:sz w:val="24"/>
                <w:szCs w:val="24"/>
              </w:rPr>
            </w:pPr>
            <w:r w:rsidRPr="009A5483">
              <w:rPr>
                <w:rFonts w:ascii="Times New Roman" w:hAnsi="Times New Roman" w:cs="Times New Roman"/>
                <w:sz w:val="24"/>
                <w:szCs w:val="24"/>
              </w:rPr>
              <w:t>6,35</w:t>
            </w:r>
          </w:p>
        </w:tc>
        <w:tc>
          <w:tcPr>
            <w:tcW w:w="1245" w:type="dxa"/>
            <w:tcBorders>
              <w:top w:val="single" w:sz="4" w:space="0" w:color="auto"/>
              <w:left w:val="single" w:sz="4" w:space="0" w:color="auto"/>
              <w:bottom w:val="single" w:sz="6" w:space="0" w:color="auto"/>
              <w:right w:val="single" w:sz="4" w:space="0" w:color="auto"/>
            </w:tcBorders>
            <w:noWrap/>
            <w:tcMar>
              <w:left w:w="28" w:type="dxa"/>
              <w:right w:w="28" w:type="dxa"/>
            </w:tcMar>
            <w:vAlign w:val="center"/>
          </w:tcPr>
          <w:p w:rsidR="009A5483" w:rsidRPr="009A5483" w:rsidRDefault="009A5483" w:rsidP="009A5483">
            <w:pPr>
              <w:snapToGrid w:val="0"/>
              <w:spacing w:after="0" w:line="240" w:lineRule="auto"/>
              <w:jc w:val="center"/>
              <w:rPr>
                <w:rFonts w:ascii="Times New Roman" w:hAnsi="Times New Roman" w:cs="Times New Roman"/>
                <w:sz w:val="24"/>
                <w:szCs w:val="24"/>
              </w:rPr>
            </w:pPr>
            <w:r w:rsidRPr="009A5483">
              <w:rPr>
                <w:rFonts w:ascii="Times New Roman" w:hAnsi="Times New Roman" w:cs="Times New Roman"/>
                <w:sz w:val="24"/>
                <w:szCs w:val="24"/>
              </w:rPr>
              <w:t>6,35</w:t>
            </w:r>
          </w:p>
        </w:tc>
        <w:tc>
          <w:tcPr>
            <w:tcW w:w="720" w:type="dxa"/>
            <w:tcBorders>
              <w:top w:val="single" w:sz="4" w:space="0" w:color="auto"/>
              <w:left w:val="single" w:sz="4" w:space="0" w:color="auto"/>
              <w:bottom w:val="single" w:sz="6" w:space="0" w:color="auto"/>
              <w:right w:val="single" w:sz="4" w:space="0" w:color="auto"/>
            </w:tcBorders>
            <w:shd w:val="clear" w:color="auto" w:fill="FFFFFF"/>
            <w:noWrap/>
            <w:tcMar>
              <w:left w:w="28" w:type="dxa"/>
              <w:right w:w="28" w:type="dxa"/>
            </w:tcMar>
            <w:vAlign w:val="center"/>
          </w:tcPr>
          <w:p w:rsidR="009A5483" w:rsidRPr="009A5483" w:rsidRDefault="009A5483" w:rsidP="009A5483">
            <w:pPr>
              <w:snapToGrid w:val="0"/>
              <w:spacing w:after="0" w:line="240" w:lineRule="auto"/>
              <w:jc w:val="center"/>
              <w:rPr>
                <w:rFonts w:ascii="Times New Roman" w:hAnsi="Times New Roman" w:cs="Times New Roman"/>
                <w:sz w:val="24"/>
                <w:szCs w:val="24"/>
              </w:rPr>
            </w:pPr>
          </w:p>
        </w:tc>
        <w:tc>
          <w:tcPr>
            <w:tcW w:w="684" w:type="dxa"/>
            <w:tcBorders>
              <w:top w:val="single" w:sz="4" w:space="0" w:color="auto"/>
              <w:left w:val="single" w:sz="4" w:space="0" w:color="auto"/>
              <w:bottom w:val="single" w:sz="6" w:space="0" w:color="auto"/>
              <w:right w:val="single" w:sz="4" w:space="0" w:color="auto"/>
            </w:tcBorders>
            <w:shd w:val="clear" w:color="auto" w:fill="FFFFFF"/>
            <w:noWrap/>
            <w:tcMar>
              <w:left w:w="28" w:type="dxa"/>
              <w:right w:w="28" w:type="dxa"/>
            </w:tcMar>
            <w:vAlign w:val="center"/>
          </w:tcPr>
          <w:p w:rsidR="009A5483" w:rsidRPr="009A5483" w:rsidRDefault="009A5483" w:rsidP="009A5483">
            <w:pPr>
              <w:autoSpaceDE w:val="0"/>
              <w:snapToGrid w:val="0"/>
              <w:spacing w:after="0" w:line="240" w:lineRule="auto"/>
              <w:jc w:val="center"/>
              <w:rPr>
                <w:rFonts w:ascii="Times New Roman" w:hAnsi="Times New Roman" w:cs="Times New Roman"/>
                <w:sz w:val="24"/>
                <w:szCs w:val="24"/>
              </w:rPr>
            </w:pPr>
          </w:p>
        </w:tc>
        <w:tc>
          <w:tcPr>
            <w:tcW w:w="896" w:type="dxa"/>
            <w:tcBorders>
              <w:top w:val="single" w:sz="4" w:space="0" w:color="auto"/>
              <w:left w:val="single" w:sz="4" w:space="0" w:color="auto"/>
              <w:bottom w:val="single" w:sz="6" w:space="0" w:color="auto"/>
              <w:right w:val="single" w:sz="4" w:space="0" w:color="auto"/>
            </w:tcBorders>
            <w:shd w:val="clear" w:color="auto" w:fill="FFFFFF"/>
            <w:noWrap/>
            <w:tcMar>
              <w:left w:w="28" w:type="dxa"/>
              <w:right w:w="28" w:type="dxa"/>
            </w:tcMar>
            <w:vAlign w:val="center"/>
          </w:tcPr>
          <w:p w:rsidR="009A5483" w:rsidRPr="009A5483" w:rsidRDefault="009A5483" w:rsidP="009A5483">
            <w:pPr>
              <w:snapToGrid w:val="0"/>
              <w:spacing w:after="0" w:line="240" w:lineRule="auto"/>
              <w:jc w:val="center"/>
              <w:rPr>
                <w:rFonts w:ascii="Times New Roman" w:hAnsi="Times New Roman" w:cs="Times New Roman"/>
                <w:sz w:val="24"/>
                <w:szCs w:val="24"/>
              </w:rPr>
            </w:pPr>
            <w:r w:rsidRPr="009A5483">
              <w:rPr>
                <w:rFonts w:ascii="Times New Roman" w:hAnsi="Times New Roman" w:cs="Times New Roman"/>
                <w:sz w:val="24"/>
                <w:szCs w:val="24"/>
              </w:rPr>
              <w:t>8,00</w:t>
            </w:r>
          </w:p>
        </w:tc>
        <w:tc>
          <w:tcPr>
            <w:tcW w:w="546" w:type="dxa"/>
            <w:tcBorders>
              <w:top w:val="single" w:sz="4" w:space="0" w:color="auto"/>
              <w:left w:val="single" w:sz="4" w:space="0" w:color="auto"/>
              <w:bottom w:val="single" w:sz="6" w:space="0" w:color="auto"/>
              <w:right w:val="single" w:sz="4" w:space="0" w:color="auto"/>
            </w:tcBorders>
            <w:shd w:val="clear" w:color="auto" w:fill="FFFFFF"/>
            <w:noWrap/>
            <w:tcMar>
              <w:left w:w="28" w:type="dxa"/>
              <w:right w:w="28" w:type="dxa"/>
            </w:tcMar>
            <w:vAlign w:val="center"/>
          </w:tcPr>
          <w:p w:rsidR="009A5483" w:rsidRPr="009A5483" w:rsidRDefault="009A5483" w:rsidP="009A5483">
            <w:pPr>
              <w:snapToGrid w:val="0"/>
              <w:spacing w:after="0" w:line="240" w:lineRule="auto"/>
              <w:jc w:val="center"/>
              <w:rPr>
                <w:rFonts w:ascii="Times New Roman" w:hAnsi="Times New Roman" w:cs="Times New Roman"/>
                <w:sz w:val="24"/>
                <w:szCs w:val="24"/>
              </w:rPr>
            </w:pPr>
            <w:r w:rsidRPr="009A5483">
              <w:rPr>
                <w:rFonts w:ascii="Times New Roman" w:hAnsi="Times New Roman" w:cs="Times New Roman"/>
                <w:sz w:val="24"/>
                <w:szCs w:val="24"/>
              </w:rPr>
              <w:t>5,00</w:t>
            </w:r>
          </w:p>
        </w:tc>
        <w:tc>
          <w:tcPr>
            <w:tcW w:w="709" w:type="dxa"/>
            <w:gridSpan w:val="2"/>
            <w:tcBorders>
              <w:top w:val="single" w:sz="4" w:space="0" w:color="auto"/>
              <w:left w:val="single" w:sz="4" w:space="0" w:color="auto"/>
              <w:bottom w:val="single" w:sz="6" w:space="0" w:color="auto"/>
              <w:right w:val="single" w:sz="6" w:space="0" w:color="auto"/>
            </w:tcBorders>
            <w:shd w:val="clear" w:color="auto" w:fill="FFFFFF"/>
            <w:noWrap/>
            <w:tcMar>
              <w:left w:w="28" w:type="dxa"/>
              <w:right w:w="28" w:type="dxa"/>
            </w:tcMar>
            <w:vAlign w:val="center"/>
          </w:tcPr>
          <w:p w:rsidR="009A5483" w:rsidRPr="009A5483" w:rsidRDefault="009A5483" w:rsidP="009A5483">
            <w:pPr>
              <w:snapToGrid w:val="0"/>
              <w:spacing w:after="0" w:line="240" w:lineRule="auto"/>
              <w:jc w:val="center"/>
              <w:rPr>
                <w:rFonts w:ascii="Times New Roman" w:hAnsi="Times New Roman" w:cs="Times New Roman"/>
                <w:sz w:val="24"/>
                <w:szCs w:val="24"/>
              </w:rPr>
            </w:pPr>
            <w:r w:rsidRPr="009A5483">
              <w:rPr>
                <w:rFonts w:ascii="Times New Roman" w:hAnsi="Times New Roman" w:cs="Times New Roman"/>
                <w:sz w:val="24"/>
                <w:szCs w:val="24"/>
              </w:rPr>
              <w:t>V</w:t>
            </w:r>
          </w:p>
        </w:tc>
      </w:tr>
      <w:tr w:rsidR="009A5483" w:rsidRPr="009A5483" w:rsidTr="004077F9">
        <w:trPr>
          <w:cantSplit/>
          <w:trHeight w:val="20"/>
          <w:jc w:val="center"/>
        </w:trPr>
        <w:tc>
          <w:tcPr>
            <w:tcW w:w="453" w:type="dxa"/>
            <w:tcBorders>
              <w:top w:val="single" w:sz="4" w:space="0" w:color="auto"/>
              <w:left w:val="single" w:sz="6" w:space="0" w:color="auto"/>
              <w:bottom w:val="single" w:sz="6" w:space="0" w:color="auto"/>
              <w:right w:val="single" w:sz="4" w:space="0" w:color="auto"/>
            </w:tcBorders>
            <w:noWrap/>
            <w:tcMar>
              <w:left w:w="28" w:type="dxa"/>
              <w:right w:w="28" w:type="dxa"/>
            </w:tcMar>
            <w:vAlign w:val="center"/>
          </w:tcPr>
          <w:p w:rsidR="009A5483" w:rsidRPr="004077F9" w:rsidRDefault="009A5483" w:rsidP="004077F9">
            <w:pPr>
              <w:pStyle w:val="ad"/>
              <w:numPr>
                <w:ilvl w:val="0"/>
                <w:numId w:val="38"/>
              </w:numPr>
              <w:snapToGrid w:val="0"/>
              <w:ind w:left="-35" w:firstLine="38"/>
              <w:jc w:val="center"/>
              <w:rPr>
                <w:rFonts w:cs="Times New Roman"/>
              </w:rPr>
            </w:pPr>
          </w:p>
        </w:tc>
        <w:tc>
          <w:tcPr>
            <w:tcW w:w="1815" w:type="dxa"/>
            <w:tcBorders>
              <w:top w:val="single" w:sz="4" w:space="0" w:color="auto"/>
              <w:left w:val="single" w:sz="4" w:space="0" w:color="auto"/>
              <w:bottom w:val="single" w:sz="6" w:space="0" w:color="auto"/>
              <w:right w:val="single" w:sz="4" w:space="0" w:color="auto"/>
            </w:tcBorders>
            <w:noWrap/>
            <w:tcMar>
              <w:left w:w="28" w:type="dxa"/>
              <w:right w:w="28" w:type="dxa"/>
            </w:tcMar>
            <w:vAlign w:val="center"/>
          </w:tcPr>
          <w:p w:rsidR="009A5483" w:rsidRPr="009A5483" w:rsidRDefault="009A5483" w:rsidP="009A5483">
            <w:pPr>
              <w:snapToGrid w:val="0"/>
              <w:spacing w:after="0" w:line="240" w:lineRule="auto"/>
              <w:jc w:val="center"/>
              <w:rPr>
                <w:rFonts w:ascii="Times New Roman" w:hAnsi="Times New Roman" w:cs="Times New Roman"/>
                <w:sz w:val="24"/>
                <w:szCs w:val="24"/>
              </w:rPr>
            </w:pPr>
            <w:r w:rsidRPr="009A5483">
              <w:rPr>
                <w:rFonts w:ascii="Times New Roman" w:hAnsi="Times New Roman" w:cs="Times New Roman"/>
                <w:sz w:val="24"/>
                <w:szCs w:val="24"/>
              </w:rPr>
              <w:t>А/п к с. Фурмановка от а/д на Раскатово</w:t>
            </w:r>
          </w:p>
        </w:tc>
        <w:tc>
          <w:tcPr>
            <w:tcW w:w="950" w:type="dxa"/>
            <w:tcBorders>
              <w:top w:val="single" w:sz="4" w:space="0" w:color="auto"/>
              <w:left w:val="single" w:sz="4" w:space="0" w:color="auto"/>
              <w:bottom w:val="single" w:sz="6" w:space="0" w:color="auto"/>
              <w:right w:val="single" w:sz="4" w:space="0" w:color="auto"/>
            </w:tcBorders>
            <w:shd w:val="clear" w:color="auto" w:fill="FFFFFF"/>
            <w:noWrap/>
            <w:tcMar>
              <w:left w:w="28" w:type="dxa"/>
              <w:right w:w="28" w:type="dxa"/>
            </w:tcMar>
            <w:vAlign w:val="center"/>
          </w:tcPr>
          <w:p w:rsidR="009A5483" w:rsidRPr="009A5483" w:rsidRDefault="009A5483" w:rsidP="009A5483">
            <w:pPr>
              <w:snapToGrid w:val="0"/>
              <w:spacing w:after="0" w:line="240" w:lineRule="auto"/>
              <w:jc w:val="center"/>
              <w:rPr>
                <w:rFonts w:ascii="Times New Roman" w:hAnsi="Times New Roman" w:cs="Times New Roman"/>
                <w:sz w:val="24"/>
                <w:szCs w:val="24"/>
              </w:rPr>
            </w:pPr>
            <w:r w:rsidRPr="009A5483">
              <w:rPr>
                <w:rFonts w:ascii="Times New Roman" w:hAnsi="Times New Roman" w:cs="Times New Roman"/>
                <w:sz w:val="24"/>
                <w:szCs w:val="24"/>
              </w:rPr>
              <w:t>5,14</w:t>
            </w:r>
          </w:p>
        </w:tc>
        <w:tc>
          <w:tcPr>
            <w:tcW w:w="1154" w:type="dxa"/>
            <w:tcBorders>
              <w:top w:val="single" w:sz="4" w:space="0" w:color="auto"/>
              <w:left w:val="single" w:sz="4" w:space="0" w:color="auto"/>
              <w:bottom w:val="single" w:sz="6" w:space="0" w:color="auto"/>
              <w:right w:val="single" w:sz="4" w:space="0" w:color="auto"/>
            </w:tcBorders>
            <w:noWrap/>
            <w:tcMar>
              <w:left w:w="28" w:type="dxa"/>
              <w:right w:w="28" w:type="dxa"/>
            </w:tcMar>
            <w:vAlign w:val="center"/>
          </w:tcPr>
          <w:p w:rsidR="009A5483" w:rsidRPr="009A5483" w:rsidRDefault="009A5483" w:rsidP="009A5483">
            <w:pPr>
              <w:snapToGrid w:val="0"/>
              <w:spacing w:after="0" w:line="240" w:lineRule="auto"/>
              <w:jc w:val="center"/>
              <w:rPr>
                <w:rFonts w:ascii="Times New Roman" w:hAnsi="Times New Roman" w:cs="Times New Roman"/>
                <w:sz w:val="24"/>
                <w:szCs w:val="24"/>
              </w:rPr>
            </w:pPr>
            <w:r w:rsidRPr="009A5483">
              <w:rPr>
                <w:rFonts w:ascii="Times New Roman" w:hAnsi="Times New Roman" w:cs="Times New Roman"/>
                <w:sz w:val="24"/>
                <w:szCs w:val="24"/>
              </w:rPr>
              <w:t>5,14</w:t>
            </w:r>
          </w:p>
        </w:tc>
        <w:tc>
          <w:tcPr>
            <w:tcW w:w="1245" w:type="dxa"/>
            <w:tcBorders>
              <w:top w:val="single" w:sz="4" w:space="0" w:color="auto"/>
              <w:left w:val="single" w:sz="4" w:space="0" w:color="auto"/>
              <w:bottom w:val="single" w:sz="6" w:space="0" w:color="auto"/>
              <w:right w:val="single" w:sz="4" w:space="0" w:color="auto"/>
            </w:tcBorders>
            <w:noWrap/>
            <w:tcMar>
              <w:left w:w="28" w:type="dxa"/>
              <w:right w:w="28" w:type="dxa"/>
            </w:tcMar>
            <w:vAlign w:val="center"/>
          </w:tcPr>
          <w:p w:rsidR="009A5483" w:rsidRPr="009A5483" w:rsidRDefault="009A5483" w:rsidP="009A5483">
            <w:pPr>
              <w:snapToGrid w:val="0"/>
              <w:spacing w:after="0" w:line="240" w:lineRule="auto"/>
              <w:jc w:val="center"/>
              <w:rPr>
                <w:rFonts w:ascii="Times New Roman" w:hAnsi="Times New Roman" w:cs="Times New Roman"/>
                <w:sz w:val="24"/>
                <w:szCs w:val="24"/>
              </w:rPr>
            </w:pPr>
            <w:r w:rsidRPr="009A5483">
              <w:rPr>
                <w:rFonts w:ascii="Times New Roman" w:hAnsi="Times New Roman" w:cs="Times New Roman"/>
                <w:sz w:val="24"/>
                <w:szCs w:val="24"/>
              </w:rPr>
              <w:t>5,14</w:t>
            </w:r>
          </w:p>
        </w:tc>
        <w:tc>
          <w:tcPr>
            <w:tcW w:w="720" w:type="dxa"/>
            <w:tcBorders>
              <w:top w:val="single" w:sz="4" w:space="0" w:color="auto"/>
              <w:left w:val="single" w:sz="4" w:space="0" w:color="auto"/>
              <w:bottom w:val="single" w:sz="6" w:space="0" w:color="auto"/>
              <w:right w:val="single" w:sz="4" w:space="0" w:color="auto"/>
            </w:tcBorders>
            <w:shd w:val="clear" w:color="auto" w:fill="FFFFFF"/>
            <w:noWrap/>
            <w:tcMar>
              <w:left w:w="28" w:type="dxa"/>
              <w:right w:w="28" w:type="dxa"/>
            </w:tcMar>
            <w:vAlign w:val="center"/>
          </w:tcPr>
          <w:p w:rsidR="009A5483" w:rsidRPr="009A5483" w:rsidRDefault="009A5483" w:rsidP="009A5483">
            <w:pPr>
              <w:snapToGrid w:val="0"/>
              <w:spacing w:after="0" w:line="240" w:lineRule="auto"/>
              <w:jc w:val="center"/>
              <w:rPr>
                <w:rFonts w:ascii="Times New Roman" w:hAnsi="Times New Roman" w:cs="Times New Roman"/>
                <w:sz w:val="24"/>
                <w:szCs w:val="24"/>
              </w:rPr>
            </w:pPr>
          </w:p>
        </w:tc>
        <w:tc>
          <w:tcPr>
            <w:tcW w:w="684" w:type="dxa"/>
            <w:tcBorders>
              <w:top w:val="single" w:sz="4" w:space="0" w:color="auto"/>
              <w:left w:val="single" w:sz="4" w:space="0" w:color="auto"/>
              <w:bottom w:val="single" w:sz="6" w:space="0" w:color="auto"/>
              <w:right w:val="single" w:sz="4" w:space="0" w:color="auto"/>
            </w:tcBorders>
            <w:shd w:val="clear" w:color="auto" w:fill="FFFFFF"/>
            <w:noWrap/>
            <w:tcMar>
              <w:left w:w="28" w:type="dxa"/>
              <w:right w:w="28" w:type="dxa"/>
            </w:tcMar>
            <w:vAlign w:val="center"/>
          </w:tcPr>
          <w:p w:rsidR="009A5483" w:rsidRPr="009A5483" w:rsidRDefault="009A5483" w:rsidP="009A5483">
            <w:pPr>
              <w:autoSpaceDE w:val="0"/>
              <w:snapToGrid w:val="0"/>
              <w:spacing w:after="0" w:line="240" w:lineRule="auto"/>
              <w:jc w:val="center"/>
              <w:rPr>
                <w:rFonts w:ascii="Times New Roman" w:hAnsi="Times New Roman" w:cs="Times New Roman"/>
                <w:sz w:val="24"/>
                <w:szCs w:val="24"/>
              </w:rPr>
            </w:pPr>
          </w:p>
        </w:tc>
        <w:tc>
          <w:tcPr>
            <w:tcW w:w="896" w:type="dxa"/>
            <w:tcBorders>
              <w:top w:val="single" w:sz="4" w:space="0" w:color="auto"/>
              <w:left w:val="single" w:sz="4" w:space="0" w:color="auto"/>
              <w:bottom w:val="single" w:sz="6" w:space="0" w:color="auto"/>
              <w:right w:val="single" w:sz="4" w:space="0" w:color="auto"/>
            </w:tcBorders>
            <w:shd w:val="clear" w:color="auto" w:fill="FFFFFF"/>
            <w:noWrap/>
            <w:tcMar>
              <w:left w:w="28" w:type="dxa"/>
              <w:right w:w="28" w:type="dxa"/>
            </w:tcMar>
            <w:vAlign w:val="center"/>
          </w:tcPr>
          <w:p w:rsidR="009A5483" w:rsidRPr="009A5483" w:rsidRDefault="009A5483" w:rsidP="009A5483">
            <w:pPr>
              <w:snapToGrid w:val="0"/>
              <w:spacing w:after="0" w:line="240" w:lineRule="auto"/>
              <w:jc w:val="center"/>
              <w:rPr>
                <w:rFonts w:ascii="Times New Roman" w:hAnsi="Times New Roman" w:cs="Times New Roman"/>
                <w:sz w:val="24"/>
                <w:szCs w:val="24"/>
              </w:rPr>
            </w:pPr>
            <w:r w:rsidRPr="009A5483">
              <w:rPr>
                <w:rFonts w:ascii="Times New Roman" w:hAnsi="Times New Roman" w:cs="Times New Roman"/>
                <w:sz w:val="24"/>
                <w:szCs w:val="24"/>
              </w:rPr>
              <w:t>8,00</w:t>
            </w:r>
          </w:p>
        </w:tc>
        <w:tc>
          <w:tcPr>
            <w:tcW w:w="546" w:type="dxa"/>
            <w:tcBorders>
              <w:top w:val="single" w:sz="4" w:space="0" w:color="auto"/>
              <w:left w:val="single" w:sz="4" w:space="0" w:color="auto"/>
              <w:bottom w:val="single" w:sz="6" w:space="0" w:color="auto"/>
              <w:right w:val="single" w:sz="4" w:space="0" w:color="auto"/>
            </w:tcBorders>
            <w:shd w:val="clear" w:color="auto" w:fill="FFFFFF"/>
            <w:noWrap/>
            <w:tcMar>
              <w:left w:w="28" w:type="dxa"/>
              <w:right w:w="28" w:type="dxa"/>
            </w:tcMar>
            <w:vAlign w:val="center"/>
          </w:tcPr>
          <w:p w:rsidR="009A5483" w:rsidRPr="009A5483" w:rsidRDefault="009A5483" w:rsidP="009A5483">
            <w:pPr>
              <w:snapToGrid w:val="0"/>
              <w:spacing w:after="0" w:line="240" w:lineRule="auto"/>
              <w:jc w:val="center"/>
              <w:rPr>
                <w:rFonts w:ascii="Times New Roman" w:hAnsi="Times New Roman" w:cs="Times New Roman"/>
                <w:sz w:val="24"/>
                <w:szCs w:val="24"/>
              </w:rPr>
            </w:pPr>
            <w:r w:rsidRPr="009A5483">
              <w:rPr>
                <w:rFonts w:ascii="Times New Roman" w:hAnsi="Times New Roman" w:cs="Times New Roman"/>
                <w:sz w:val="24"/>
                <w:szCs w:val="24"/>
              </w:rPr>
              <w:t>5,00</w:t>
            </w:r>
          </w:p>
        </w:tc>
        <w:tc>
          <w:tcPr>
            <w:tcW w:w="709" w:type="dxa"/>
            <w:gridSpan w:val="2"/>
            <w:tcBorders>
              <w:top w:val="single" w:sz="4" w:space="0" w:color="auto"/>
              <w:left w:val="single" w:sz="4" w:space="0" w:color="auto"/>
              <w:bottom w:val="single" w:sz="6" w:space="0" w:color="auto"/>
              <w:right w:val="single" w:sz="6" w:space="0" w:color="auto"/>
            </w:tcBorders>
            <w:shd w:val="clear" w:color="auto" w:fill="FFFFFF"/>
            <w:noWrap/>
            <w:tcMar>
              <w:left w:w="28" w:type="dxa"/>
              <w:right w:w="28" w:type="dxa"/>
            </w:tcMar>
            <w:vAlign w:val="center"/>
          </w:tcPr>
          <w:p w:rsidR="009A5483" w:rsidRPr="009A5483" w:rsidRDefault="009A5483" w:rsidP="009A5483">
            <w:pPr>
              <w:snapToGrid w:val="0"/>
              <w:spacing w:after="0" w:line="240" w:lineRule="auto"/>
              <w:jc w:val="center"/>
              <w:rPr>
                <w:rFonts w:ascii="Times New Roman" w:hAnsi="Times New Roman" w:cs="Times New Roman"/>
                <w:sz w:val="24"/>
                <w:szCs w:val="24"/>
              </w:rPr>
            </w:pPr>
            <w:r w:rsidRPr="009A5483">
              <w:rPr>
                <w:rFonts w:ascii="Times New Roman" w:hAnsi="Times New Roman" w:cs="Times New Roman"/>
                <w:sz w:val="24"/>
                <w:szCs w:val="24"/>
              </w:rPr>
              <w:t>V</w:t>
            </w:r>
          </w:p>
        </w:tc>
      </w:tr>
    </w:tbl>
    <w:p w:rsidR="000942B6" w:rsidRDefault="000942B6" w:rsidP="006C2190">
      <w:pPr>
        <w:widowControl w:val="0"/>
        <w:suppressAutoHyphens w:val="0"/>
        <w:spacing w:after="0" w:line="240" w:lineRule="auto"/>
        <w:ind w:firstLine="425"/>
        <w:jc w:val="both"/>
        <w:rPr>
          <w:rFonts w:ascii="Times New Roman" w:hAnsi="Times New Roman" w:cs="Times New Roman"/>
          <w:sz w:val="28"/>
          <w:szCs w:val="28"/>
        </w:rPr>
      </w:pPr>
    </w:p>
    <w:p w:rsidR="000942B6" w:rsidRDefault="004077F9" w:rsidP="006C2190">
      <w:pPr>
        <w:widowControl w:val="0"/>
        <w:suppressAutoHyphens w:val="0"/>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Н</w:t>
      </w:r>
      <w:r w:rsidRPr="004077F9">
        <w:rPr>
          <w:rFonts w:ascii="Times New Roman" w:hAnsi="Times New Roman" w:cs="Times New Roman"/>
          <w:sz w:val="28"/>
          <w:szCs w:val="28"/>
        </w:rPr>
        <w:t xml:space="preserve">а территории </w:t>
      </w:r>
      <w:r>
        <w:rPr>
          <w:rFonts w:ascii="Times New Roman" w:hAnsi="Times New Roman" w:cs="Times New Roman"/>
          <w:sz w:val="28"/>
          <w:szCs w:val="28"/>
        </w:rPr>
        <w:t>Приволжского МО</w:t>
      </w:r>
      <w:r w:rsidRPr="004077F9">
        <w:rPr>
          <w:rFonts w:ascii="Times New Roman" w:hAnsi="Times New Roman" w:cs="Times New Roman"/>
          <w:sz w:val="28"/>
          <w:szCs w:val="28"/>
        </w:rPr>
        <w:t xml:space="preserve"> находится  мостовые сооружения</w:t>
      </w:r>
      <w:r>
        <w:rPr>
          <w:rFonts w:ascii="Times New Roman" w:hAnsi="Times New Roman" w:cs="Times New Roman"/>
          <w:sz w:val="28"/>
          <w:szCs w:val="28"/>
        </w:rPr>
        <w:t xml:space="preserve"> (таблица </w:t>
      </w:r>
      <w:r w:rsidR="00912992">
        <w:rPr>
          <w:rFonts w:ascii="Times New Roman" w:hAnsi="Times New Roman" w:cs="Times New Roman"/>
          <w:sz w:val="28"/>
          <w:szCs w:val="28"/>
        </w:rPr>
        <w:t>13</w:t>
      </w:r>
      <w:r>
        <w:rPr>
          <w:rFonts w:ascii="Times New Roman" w:hAnsi="Times New Roman" w:cs="Times New Roman"/>
          <w:sz w:val="28"/>
          <w:szCs w:val="28"/>
        </w:rPr>
        <w:t>).</w:t>
      </w:r>
    </w:p>
    <w:p w:rsidR="00A07AA0" w:rsidRDefault="004077F9" w:rsidP="00A07AA0">
      <w:pPr>
        <w:widowControl w:val="0"/>
        <w:suppressAutoHyphens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w:t>
      </w:r>
      <w:r w:rsidR="00912992">
        <w:rPr>
          <w:rFonts w:ascii="Times New Roman" w:hAnsi="Times New Roman" w:cs="Times New Roman"/>
          <w:sz w:val="28"/>
          <w:szCs w:val="28"/>
        </w:rPr>
        <w:t xml:space="preserve"> 13</w:t>
      </w:r>
      <w:r>
        <w:rPr>
          <w:rFonts w:ascii="Times New Roman" w:hAnsi="Times New Roman" w:cs="Times New Roman"/>
          <w:sz w:val="28"/>
          <w:szCs w:val="28"/>
        </w:rPr>
        <w:t xml:space="preserve"> </w:t>
      </w:r>
    </w:p>
    <w:p w:rsidR="004077F9" w:rsidRDefault="004077F9" w:rsidP="004077F9">
      <w:pPr>
        <w:widowControl w:val="0"/>
        <w:suppressAutoHyphens w:val="0"/>
        <w:spacing w:after="0" w:line="240" w:lineRule="auto"/>
        <w:jc w:val="center"/>
        <w:rPr>
          <w:rFonts w:ascii="Times New Roman" w:hAnsi="Times New Roman" w:cs="Times New Roman"/>
          <w:sz w:val="28"/>
          <w:szCs w:val="28"/>
        </w:rPr>
      </w:pPr>
      <w:r w:rsidRPr="004077F9">
        <w:rPr>
          <w:rFonts w:ascii="Times New Roman" w:hAnsi="Times New Roman" w:cs="Times New Roman"/>
          <w:sz w:val="28"/>
          <w:szCs w:val="28"/>
        </w:rPr>
        <w:t>Мостовые сооружения в Приволжском муниципальном образовании</w:t>
      </w:r>
    </w:p>
    <w:tbl>
      <w:tblPr>
        <w:tblW w:w="9779"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tblPr>
      <w:tblGrid>
        <w:gridCol w:w="737"/>
        <w:gridCol w:w="3119"/>
        <w:gridCol w:w="935"/>
        <w:gridCol w:w="1758"/>
        <w:gridCol w:w="992"/>
        <w:gridCol w:w="821"/>
        <w:gridCol w:w="709"/>
        <w:gridCol w:w="708"/>
      </w:tblGrid>
      <w:tr w:rsidR="004077F9" w:rsidRPr="004077F9" w:rsidTr="004077F9">
        <w:trPr>
          <w:cantSplit/>
          <w:jc w:val="center"/>
        </w:trPr>
        <w:tc>
          <w:tcPr>
            <w:tcW w:w="737" w:type="dxa"/>
            <w:tcMar>
              <w:left w:w="28" w:type="dxa"/>
              <w:right w:w="28" w:type="dxa"/>
            </w:tcMar>
            <w:vAlign w:val="center"/>
          </w:tcPr>
          <w:p w:rsidR="004077F9" w:rsidRPr="004077F9" w:rsidRDefault="004077F9" w:rsidP="004077F9">
            <w:pPr>
              <w:widowControl w:val="0"/>
              <w:suppressAutoHyphens w:val="0"/>
              <w:spacing w:after="0" w:line="240" w:lineRule="auto"/>
              <w:jc w:val="center"/>
              <w:rPr>
                <w:rFonts w:ascii="Times New Roman" w:hAnsi="Times New Roman" w:cs="Times New Roman"/>
              </w:rPr>
            </w:pPr>
            <w:r w:rsidRPr="004077F9">
              <w:rPr>
                <w:rFonts w:ascii="Times New Roman" w:hAnsi="Times New Roman" w:cs="Times New Roman"/>
              </w:rPr>
              <w:t>№</w:t>
            </w:r>
          </w:p>
          <w:p w:rsidR="004077F9" w:rsidRPr="004077F9" w:rsidRDefault="004077F9" w:rsidP="004077F9">
            <w:pPr>
              <w:widowControl w:val="0"/>
              <w:suppressAutoHyphens w:val="0"/>
              <w:spacing w:after="0" w:line="240" w:lineRule="auto"/>
              <w:jc w:val="center"/>
              <w:rPr>
                <w:rFonts w:ascii="Times New Roman" w:hAnsi="Times New Roman" w:cs="Times New Roman"/>
              </w:rPr>
            </w:pPr>
            <w:r w:rsidRPr="004077F9">
              <w:rPr>
                <w:rFonts w:ascii="Times New Roman" w:hAnsi="Times New Roman" w:cs="Times New Roman"/>
              </w:rPr>
              <w:t>п/п</w:t>
            </w:r>
          </w:p>
        </w:tc>
        <w:tc>
          <w:tcPr>
            <w:tcW w:w="3119" w:type="dxa"/>
            <w:tcMar>
              <w:left w:w="28" w:type="dxa"/>
              <w:right w:w="28" w:type="dxa"/>
            </w:tcMar>
            <w:vAlign w:val="center"/>
          </w:tcPr>
          <w:p w:rsidR="004077F9" w:rsidRPr="004077F9" w:rsidRDefault="004077F9" w:rsidP="004077F9">
            <w:pPr>
              <w:widowControl w:val="0"/>
              <w:suppressAutoHyphens w:val="0"/>
              <w:spacing w:after="0" w:line="240" w:lineRule="auto"/>
              <w:jc w:val="center"/>
              <w:rPr>
                <w:rFonts w:ascii="Times New Roman" w:hAnsi="Times New Roman" w:cs="Times New Roman"/>
              </w:rPr>
            </w:pPr>
            <w:r w:rsidRPr="004077F9">
              <w:rPr>
                <w:rFonts w:ascii="Times New Roman" w:hAnsi="Times New Roman" w:cs="Times New Roman"/>
              </w:rPr>
              <w:t>Наименование сооружения</w:t>
            </w:r>
          </w:p>
        </w:tc>
        <w:tc>
          <w:tcPr>
            <w:tcW w:w="935" w:type="dxa"/>
            <w:tcMar>
              <w:left w:w="0" w:type="dxa"/>
              <w:right w:w="0" w:type="dxa"/>
            </w:tcMar>
            <w:vAlign w:val="center"/>
          </w:tcPr>
          <w:p w:rsidR="004077F9" w:rsidRPr="004077F9" w:rsidRDefault="004077F9" w:rsidP="004077F9">
            <w:pPr>
              <w:widowControl w:val="0"/>
              <w:suppressAutoHyphens w:val="0"/>
              <w:spacing w:after="0" w:line="240" w:lineRule="auto"/>
              <w:jc w:val="center"/>
              <w:rPr>
                <w:rFonts w:ascii="Times New Roman" w:hAnsi="Times New Roman" w:cs="Times New Roman"/>
                <w:spacing w:val="-8"/>
              </w:rPr>
            </w:pPr>
            <w:r w:rsidRPr="004077F9">
              <w:rPr>
                <w:rFonts w:ascii="Times New Roman" w:hAnsi="Times New Roman" w:cs="Times New Roman"/>
                <w:spacing w:val="-8"/>
              </w:rPr>
              <w:t>Год стр., рем.</w:t>
            </w:r>
            <w:r w:rsidRPr="004077F9">
              <w:rPr>
                <w:rFonts w:ascii="Times New Roman" w:hAnsi="Times New Roman" w:cs="Times New Roman"/>
                <w:spacing w:val="-8"/>
              </w:rPr>
              <w:br/>
              <w:t xml:space="preserve">баланс </w:t>
            </w:r>
            <w:r w:rsidRPr="004077F9">
              <w:rPr>
                <w:rFonts w:ascii="Times New Roman" w:hAnsi="Times New Roman" w:cs="Times New Roman"/>
                <w:spacing w:val="-8"/>
              </w:rPr>
              <w:br/>
              <w:t>(да«+»</w:t>
            </w:r>
          </w:p>
          <w:p w:rsidR="004077F9" w:rsidRPr="004077F9" w:rsidRDefault="004077F9" w:rsidP="004077F9">
            <w:pPr>
              <w:widowControl w:val="0"/>
              <w:suppressAutoHyphens w:val="0"/>
              <w:spacing w:after="0" w:line="240" w:lineRule="auto"/>
              <w:jc w:val="center"/>
              <w:rPr>
                <w:rFonts w:ascii="Times New Roman" w:hAnsi="Times New Roman" w:cs="Times New Roman"/>
                <w:spacing w:val="-8"/>
              </w:rPr>
            </w:pPr>
            <w:r w:rsidRPr="004077F9">
              <w:rPr>
                <w:rFonts w:ascii="Times New Roman" w:hAnsi="Times New Roman" w:cs="Times New Roman"/>
                <w:spacing w:val="-8"/>
              </w:rPr>
              <w:t>нет«-»)</w:t>
            </w:r>
          </w:p>
        </w:tc>
        <w:tc>
          <w:tcPr>
            <w:tcW w:w="1758" w:type="dxa"/>
            <w:tcMar>
              <w:left w:w="28" w:type="dxa"/>
              <w:right w:w="28" w:type="dxa"/>
            </w:tcMar>
            <w:vAlign w:val="center"/>
          </w:tcPr>
          <w:p w:rsidR="004077F9" w:rsidRPr="004077F9" w:rsidRDefault="004077F9" w:rsidP="004077F9">
            <w:pPr>
              <w:widowControl w:val="0"/>
              <w:suppressAutoHyphens w:val="0"/>
              <w:spacing w:after="0" w:line="240" w:lineRule="auto"/>
              <w:jc w:val="center"/>
              <w:rPr>
                <w:rFonts w:ascii="Times New Roman" w:hAnsi="Times New Roman" w:cs="Times New Roman"/>
              </w:rPr>
            </w:pPr>
            <w:r w:rsidRPr="004077F9">
              <w:rPr>
                <w:rFonts w:ascii="Times New Roman" w:hAnsi="Times New Roman" w:cs="Times New Roman"/>
              </w:rPr>
              <w:t>Длина*Ширина</w:t>
            </w:r>
            <w:r w:rsidRPr="004077F9">
              <w:rPr>
                <w:rFonts w:ascii="Times New Roman" w:hAnsi="Times New Roman" w:cs="Times New Roman"/>
              </w:rPr>
              <w:br/>
              <w:t>Схема</w:t>
            </w:r>
            <w:r w:rsidRPr="004077F9">
              <w:rPr>
                <w:rFonts w:ascii="Times New Roman" w:hAnsi="Times New Roman" w:cs="Times New Roman"/>
              </w:rPr>
              <w:br/>
              <w:t>Габарит</w:t>
            </w:r>
          </w:p>
        </w:tc>
        <w:tc>
          <w:tcPr>
            <w:tcW w:w="992" w:type="dxa"/>
            <w:tcMar>
              <w:left w:w="28" w:type="dxa"/>
              <w:right w:w="28" w:type="dxa"/>
            </w:tcMar>
            <w:vAlign w:val="center"/>
          </w:tcPr>
          <w:p w:rsidR="004077F9" w:rsidRPr="004077F9" w:rsidRDefault="004077F9" w:rsidP="004077F9">
            <w:pPr>
              <w:widowControl w:val="0"/>
              <w:suppressAutoHyphens w:val="0"/>
              <w:spacing w:after="0" w:line="240" w:lineRule="auto"/>
              <w:jc w:val="center"/>
              <w:rPr>
                <w:rFonts w:ascii="Times New Roman" w:hAnsi="Times New Roman" w:cs="Times New Roman"/>
              </w:rPr>
            </w:pPr>
            <w:r w:rsidRPr="004077F9">
              <w:rPr>
                <w:rFonts w:ascii="Times New Roman" w:hAnsi="Times New Roman" w:cs="Times New Roman"/>
              </w:rPr>
              <w:t>Материал</w:t>
            </w:r>
          </w:p>
        </w:tc>
        <w:tc>
          <w:tcPr>
            <w:tcW w:w="821" w:type="dxa"/>
            <w:tcMar>
              <w:left w:w="28" w:type="dxa"/>
              <w:right w:w="28" w:type="dxa"/>
            </w:tcMar>
            <w:vAlign w:val="center"/>
          </w:tcPr>
          <w:p w:rsidR="004077F9" w:rsidRPr="004077F9" w:rsidRDefault="004077F9" w:rsidP="004077F9">
            <w:pPr>
              <w:widowControl w:val="0"/>
              <w:suppressAutoHyphens w:val="0"/>
              <w:spacing w:after="0" w:line="240" w:lineRule="auto"/>
              <w:jc w:val="center"/>
              <w:rPr>
                <w:rFonts w:ascii="Times New Roman" w:hAnsi="Times New Roman" w:cs="Times New Roman"/>
              </w:rPr>
            </w:pPr>
            <w:r w:rsidRPr="004077F9">
              <w:rPr>
                <w:rFonts w:ascii="Times New Roman" w:hAnsi="Times New Roman" w:cs="Times New Roman"/>
              </w:rPr>
              <w:t>Недостаточные габарит, высота ограждений</w:t>
            </w:r>
          </w:p>
        </w:tc>
        <w:tc>
          <w:tcPr>
            <w:tcW w:w="709" w:type="dxa"/>
            <w:tcMar>
              <w:left w:w="0" w:type="dxa"/>
              <w:right w:w="0" w:type="dxa"/>
            </w:tcMar>
            <w:vAlign w:val="center"/>
          </w:tcPr>
          <w:p w:rsidR="004077F9" w:rsidRPr="004077F9" w:rsidRDefault="004077F9" w:rsidP="004077F9">
            <w:pPr>
              <w:widowControl w:val="0"/>
              <w:suppressAutoHyphens w:val="0"/>
              <w:spacing w:after="0" w:line="240" w:lineRule="auto"/>
              <w:jc w:val="center"/>
              <w:rPr>
                <w:rFonts w:ascii="Times New Roman" w:hAnsi="Times New Roman" w:cs="Times New Roman"/>
                <w:spacing w:val="-10"/>
              </w:rPr>
            </w:pPr>
            <w:r w:rsidRPr="004077F9">
              <w:rPr>
                <w:rFonts w:ascii="Times New Roman" w:hAnsi="Times New Roman" w:cs="Times New Roman"/>
                <w:spacing w:val="-10"/>
              </w:rPr>
              <w:t>Ограни-чение</w:t>
            </w:r>
          </w:p>
          <w:p w:rsidR="004077F9" w:rsidRPr="004077F9" w:rsidRDefault="004077F9" w:rsidP="004077F9">
            <w:pPr>
              <w:widowControl w:val="0"/>
              <w:suppressAutoHyphens w:val="0"/>
              <w:spacing w:after="0" w:line="240" w:lineRule="auto"/>
              <w:jc w:val="center"/>
              <w:rPr>
                <w:rFonts w:ascii="Times New Roman" w:hAnsi="Times New Roman" w:cs="Times New Roman"/>
                <w:spacing w:val="-10"/>
              </w:rPr>
            </w:pPr>
            <w:r w:rsidRPr="004077F9">
              <w:rPr>
                <w:rFonts w:ascii="Times New Roman" w:hAnsi="Times New Roman" w:cs="Times New Roman"/>
                <w:spacing w:val="-10"/>
              </w:rPr>
              <w:t>по грузоподъ-емности, т</w:t>
            </w:r>
          </w:p>
        </w:tc>
        <w:tc>
          <w:tcPr>
            <w:tcW w:w="708" w:type="dxa"/>
            <w:tcMar>
              <w:left w:w="28" w:type="dxa"/>
              <w:right w:w="28" w:type="dxa"/>
            </w:tcMar>
            <w:vAlign w:val="center"/>
          </w:tcPr>
          <w:p w:rsidR="004077F9" w:rsidRPr="004077F9" w:rsidRDefault="004077F9" w:rsidP="004077F9">
            <w:pPr>
              <w:widowControl w:val="0"/>
              <w:suppressAutoHyphens w:val="0"/>
              <w:spacing w:after="0" w:line="240" w:lineRule="auto"/>
              <w:jc w:val="center"/>
              <w:rPr>
                <w:rFonts w:ascii="Times New Roman" w:hAnsi="Times New Roman" w:cs="Times New Roman"/>
              </w:rPr>
            </w:pPr>
            <w:r w:rsidRPr="004077F9">
              <w:rPr>
                <w:rFonts w:ascii="Times New Roman" w:hAnsi="Times New Roman" w:cs="Times New Roman"/>
              </w:rPr>
              <w:t>Состояние</w:t>
            </w:r>
          </w:p>
          <w:p w:rsidR="004077F9" w:rsidRPr="004077F9" w:rsidRDefault="004077F9" w:rsidP="004077F9">
            <w:pPr>
              <w:widowControl w:val="0"/>
              <w:suppressAutoHyphens w:val="0"/>
              <w:spacing w:after="0" w:line="240" w:lineRule="auto"/>
              <w:jc w:val="center"/>
              <w:rPr>
                <w:rFonts w:ascii="Times New Roman" w:hAnsi="Times New Roman" w:cs="Times New Roman"/>
              </w:rPr>
            </w:pPr>
            <w:r w:rsidRPr="004077F9">
              <w:rPr>
                <w:rFonts w:ascii="Times New Roman" w:hAnsi="Times New Roman" w:cs="Times New Roman"/>
              </w:rPr>
              <w:t>Мостового</w:t>
            </w:r>
          </w:p>
          <w:p w:rsidR="004077F9" w:rsidRPr="004077F9" w:rsidRDefault="004077F9" w:rsidP="004077F9">
            <w:pPr>
              <w:widowControl w:val="0"/>
              <w:suppressAutoHyphens w:val="0"/>
              <w:spacing w:after="0" w:line="240" w:lineRule="auto"/>
              <w:jc w:val="center"/>
              <w:rPr>
                <w:rFonts w:ascii="Times New Roman" w:hAnsi="Times New Roman" w:cs="Times New Roman"/>
              </w:rPr>
            </w:pPr>
            <w:r w:rsidRPr="004077F9">
              <w:rPr>
                <w:rFonts w:ascii="Times New Roman" w:hAnsi="Times New Roman" w:cs="Times New Roman"/>
              </w:rPr>
              <w:t>сооружения</w:t>
            </w:r>
          </w:p>
        </w:tc>
      </w:tr>
      <w:tr w:rsidR="004077F9" w:rsidRPr="004077F9" w:rsidTr="004077F9">
        <w:trPr>
          <w:cantSplit/>
          <w:trHeight w:val="376"/>
          <w:jc w:val="center"/>
        </w:trPr>
        <w:tc>
          <w:tcPr>
            <w:tcW w:w="737" w:type="dxa"/>
            <w:tcMar>
              <w:left w:w="28" w:type="dxa"/>
              <w:right w:w="28" w:type="dxa"/>
            </w:tcMar>
            <w:vAlign w:val="center"/>
          </w:tcPr>
          <w:p w:rsidR="004077F9" w:rsidRPr="004077F9" w:rsidRDefault="004077F9" w:rsidP="004077F9">
            <w:pPr>
              <w:widowControl w:val="0"/>
              <w:suppressAutoHyphens w:val="0"/>
              <w:snapToGrid w:val="0"/>
              <w:spacing w:after="0" w:line="240" w:lineRule="auto"/>
              <w:jc w:val="center"/>
              <w:rPr>
                <w:rFonts w:ascii="Times New Roman" w:hAnsi="Times New Roman" w:cs="Times New Roman"/>
              </w:rPr>
            </w:pPr>
            <w:r w:rsidRPr="004077F9">
              <w:rPr>
                <w:rFonts w:ascii="Times New Roman" w:hAnsi="Times New Roman" w:cs="Times New Roman"/>
              </w:rPr>
              <w:t>1</w:t>
            </w:r>
          </w:p>
        </w:tc>
        <w:tc>
          <w:tcPr>
            <w:tcW w:w="3119" w:type="dxa"/>
            <w:tcMar>
              <w:left w:w="28" w:type="dxa"/>
              <w:right w:w="28" w:type="dxa"/>
            </w:tcMar>
            <w:vAlign w:val="center"/>
          </w:tcPr>
          <w:p w:rsidR="004077F9" w:rsidRPr="004077F9" w:rsidRDefault="004077F9" w:rsidP="004077F9">
            <w:pPr>
              <w:widowControl w:val="0"/>
              <w:suppressAutoHyphens w:val="0"/>
              <w:snapToGrid w:val="0"/>
              <w:spacing w:after="0" w:line="240" w:lineRule="auto"/>
              <w:jc w:val="center"/>
              <w:rPr>
                <w:rFonts w:ascii="Times New Roman" w:hAnsi="Times New Roman" w:cs="Times New Roman"/>
              </w:rPr>
            </w:pPr>
            <w:r w:rsidRPr="004077F9">
              <w:rPr>
                <w:rFonts w:ascii="Times New Roman" w:hAnsi="Times New Roman" w:cs="Times New Roman"/>
              </w:rPr>
              <w:t>2</w:t>
            </w:r>
          </w:p>
        </w:tc>
        <w:tc>
          <w:tcPr>
            <w:tcW w:w="935" w:type="dxa"/>
            <w:tcMar>
              <w:left w:w="28" w:type="dxa"/>
              <w:right w:w="28" w:type="dxa"/>
            </w:tcMar>
            <w:vAlign w:val="center"/>
          </w:tcPr>
          <w:p w:rsidR="004077F9" w:rsidRPr="004077F9" w:rsidRDefault="004077F9" w:rsidP="004077F9">
            <w:pPr>
              <w:widowControl w:val="0"/>
              <w:suppressAutoHyphens w:val="0"/>
              <w:snapToGrid w:val="0"/>
              <w:spacing w:after="0" w:line="240" w:lineRule="auto"/>
              <w:jc w:val="center"/>
              <w:rPr>
                <w:rFonts w:ascii="Times New Roman" w:hAnsi="Times New Roman" w:cs="Times New Roman"/>
              </w:rPr>
            </w:pPr>
            <w:r w:rsidRPr="004077F9">
              <w:rPr>
                <w:rFonts w:ascii="Times New Roman" w:hAnsi="Times New Roman" w:cs="Times New Roman"/>
              </w:rPr>
              <w:t>3</w:t>
            </w:r>
          </w:p>
        </w:tc>
        <w:tc>
          <w:tcPr>
            <w:tcW w:w="1758" w:type="dxa"/>
            <w:tcMar>
              <w:left w:w="28" w:type="dxa"/>
              <w:right w:w="28" w:type="dxa"/>
            </w:tcMar>
            <w:vAlign w:val="center"/>
          </w:tcPr>
          <w:p w:rsidR="004077F9" w:rsidRPr="004077F9" w:rsidRDefault="004077F9" w:rsidP="004077F9">
            <w:pPr>
              <w:widowControl w:val="0"/>
              <w:suppressAutoHyphens w:val="0"/>
              <w:snapToGrid w:val="0"/>
              <w:spacing w:after="0" w:line="240" w:lineRule="auto"/>
              <w:jc w:val="center"/>
              <w:rPr>
                <w:rFonts w:ascii="Times New Roman" w:hAnsi="Times New Roman" w:cs="Times New Roman"/>
              </w:rPr>
            </w:pPr>
            <w:r w:rsidRPr="004077F9">
              <w:rPr>
                <w:rFonts w:ascii="Times New Roman" w:hAnsi="Times New Roman" w:cs="Times New Roman"/>
              </w:rPr>
              <w:t>4</w:t>
            </w:r>
          </w:p>
        </w:tc>
        <w:tc>
          <w:tcPr>
            <w:tcW w:w="992" w:type="dxa"/>
            <w:tcMar>
              <w:left w:w="28" w:type="dxa"/>
              <w:right w:w="28" w:type="dxa"/>
            </w:tcMar>
            <w:vAlign w:val="center"/>
          </w:tcPr>
          <w:p w:rsidR="004077F9" w:rsidRPr="004077F9" w:rsidRDefault="004077F9" w:rsidP="004077F9">
            <w:pPr>
              <w:widowControl w:val="0"/>
              <w:suppressAutoHyphens w:val="0"/>
              <w:snapToGrid w:val="0"/>
              <w:spacing w:after="0" w:line="240" w:lineRule="auto"/>
              <w:jc w:val="center"/>
              <w:rPr>
                <w:rFonts w:ascii="Times New Roman" w:hAnsi="Times New Roman" w:cs="Times New Roman"/>
              </w:rPr>
            </w:pPr>
            <w:r w:rsidRPr="004077F9">
              <w:rPr>
                <w:rFonts w:ascii="Times New Roman" w:hAnsi="Times New Roman" w:cs="Times New Roman"/>
              </w:rPr>
              <w:t>5</w:t>
            </w:r>
          </w:p>
        </w:tc>
        <w:tc>
          <w:tcPr>
            <w:tcW w:w="821" w:type="dxa"/>
            <w:tcMar>
              <w:left w:w="28" w:type="dxa"/>
              <w:right w:w="28" w:type="dxa"/>
            </w:tcMar>
            <w:vAlign w:val="center"/>
          </w:tcPr>
          <w:p w:rsidR="004077F9" w:rsidRPr="004077F9" w:rsidRDefault="004077F9" w:rsidP="004077F9">
            <w:pPr>
              <w:widowControl w:val="0"/>
              <w:suppressAutoHyphens w:val="0"/>
              <w:snapToGrid w:val="0"/>
              <w:spacing w:after="0" w:line="240" w:lineRule="auto"/>
              <w:jc w:val="center"/>
              <w:rPr>
                <w:rFonts w:ascii="Times New Roman" w:hAnsi="Times New Roman" w:cs="Times New Roman"/>
              </w:rPr>
            </w:pPr>
            <w:r w:rsidRPr="004077F9">
              <w:rPr>
                <w:rFonts w:ascii="Times New Roman" w:hAnsi="Times New Roman" w:cs="Times New Roman"/>
              </w:rPr>
              <w:t>6</w:t>
            </w:r>
          </w:p>
        </w:tc>
        <w:tc>
          <w:tcPr>
            <w:tcW w:w="709" w:type="dxa"/>
            <w:tcMar>
              <w:left w:w="28" w:type="dxa"/>
              <w:right w:w="28" w:type="dxa"/>
            </w:tcMar>
            <w:vAlign w:val="center"/>
          </w:tcPr>
          <w:p w:rsidR="004077F9" w:rsidRPr="004077F9" w:rsidRDefault="004077F9" w:rsidP="004077F9">
            <w:pPr>
              <w:widowControl w:val="0"/>
              <w:suppressAutoHyphens w:val="0"/>
              <w:snapToGrid w:val="0"/>
              <w:spacing w:after="0" w:line="240" w:lineRule="auto"/>
              <w:jc w:val="center"/>
              <w:rPr>
                <w:rFonts w:ascii="Times New Roman" w:hAnsi="Times New Roman" w:cs="Times New Roman"/>
              </w:rPr>
            </w:pPr>
            <w:r w:rsidRPr="004077F9">
              <w:rPr>
                <w:rFonts w:ascii="Times New Roman" w:hAnsi="Times New Roman" w:cs="Times New Roman"/>
              </w:rPr>
              <w:t>7</w:t>
            </w:r>
          </w:p>
        </w:tc>
        <w:tc>
          <w:tcPr>
            <w:tcW w:w="708" w:type="dxa"/>
            <w:tcMar>
              <w:left w:w="28" w:type="dxa"/>
              <w:right w:w="28" w:type="dxa"/>
            </w:tcMar>
            <w:vAlign w:val="center"/>
          </w:tcPr>
          <w:p w:rsidR="004077F9" w:rsidRPr="004077F9" w:rsidRDefault="004077F9" w:rsidP="004077F9">
            <w:pPr>
              <w:widowControl w:val="0"/>
              <w:suppressAutoHyphens w:val="0"/>
              <w:snapToGrid w:val="0"/>
              <w:spacing w:after="0" w:line="240" w:lineRule="auto"/>
              <w:jc w:val="center"/>
              <w:rPr>
                <w:rFonts w:ascii="Times New Roman" w:hAnsi="Times New Roman" w:cs="Times New Roman"/>
              </w:rPr>
            </w:pPr>
            <w:r w:rsidRPr="004077F9">
              <w:rPr>
                <w:rFonts w:ascii="Times New Roman" w:hAnsi="Times New Roman" w:cs="Times New Roman"/>
              </w:rPr>
              <w:t>8</w:t>
            </w:r>
          </w:p>
        </w:tc>
      </w:tr>
      <w:tr w:rsidR="004077F9" w:rsidRPr="004077F9" w:rsidTr="004077F9">
        <w:trPr>
          <w:cantSplit/>
          <w:jc w:val="center"/>
        </w:trPr>
        <w:tc>
          <w:tcPr>
            <w:tcW w:w="737" w:type="dxa"/>
            <w:tcBorders>
              <w:top w:val="single" w:sz="4" w:space="0" w:color="auto"/>
              <w:left w:val="single" w:sz="6" w:space="0" w:color="auto"/>
              <w:bottom w:val="single" w:sz="6" w:space="0" w:color="auto"/>
              <w:right w:val="single" w:sz="4" w:space="0" w:color="auto"/>
            </w:tcBorders>
            <w:tcMar>
              <w:left w:w="28" w:type="dxa"/>
              <w:right w:w="28" w:type="dxa"/>
            </w:tcMar>
            <w:vAlign w:val="center"/>
          </w:tcPr>
          <w:p w:rsidR="004077F9" w:rsidRPr="004077F9" w:rsidRDefault="004077F9" w:rsidP="004077F9">
            <w:pPr>
              <w:widowControl w:val="0"/>
              <w:suppressAutoHyphens w:val="0"/>
              <w:snapToGrid w:val="0"/>
              <w:spacing w:after="0" w:line="240" w:lineRule="auto"/>
              <w:jc w:val="center"/>
              <w:rPr>
                <w:rFonts w:ascii="Times New Roman" w:hAnsi="Times New Roman" w:cs="Times New Roman"/>
              </w:rPr>
            </w:pPr>
            <w:r w:rsidRPr="004077F9">
              <w:rPr>
                <w:rFonts w:ascii="Times New Roman" w:hAnsi="Times New Roman" w:cs="Times New Roman"/>
              </w:rPr>
              <w:lastRenderedPageBreak/>
              <w:t>1</w:t>
            </w:r>
          </w:p>
        </w:tc>
        <w:tc>
          <w:tcPr>
            <w:tcW w:w="3119" w:type="dxa"/>
            <w:tcBorders>
              <w:top w:val="single" w:sz="4" w:space="0" w:color="auto"/>
              <w:left w:val="single" w:sz="4" w:space="0" w:color="auto"/>
              <w:bottom w:val="single" w:sz="6" w:space="0" w:color="auto"/>
              <w:right w:val="single" w:sz="4" w:space="0" w:color="auto"/>
            </w:tcBorders>
            <w:tcMar>
              <w:left w:w="28" w:type="dxa"/>
              <w:right w:w="28" w:type="dxa"/>
            </w:tcMar>
            <w:vAlign w:val="center"/>
          </w:tcPr>
          <w:p w:rsidR="004077F9" w:rsidRPr="004077F9" w:rsidRDefault="004077F9" w:rsidP="004077F9">
            <w:pPr>
              <w:widowControl w:val="0"/>
              <w:suppressAutoHyphens w:val="0"/>
              <w:snapToGrid w:val="0"/>
              <w:spacing w:after="0" w:line="240" w:lineRule="auto"/>
              <w:jc w:val="center"/>
              <w:rPr>
                <w:rFonts w:ascii="Times New Roman" w:hAnsi="Times New Roman" w:cs="Times New Roman"/>
              </w:rPr>
            </w:pPr>
            <w:r w:rsidRPr="004077F9">
              <w:rPr>
                <w:rFonts w:ascii="Times New Roman" w:hAnsi="Times New Roman" w:cs="Times New Roman"/>
              </w:rPr>
              <w:t>Мост ч/р Мал. Караман у с. Павловка на км 359+442 а/д  Самара-Пугачев-Энгельс-Волгоград</w:t>
            </w:r>
          </w:p>
        </w:tc>
        <w:tc>
          <w:tcPr>
            <w:tcW w:w="935" w:type="dxa"/>
            <w:tcBorders>
              <w:top w:val="single" w:sz="4" w:space="0" w:color="auto"/>
              <w:left w:val="single" w:sz="4" w:space="0" w:color="auto"/>
              <w:bottom w:val="single" w:sz="6" w:space="0" w:color="auto"/>
              <w:right w:val="single" w:sz="4" w:space="0" w:color="auto"/>
            </w:tcBorders>
            <w:tcMar>
              <w:left w:w="28" w:type="dxa"/>
              <w:right w:w="28" w:type="dxa"/>
            </w:tcMar>
            <w:vAlign w:val="center"/>
          </w:tcPr>
          <w:p w:rsidR="004077F9" w:rsidRPr="004077F9" w:rsidRDefault="004077F9" w:rsidP="004077F9">
            <w:pPr>
              <w:widowControl w:val="0"/>
              <w:suppressAutoHyphens w:val="0"/>
              <w:snapToGrid w:val="0"/>
              <w:spacing w:after="0" w:line="240" w:lineRule="auto"/>
              <w:jc w:val="center"/>
              <w:rPr>
                <w:rFonts w:ascii="Times New Roman" w:hAnsi="Times New Roman" w:cs="Times New Roman"/>
              </w:rPr>
            </w:pPr>
            <w:r w:rsidRPr="004077F9">
              <w:rPr>
                <w:rFonts w:ascii="Times New Roman" w:hAnsi="Times New Roman" w:cs="Times New Roman"/>
              </w:rPr>
              <w:t>1976+</w:t>
            </w:r>
          </w:p>
          <w:p w:rsidR="004077F9" w:rsidRPr="004077F9" w:rsidRDefault="004077F9" w:rsidP="004077F9">
            <w:pPr>
              <w:widowControl w:val="0"/>
              <w:suppressAutoHyphens w:val="0"/>
              <w:snapToGrid w:val="0"/>
              <w:spacing w:after="0" w:line="240" w:lineRule="auto"/>
              <w:jc w:val="center"/>
              <w:rPr>
                <w:rFonts w:ascii="Times New Roman" w:hAnsi="Times New Roman" w:cs="Times New Roman"/>
              </w:rPr>
            </w:pPr>
            <w:r w:rsidRPr="004077F9">
              <w:rPr>
                <w:rFonts w:ascii="Times New Roman" w:hAnsi="Times New Roman" w:cs="Times New Roman"/>
              </w:rPr>
              <w:t>2002+</w:t>
            </w:r>
          </w:p>
        </w:tc>
        <w:tc>
          <w:tcPr>
            <w:tcW w:w="1758" w:type="dxa"/>
            <w:tcBorders>
              <w:top w:val="single" w:sz="4" w:space="0" w:color="auto"/>
              <w:left w:val="single" w:sz="4" w:space="0" w:color="auto"/>
              <w:bottom w:val="single" w:sz="6" w:space="0" w:color="auto"/>
              <w:right w:val="single" w:sz="4" w:space="0" w:color="auto"/>
            </w:tcBorders>
            <w:tcMar>
              <w:left w:w="28" w:type="dxa"/>
              <w:right w:w="28" w:type="dxa"/>
            </w:tcMar>
            <w:vAlign w:val="center"/>
          </w:tcPr>
          <w:p w:rsidR="004077F9" w:rsidRPr="004077F9" w:rsidRDefault="004077F9" w:rsidP="004077F9">
            <w:pPr>
              <w:widowControl w:val="0"/>
              <w:suppressAutoHyphens w:val="0"/>
              <w:snapToGrid w:val="0"/>
              <w:spacing w:after="0" w:line="240" w:lineRule="auto"/>
              <w:jc w:val="center"/>
              <w:rPr>
                <w:rFonts w:ascii="Times New Roman" w:hAnsi="Times New Roman" w:cs="Times New Roman"/>
              </w:rPr>
            </w:pPr>
            <w:r w:rsidRPr="004077F9">
              <w:rPr>
                <w:rFonts w:ascii="Times New Roman" w:hAnsi="Times New Roman" w:cs="Times New Roman"/>
              </w:rPr>
              <w:t>236.56Х15.22</w:t>
            </w:r>
          </w:p>
          <w:p w:rsidR="004077F9" w:rsidRPr="004077F9" w:rsidRDefault="004077F9" w:rsidP="004077F9">
            <w:pPr>
              <w:widowControl w:val="0"/>
              <w:suppressAutoHyphens w:val="0"/>
              <w:snapToGrid w:val="0"/>
              <w:spacing w:after="0" w:line="240" w:lineRule="auto"/>
              <w:jc w:val="center"/>
              <w:rPr>
                <w:rFonts w:ascii="Times New Roman" w:hAnsi="Times New Roman" w:cs="Times New Roman"/>
              </w:rPr>
            </w:pPr>
            <w:r w:rsidRPr="004077F9">
              <w:rPr>
                <w:rFonts w:ascii="Times New Roman" w:hAnsi="Times New Roman" w:cs="Times New Roman"/>
              </w:rPr>
              <w:t>7Х33.0</w:t>
            </w:r>
          </w:p>
          <w:p w:rsidR="004077F9" w:rsidRPr="004077F9" w:rsidRDefault="004077F9" w:rsidP="004077F9">
            <w:pPr>
              <w:widowControl w:val="0"/>
              <w:suppressAutoHyphens w:val="0"/>
              <w:snapToGrid w:val="0"/>
              <w:spacing w:after="0" w:line="240" w:lineRule="auto"/>
              <w:jc w:val="center"/>
              <w:rPr>
                <w:rFonts w:ascii="Times New Roman" w:hAnsi="Times New Roman" w:cs="Times New Roman"/>
              </w:rPr>
            </w:pPr>
            <w:r w:rsidRPr="004077F9">
              <w:rPr>
                <w:rFonts w:ascii="Times New Roman" w:hAnsi="Times New Roman" w:cs="Times New Roman"/>
              </w:rPr>
              <w:t>Г-11.5+2Х1.65</w:t>
            </w:r>
          </w:p>
        </w:tc>
        <w:tc>
          <w:tcPr>
            <w:tcW w:w="992" w:type="dxa"/>
            <w:tcBorders>
              <w:top w:val="single" w:sz="4" w:space="0" w:color="auto"/>
              <w:left w:val="single" w:sz="4" w:space="0" w:color="auto"/>
              <w:bottom w:val="single" w:sz="6" w:space="0" w:color="auto"/>
              <w:right w:val="single" w:sz="4" w:space="0" w:color="auto"/>
            </w:tcBorders>
            <w:tcMar>
              <w:left w:w="28" w:type="dxa"/>
              <w:right w:w="28" w:type="dxa"/>
            </w:tcMar>
            <w:vAlign w:val="center"/>
          </w:tcPr>
          <w:p w:rsidR="004077F9" w:rsidRPr="004077F9" w:rsidRDefault="004077F9" w:rsidP="004077F9">
            <w:pPr>
              <w:widowControl w:val="0"/>
              <w:suppressAutoHyphens w:val="0"/>
              <w:snapToGrid w:val="0"/>
              <w:spacing w:after="0" w:line="240" w:lineRule="auto"/>
              <w:jc w:val="center"/>
              <w:rPr>
                <w:rFonts w:ascii="Times New Roman" w:hAnsi="Times New Roman" w:cs="Times New Roman"/>
              </w:rPr>
            </w:pPr>
            <w:r w:rsidRPr="004077F9">
              <w:rPr>
                <w:rFonts w:ascii="Times New Roman" w:hAnsi="Times New Roman" w:cs="Times New Roman"/>
              </w:rPr>
              <w:t>ж/б</w:t>
            </w:r>
          </w:p>
        </w:tc>
        <w:tc>
          <w:tcPr>
            <w:tcW w:w="821" w:type="dxa"/>
            <w:tcBorders>
              <w:top w:val="single" w:sz="4" w:space="0" w:color="auto"/>
              <w:left w:val="single" w:sz="4" w:space="0" w:color="auto"/>
              <w:bottom w:val="single" w:sz="6" w:space="0" w:color="auto"/>
              <w:right w:val="single" w:sz="4" w:space="0" w:color="auto"/>
            </w:tcBorders>
            <w:tcMar>
              <w:left w:w="28" w:type="dxa"/>
              <w:right w:w="28" w:type="dxa"/>
            </w:tcMar>
            <w:vAlign w:val="center"/>
          </w:tcPr>
          <w:p w:rsidR="004077F9" w:rsidRPr="004077F9" w:rsidRDefault="004077F9" w:rsidP="004077F9">
            <w:pPr>
              <w:widowControl w:val="0"/>
              <w:suppressAutoHyphens w:val="0"/>
              <w:snapToGri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6" w:space="0" w:color="auto"/>
              <w:right w:val="single" w:sz="4" w:space="0" w:color="auto"/>
            </w:tcBorders>
            <w:tcMar>
              <w:left w:w="28" w:type="dxa"/>
              <w:right w:w="28" w:type="dxa"/>
            </w:tcMar>
            <w:vAlign w:val="center"/>
          </w:tcPr>
          <w:p w:rsidR="004077F9" w:rsidRPr="004077F9" w:rsidRDefault="004077F9" w:rsidP="004077F9">
            <w:pPr>
              <w:widowControl w:val="0"/>
              <w:suppressAutoHyphens w:val="0"/>
              <w:snapToGrid w:val="0"/>
              <w:spacing w:after="0" w:line="240" w:lineRule="auto"/>
              <w:jc w:val="center"/>
              <w:rPr>
                <w:rFonts w:ascii="Times New Roman" w:hAnsi="Times New Roman" w:cs="Times New Roman"/>
              </w:rPr>
            </w:pPr>
          </w:p>
        </w:tc>
        <w:tc>
          <w:tcPr>
            <w:tcW w:w="708" w:type="dxa"/>
            <w:tcBorders>
              <w:top w:val="single" w:sz="4" w:space="0" w:color="auto"/>
              <w:left w:val="single" w:sz="4" w:space="0" w:color="auto"/>
              <w:bottom w:val="single" w:sz="6" w:space="0" w:color="auto"/>
              <w:right w:val="single" w:sz="6" w:space="0" w:color="auto"/>
            </w:tcBorders>
            <w:tcMar>
              <w:left w:w="28" w:type="dxa"/>
              <w:right w:w="28" w:type="dxa"/>
            </w:tcMar>
            <w:vAlign w:val="center"/>
          </w:tcPr>
          <w:p w:rsidR="004077F9" w:rsidRPr="004077F9" w:rsidRDefault="004077F9" w:rsidP="004077F9">
            <w:pPr>
              <w:widowControl w:val="0"/>
              <w:suppressAutoHyphens w:val="0"/>
              <w:snapToGrid w:val="0"/>
              <w:spacing w:after="0" w:line="240" w:lineRule="auto"/>
              <w:jc w:val="center"/>
              <w:rPr>
                <w:rFonts w:ascii="Times New Roman" w:hAnsi="Times New Roman" w:cs="Times New Roman"/>
              </w:rPr>
            </w:pPr>
            <w:r w:rsidRPr="004077F9">
              <w:rPr>
                <w:rFonts w:ascii="Times New Roman" w:hAnsi="Times New Roman" w:cs="Times New Roman"/>
              </w:rPr>
              <w:t>удовлетв.</w:t>
            </w:r>
          </w:p>
        </w:tc>
      </w:tr>
      <w:tr w:rsidR="004077F9" w:rsidRPr="004077F9" w:rsidTr="004077F9">
        <w:trPr>
          <w:cantSplit/>
          <w:jc w:val="center"/>
        </w:trPr>
        <w:tc>
          <w:tcPr>
            <w:tcW w:w="737" w:type="dxa"/>
            <w:tcBorders>
              <w:top w:val="single" w:sz="4" w:space="0" w:color="auto"/>
              <w:left w:val="single" w:sz="6" w:space="0" w:color="auto"/>
              <w:bottom w:val="single" w:sz="6" w:space="0" w:color="auto"/>
              <w:right w:val="single" w:sz="4" w:space="0" w:color="auto"/>
            </w:tcBorders>
            <w:tcMar>
              <w:left w:w="28" w:type="dxa"/>
              <w:right w:w="28" w:type="dxa"/>
            </w:tcMar>
            <w:vAlign w:val="center"/>
          </w:tcPr>
          <w:p w:rsidR="004077F9" w:rsidRPr="004077F9" w:rsidRDefault="004077F9" w:rsidP="004077F9">
            <w:pPr>
              <w:widowControl w:val="0"/>
              <w:suppressAutoHyphens w:val="0"/>
              <w:snapToGrid w:val="0"/>
              <w:spacing w:after="0" w:line="240" w:lineRule="auto"/>
              <w:jc w:val="center"/>
              <w:rPr>
                <w:rFonts w:ascii="Times New Roman" w:hAnsi="Times New Roman" w:cs="Times New Roman"/>
              </w:rPr>
            </w:pPr>
            <w:r w:rsidRPr="004077F9">
              <w:rPr>
                <w:rFonts w:ascii="Times New Roman" w:hAnsi="Times New Roman" w:cs="Times New Roman"/>
              </w:rPr>
              <w:t>2</w:t>
            </w:r>
          </w:p>
        </w:tc>
        <w:tc>
          <w:tcPr>
            <w:tcW w:w="3119" w:type="dxa"/>
            <w:tcBorders>
              <w:top w:val="single" w:sz="4" w:space="0" w:color="auto"/>
              <w:left w:val="single" w:sz="4" w:space="0" w:color="auto"/>
              <w:bottom w:val="single" w:sz="6" w:space="0" w:color="auto"/>
              <w:right w:val="single" w:sz="4" w:space="0" w:color="auto"/>
            </w:tcBorders>
            <w:tcMar>
              <w:left w:w="28" w:type="dxa"/>
              <w:right w:w="28" w:type="dxa"/>
            </w:tcMar>
            <w:vAlign w:val="center"/>
          </w:tcPr>
          <w:p w:rsidR="004077F9" w:rsidRPr="004077F9" w:rsidRDefault="004077F9" w:rsidP="004077F9">
            <w:pPr>
              <w:widowControl w:val="0"/>
              <w:suppressAutoHyphens w:val="0"/>
              <w:snapToGrid w:val="0"/>
              <w:spacing w:after="0" w:line="240" w:lineRule="auto"/>
              <w:jc w:val="center"/>
              <w:rPr>
                <w:rFonts w:ascii="Times New Roman" w:hAnsi="Times New Roman" w:cs="Times New Roman"/>
              </w:rPr>
            </w:pPr>
            <w:r w:rsidRPr="004077F9">
              <w:rPr>
                <w:rFonts w:ascii="Times New Roman" w:hAnsi="Times New Roman" w:cs="Times New Roman"/>
              </w:rPr>
              <w:t>Мост ч/р Лизель у с. Бобровка (2 км)  на км 364+646 а/д  Самара-Пугачев-Энгельс-Волгоград</w:t>
            </w:r>
          </w:p>
        </w:tc>
        <w:tc>
          <w:tcPr>
            <w:tcW w:w="935" w:type="dxa"/>
            <w:tcBorders>
              <w:top w:val="single" w:sz="4" w:space="0" w:color="auto"/>
              <w:left w:val="single" w:sz="4" w:space="0" w:color="auto"/>
              <w:bottom w:val="single" w:sz="6" w:space="0" w:color="auto"/>
              <w:right w:val="single" w:sz="4" w:space="0" w:color="auto"/>
            </w:tcBorders>
            <w:tcMar>
              <w:left w:w="28" w:type="dxa"/>
              <w:right w:w="28" w:type="dxa"/>
            </w:tcMar>
            <w:vAlign w:val="center"/>
          </w:tcPr>
          <w:p w:rsidR="004077F9" w:rsidRPr="004077F9" w:rsidRDefault="004077F9" w:rsidP="004077F9">
            <w:pPr>
              <w:widowControl w:val="0"/>
              <w:suppressAutoHyphens w:val="0"/>
              <w:snapToGrid w:val="0"/>
              <w:spacing w:after="0" w:line="240" w:lineRule="auto"/>
              <w:jc w:val="center"/>
              <w:rPr>
                <w:rFonts w:ascii="Times New Roman" w:hAnsi="Times New Roman" w:cs="Times New Roman"/>
              </w:rPr>
            </w:pPr>
            <w:r w:rsidRPr="004077F9">
              <w:rPr>
                <w:rFonts w:ascii="Times New Roman" w:hAnsi="Times New Roman" w:cs="Times New Roman"/>
              </w:rPr>
              <w:t>1962+</w:t>
            </w:r>
          </w:p>
          <w:p w:rsidR="004077F9" w:rsidRPr="004077F9" w:rsidRDefault="004077F9" w:rsidP="004077F9">
            <w:pPr>
              <w:widowControl w:val="0"/>
              <w:suppressAutoHyphens w:val="0"/>
              <w:snapToGrid w:val="0"/>
              <w:spacing w:after="0" w:line="240" w:lineRule="auto"/>
              <w:jc w:val="center"/>
              <w:rPr>
                <w:rFonts w:ascii="Times New Roman" w:hAnsi="Times New Roman" w:cs="Times New Roman"/>
              </w:rPr>
            </w:pPr>
            <w:r w:rsidRPr="004077F9">
              <w:rPr>
                <w:rFonts w:ascii="Times New Roman" w:hAnsi="Times New Roman" w:cs="Times New Roman"/>
              </w:rPr>
              <w:t>1998+</w:t>
            </w:r>
          </w:p>
          <w:p w:rsidR="004077F9" w:rsidRPr="004077F9" w:rsidRDefault="004077F9" w:rsidP="004077F9">
            <w:pPr>
              <w:widowControl w:val="0"/>
              <w:suppressAutoHyphens w:val="0"/>
              <w:snapToGrid w:val="0"/>
              <w:spacing w:after="0" w:line="240" w:lineRule="auto"/>
              <w:jc w:val="center"/>
              <w:rPr>
                <w:rFonts w:ascii="Times New Roman" w:hAnsi="Times New Roman" w:cs="Times New Roman"/>
              </w:rPr>
            </w:pPr>
            <w:r w:rsidRPr="004077F9">
              <w:rPr>
                <w:rFonts w:ascii="Times New Roman" w:hAnsi="Times New Roman" w:cs="Times New Roman"/>
              </w:rPr>
              <w:t>2006+</w:t>
            </w:r>
          </w:p>
        </w:tc>
        <w:tc>
          <w:tcPr>
            <w:tcW w:w="1758" w:type="dxa"/>
            <w:tcBorders>
              <w:top w:val="single" w:sz="4" w:space="0" w:color="auto"/>
              <w:left w:val="single" w:sz="4" w:space="0" w:color="auto"/>
              <w:bottom w:val="single" w:sz="6" w:space="0" w:color="auto"/>
              <w:right w:val="single" w:sz="4" w:space="0" w:color="auto"/>
            </w:tcBorders>
            <w:tcMar>
              <w:left w:w="28" w:type="dxa"/>
              <w:right w:w="28" w:type="dxa"/>
            </w:tcMar>
            <w:vAlign w:val="center"/>
          </w:tcPr>
          <w:p w:rsidR="004077F9" w:rsidRPr="004077F9" w:rsidRDefault="004077F9" w:rsidP="004077F9">
            <w:pPr>
              <w:widowControl w:val="0"/>
              <w:suppressAutoHyphens w:val="0"/>
              <w:snapToGrid w:val="0"/>
              <w:spacing w:after="0" w:line="240" w:lineRule="auto"/>
              <w:jc w:val="center"/>
              <w:rPr>
                <w:rFonts w:ascii="Times New Roman" w:hAnsi="Times New Roman" w:cs="Times New Roman"/>
              </w:rPr>
            </w:pPr>
            <w:r w:rsidRPr="004077F9">
              <w:rPr>
                <w:rFonts w:ascii="Times New Roman" w:hAnsi="Times New Roman" w:cs="Times New Roman"/>
              </w:rPr>
              <w:t>67,74Х15.56</w:t>
            </w:r>
          </w:p>
          <w:p w:rsidR="004077F9" w:rsidRPr="004077F9" w:rsidRDefault="004077F9" w:rsidP="004077F9">
            <w:pPr>
              <w:widowControl w:val="0"/>
              <w:suppressAutoHyphens w:val="0"/>
              <w:snapToGrid w:val="0"/>
              <w:spacing w:after="0" w:line="240" w:lineRule="auto"/>
              <w:jc w:val="center"/>
              <w:rPr>
                <w:rFonts w:ascii="Times New Roman" w:hAnsi="Times New Roman" w:cs="Times New Roman"/>
              </w:rPr>
            </w:pPr>
            <w:r w:rsidRPr="004077F9">
              <w:rPr>
                <w:rFonts w:ascii="Times New Roman" w:hAnsi="Times New Roman" w:cs="Times New Roman"/>
              </w:rPr>
              <w:t>4Х16.76(15+2Х18+15)</w:t>
            </w:r>
          </w:p>
          <w:p w:rsidR="004077F9" w:rsidRPr="004077F9" w:rsidRDefault="004077F9" w:rsidP="004077F9">
            <w:pPr>
              <w:widowControl w:val="0"/>
              <w:suppressAutoHyphens w:val="0"/>
              <w:snapToGrid w:val="0"/>
              <w:spacing w:after="0" w:line="240" w:lineRule="auto"/>
              <w:jc w:val="center"/>
              <w:rPr>
                <w:rFonts w:ascii="Times New Roman" w:hAnsi="Times New Roman" w:cs="Times New Roman"/>
              </w:rPr>
            </w:pPr>
            <w:r w:rsidRPr="004077F9">
              <w:rPr>
                <w:rFonts w:ascii="Times New Roman" w:hAnsi="Times New Roman" w:cs="Times New Roman"/>
              </w:rPr>
              <w:t>Г-13+2х0,75</w:t>
            </w:r>
          </w:p>
        </w:tc>
        <w:tc>
          <w:tcPr>
            <w:tcW w:w="992" w:type="dxa"/>
            <w:tcBorders>
              <w:top w:val="single" w:sz="4" w:space="0" w:color="auto"/>
              <w:left w:val="single" w:sz="4" w:space="0" w:color="auto"/>
              <w:bottom w:val="single" w:sz="6" w:space="0" w:color="auto"/>
              <w:right w:val="single" w:sz="4" w:space="0" w:color="auto"/>
            </w:tcBorders>
            <w:tcMar>
              <w:left w:w="28" w:type="dxa"/>
              <w:right w:w="28" w:type="dxa"/>
            </w:tcMar>
            <w:vAlign w:val="center"/>
          </w:tcPr>
          <w:p w:rsidR="004077F9" w:rsidRPr="004077F9" w:rsidRDefault="004077F9" w:rsidP="004077F9">
            <w:pPr>
              <w:widowControl w:val="0"/>
              <w:suppressAutoHyphens w:val="0"/>
              <w:snapToGrid w:val="0"/>
              <w:spacing w:after="0" w:line="240" w:lineRule="auto"/>
              <w:jc w:val="center"/>
              <w:rPr>
                <w:rFonts w:ascii="Times New Roman" w:hAnsi="Times New Roman" w:cs="Times New Roman"/>
              </w:rPr>
            </w:pPr>
            <w:r w:rsidRPr="004077F9">
              <w:rPr>
                <w:rFonts w:ascii="Times New Roman" w:hAnsi="Times New Roman" w:cs="Times New Roman"/>
              </w:rPr>
              <w:t>ж/б</w:t>
            </w:r>
          </w:p>
        </w:tc>
        <w:tc>
          <w:tcPr>
            <w:tcW w:w="821" w:type="dxa"/>
            <w:tcBorders>
              <w:top w:val="single" w:sz="4" w:space="0" w:color="auto"/>
              <w:left w:val="single" w:sz="4" w:space="0" w:color="auto"/>
              <w:bottom w:val="single" w:sz="6" w:space="0" w:color="auto"/>
              <w:right w:val="single" w:sz="4" w:space="0" w:color="auto"/>
            </w:tcBorders>
            <w:tcMar>
              <w:left w:w="28" w:type="dxa"/>
              <w:right w:w="28" w:type="dxa"/>
            </w:tcMar>
            <w:vAlign w:val="center"/>
          </w:tcPr>
          <w:p w:rsidR="004077F9" w:rsidRPr="004077F9" w:rsidRDefault="004077F9" w:rsidP="004077F9">
            <w:pPr>
              <w:widowControl w:val="0"/>
              <w:suppressAutoHyphens w:val="0"/>
              <w:snapToGri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6" w:space="0" w:color="auto"/>
              <w:right w:val="single" w:sz="4" w:space="0" w:color="auto"/>
            </w:tcBorders>
            <w:tcMar>
              <w:left w:w="28" w:type="dxa"/>
              <w:right w:w="28" w:type="dxa"/>
            </w:tcMar>
            <w:vAlign w:val="center"/>
          </w:tcPr>
          <w:p w:rsidR="004077F9" w:rsidRPr="004077F9" w:rsidRDefault="004077F9" w:rsidP="004077F9">
            <w:pPr>
              <w:widowControl w:val="0"/>
              <w:suppressAutoHyphens w:val="0"/>
              <w:snapToGrid w:val="0"/>
              <w:spacing w:after="0" w:line="240" w:lineRule="auto"/>
              <w:jc w:val="center"/>
              <w:rPr>
                <w:rFonts w:ascii="Times New Roman" w:hAnsi="Times New Roman" w:cs="Times New Roman"/>
              </w:rPr>
            </w:pPr>
          </w:p>
        </w:tc>
        <w:tc>
          <w:tcPr>
            <w:tcW w:w="708" w:type="dxa"/>
            <w:tcBorders>
              <w:top w:val="single" w:sz="4" w:space="0" w:color="auto"/>
              <w:left w:val="single" w:sz="4" w:space="0" w:color="auto"/>
              <w:bottom w:val="single" w:sz="6" w:space="0" w:color="auto"/>
              <w:right w:val="single" w:sz="6" w:space="0" w:color="auto"/>
            </w:tcBorders>
            <w:tcMar>
              <w:left w:w="28" w:type="dxa"/>
              <w:right w:w="28" w:type="dxa"/>
            </w:tcMar>
            <w:vAlign w:val="center"/>
          </w:tcPr>
          <w:p w:rsidR="004077F9" w:rsidRPr="004077F9" w:rsidRDefault="004077F9" w:rsidP="004077F9">
            <w:pPr>
              <w:widowControl w:val="0"/>
              <w:suppressAutoHyphens w:val="0"/>
              <w:snapToGrid w:val="0"/>
              <w:spacing w:after="0" w:line="240" w:lineRule="auto"/>
              <w:jc w:val="center"/>
              <w:rPr>
                <w:rFonts w:ascii="Times New Roman" w:hAnsi="Times New Roman" w:cs="Times New Roman"/>
              </w:rPr>
            </w:pPr>
            <w:bookmarkStart w:id="1" w:name="DDE_LINK13"/>
            <w:r w:rsidRPr="004077F9">
              <w:rPr>
                <w:rFonts w:ascii="Times New Roman" w:hAnsi="Times New Roman" w:cs="Times New Roman"/>
              </w:rPr>
              <w:t>хорошее</w:t>
            </w:r>
            <w:bookmarkEnd w:id="1"/>
          </w:p>
        </w:tc>
      </w:tr>
      <w:tr w:rsidR="004077F9" w:rsidRPr="004077F9" w:rsidTr="004077F9">
        <w:trPr>
          <w:cantSplit/>
          <w:jc w:val="center"/>
        </w:trPr>
        <w:tc>
          <w:tcPr>
            <w:tcW w:w="737" w:type="dxa"/>
            <w:tcBorders>
              <w:top w:val="single" w:sz="4" w:space="0" w:color="auto"/>
              <w:left w:val="single" w:sz="6" w:space="0" w:color="auto"/>
              <w:bottom w:val="single" w:sz="6" w:space="0" w:color="auto"/>
              <w:right w:val="single" w:sz="4" w:space="0" w:color="auto"/>
            </w:tcBorders>
            <w:tcMar>
              <w:left w:w="28" w:type="dxa"/>
              <w:right w:w="28" w:type="dxa"/>
            </w:tcMar>
            <w:vAlign w:val="center"/>
          </w:tcPr>
          <w:p w:rsidR="004077F9" w:rsidRPr="004077F9" w:rsidRDefault="004077F9" w:rsidP="004077F9">
            <w:pPr>
              <w:widowControl w:val="0"/>
              <w:suppressAutoHyphens w:val="0"/>
              <w:snapToGrid w:val="0"/>
              <w:spacing w:after="0" w:line="240" w:lineRule="auto"/>
              <w:jc w:val="center"/>
              <w:rPr>
                <w:rFonts w:ascii="Times New Roman" w:hAnsi="Times New Roman" w:cs="Times New Roman"/>
              </w:rPr>
            </w:pPr>
            <w:r w:rsidRPr="004077F9">
              <w:rPr>
                <w:rFonts w:ascii="Times New Roman" w:hAnsi="Times New Roman" w:cs="Times New Roman"/>
              </w:rPr>
              <w:t>3</w:t>
            </w:r>
          </w:p>
        </w:tc>
        <w:tc>
          <w:tcPr>
            <w:tcW w:w="3119" w:type="dxa"/>
            <w:tcBorders>
              <w:top w:val="single" w:sz="4" w:space="0" w:color="auto"/>
              <w:left w:val="single" w:sz="4" w:space="0" w:color="auto"/>
              <w:bottom w:val="single" w:sz="6" w:space="0" w:color="auto"/>
              <w:right w:val="single" w:sz="4" w:space="0" w:color="auto"/>
            </w:tcBorders>
            <w:tcMar>
              <w:left w:w="28" w:type="dxa"/>
              <w:right w:w="28" w:type="dxa"/>
            </w:tcMar>
            <w:vAlign w:val="center"/>
          </w:tcPr>
          <w:p w:rsidR="004077F9" w:rsidRPr="004077F9" w:rsidRDefault="004077F9" w:rsidP="004077F9">
            <w:pPr>
              <w:widowControl w:val="0"/>
              <w:suppressAutoHyphens w:val="0"/>
              <w:snapToGrid w:val="0"/>
              <w:spacing w:after="0" w:line="240" w:lineRule="auto"/>
              <w:jc w:val="center"/>
              <w:rPr>
                <w:rFonts w:ascii="Times New Roman" w:hAnsi="Times New Roman" w:cs="Times New Roman"/>
              </w:rPr>
            </w:pPr>
            <w:r w:rsidRPr="004077F9">
              <w:rPr>
                <w:rFonts w:ascii="Times New Roman" w:hAnsi="Times New Roman" w:cs="Times New Roman"/>
              </w:rPr>
              <w:t>Мост ч/канал Приволжской ОС у с. Ленинское (7.5 км) на км 369+151 а/д  Самара-Пугачев-Энгельс-Волгоград</w:t>
            </w:r>
          </w:p>
        </w:tc>
        <w:tc>
          <w:tcPr>
            <w:tcW w:w="935" w:type="dxa"/>
            <w:tcBorders>
              <w:top w:val="single" w:sz="4" w:space="0" w:color="auto"/>
              <w:left w:val="single" w:sz="4" w:space="0" w:color="auto"/>
              <w:bottom w:val="single" w:sz="6" w:space="0" w:color="auto"/>
              <w:right w:val="single" w:sz="4" w:space="0" w:color="auto"/>
            </w:tcBorders>
            <w:tcMar>
              <w:left w:w="28" w:type="dxa"/>
              <w:right w:w="28" w:type="dxa"/>
            </w:tcMar>
            <w:vAlign w:val="center"/>
          </w:tcPr>
          <w:p w:rsidR="004077F9" w:rsidRPr="004077F9" w:rsidRDefault="004077F9" w:rsidP="004077F9">
            <w:pPr>
              <w:widowControl w:val="0"/>
              <w:suppressAutoHyphens w:val="0"/>
              <w:snapToGrid w:val="0"/>
              <w:spacing w:after="0" w:line="240" w:lineRule="auto"/>
              <w:jc w:val="center"/>
              <w:rPr>
                <w:rFonts w:ascii="Times New Roman" w:hAnsi="Times New Roman" w:cs="Times New Roman"/>
              </w:rPr>
            </w:pPr>
            <w:r w:rsidRPr="004077F9">
              <w:rPr>
                <w:rFonts w:ascii="Times New Roman" w:hAnsi="Times New Roman" w:cs="Times New Roman"/>
              </w:rPr>
              <w:t>2000+</w:t>
            </w:r>
          </w:p>
        </w:tc>
        <w:tc>
          <w:tcPr>
            <w:tcW w:w="1758" w:type="dxa"/>
            <w:tcBorders>
              <w:top w:val="single" w:sz="4" w:space="0" w:color="auto"/>
              <w:left w:val="single" w:sz="4" w:space="0" w:color="auto"/>
              <w:bottom w:val="single" w:sz="6" w:space="0" w:color="auto"/>
              <w:right w:val="single" w:sz="4" w:space="0" w:color="auto"/>
            </w:tcBorders>
            <w:tcMar>
              <w:left w:w="28" w:type="dxa"/>
              <w:right w:w="28" w:type="dxa"/>
            </w:tcMar>
            <w:vAlign w:val="center"/>
          </w:tcPr>
          <w:p w:rsidR="004077F9" w:rsidRPr="004077F9" w:rsidRDefault="004077F9" w:rsidP="004077F9">
            <w:pPr>
              <w:widowControl w:val="0"/>
              <w:suppressAutoHyphens w:val="0"/>
              <w:snapToGrid w:val="0"/>
              <w:spacing w:after="0" w:line="240" w:lineRule="auto"/>
              <w:jc w:val="center"/>
              <w:rPr>
                <w:rFonts w:ascii="Times New Roman" w:hAnsi="Times New Roman" w:cs="Times New Roman"/>
              </w:rPr>
            </w:pPr>
            <w:r w:rsidRPr="004077F9">
              <w:rPr>
                <w:rFonts w:ascii="Times New Roman" w:hAnsi="Times New Roman" w:cs="Times New Roman"/>
              </w:rPr>
              <w:t>29,1Х14,7</w:t>
            </w:r>
          </w:p>
          <w:p w:rsidR="004077F9" w:rsidRPr="004077F9" w:rsidRDefault="004077F9" w:rsidP="004077F9">
            <w:pPr>
              <w:widowControl w:val="0"/>
              <w:suppressAutoHyphens w:val="0"/>
              <w:snapToGrid w:val="0"/>
              <w:spacing w:after="0" w:line="240" w:lineRule="auto"/>
              <w:jc w:val="center"/>
              <w:rPr>
                <w:rFonts w:ascii="Times New Roman" w:hAnsi="Times New Roman" w:cs="Times New Roman"/>
              </w:rPr>
            </w:pPr>
            <w:r w:rsidRPr="004077F9">
              <w:rPr>
                <w:rFonts w:ascii="Times New Roman" w:hAnsi="Times New Roman" w:cs="Times New Roman"/>
              </w:rPr>
              <w:t>1Х24</w:t>
            </w:r>
          </w:p>
          <w:p w:rsidR="004077F9" w:rsidRPr="004077F9" w:rsidRDefault="004077F9" w:rsidP="004077F9">
            <w:pPr>
              <w:widowControl w:val="0"/>
              <w:suppressAutoHyphens w:val="0"/>
              <w:snapToGrid w:val="0"/>
              <w:spacing w:after="0" w:line="240" w:lineRule="auto"/>
              <w:jc w:val="center"/>
              <w:rPr>
                <w:rFonts w:ascii="Times New Roman" w:hAnsi="Times New Roman" w:cs="Times New Roman"/>
              </w:rPr>
            </w:pPr>
            <w:r w:rsidRPr="004077F9">
              <w:rPr>
                <w:rFonts w:ascii="Times New Roman" w:hAnsi="Times New Roman" w:cs="Times New Roman"/>
              </w:rPr>
              <w:t>Г-12,88+0.74+0,68</w:t>
            </w:r>
          </w:p>
        </w:tc>
        <w:tc>
          <w:tcPr>
            <w:tcW w:w="992" w:type="dxa"/>
            <w:tcBorders>
              <w:top w:val="single" w:sz="4" w:space="0" w:color="auto"/>
              <w:left w:val="single" w:sz="4" w:space="0" w:color="auto"/>
              <w:bottom w:val="single" w:sz="6" w:space="0" w:color="auto"/>
              <w:right w:val="single" w:sz="4" w:space="0" w:color="auto"/>
            </w:tcBorders>
            <w:tcMar>
              <w:left w:w="28" w:type="dxa"/>
              <w:right w:w="28" w:type="dxa"/>
            </w:tcMar>
            <w:vAlign w:val="center"/>
          </w:tcPr>
          <w:p w:rsidR="004077F9" w:rsidRPr="004077F9" w:rsidRDefault="004077F9" w:rsidP="004077F9">
            <w:pPr>
              <w:widowControl w:val="0"/>
              <w:suppressAutoHyphens w:val="0"/>
              <w:snapToGrid w:val="0"/>
              <w:spacing w:after="0" w:line="240" w:lineRule="auto"/>
              <w:jc w:val="center"/>
              <w:rPr>
                <w:rFonts w:ascii="Times New Roman" w:hAnsi="Times New Roman" w:cs="Times New Roman"/>
              </w:rPr>
            </w:pPr>
            <w:r w:rsidRPr="004077F9">
              <w:rPr>
                <w:rFonts w:ascii="Times New Roman" w:hAnsi="Times New Roman" w:cs="Times New Roman"/>
              </w:rPr>
              <w:t>ж/б</w:t>
            </w:r>
          </w:p>
        </w:tc>
        <w:tc>
          <w:tcPr>
            <w:tcW w:w="821" w:type="dxa"/>
            <w:tcBorders>
              <w:top w:val="single" w:sz="4" w:space="0" w:color="auto"/>
              <w:left w:val="single" w:sz="4" w:space="0" w:color="auto"/>
              <w:bottom w:val="single" w:sz="6" w:space="0" w:color="auto"/>
              <w:right w:val="single" w:sz="4" w:space="0" w:color="auto"/>
            </w:tcBorders>
            <w:tcMar>
              <w:left w:w="28" w:type="dxa"/>
              <w:right w:w="28" w:type="dxa"/>
            </w:tcMar>
            <w:vAlign w:val="center"/>
          </w:tcPr>
          <w:p w:rsidR="004077F9" w:rsidRPr="004077F9" w:rsidRDefault="004077F9" w:rsidP="004077F9">
            <w:pPr>
              <w:widowControl w:val="0"/>
              <w:suppressAutoHyphens w:val="0"/>
              <w:snapToGri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6" w:space="0" w:color="auto"/>
              <w:right w:val="single" w:sz="4" w:space="0" w:color="auto"/>
            </w:tcBorders>
            <w:tcMar>
              <w:left w:w="28" w:type="dxa"/>
              <w:right w:w="28" w:type="dxa"/>
            </w:tcMar>
            <w:vAlign w:val="center"/>
          </w:tcPr>
          <w:p w:rsidR="004077F9" w:rsidRPr="004077F9" w:rsidRDefault="004077F9" w:rsidP="004077F9">
            <w:pPr>
              <w:widowControl w:val="0"/>
              <w:suppressAutoHyphens w:val="0"/>
              <w:snapToGrid w:val="0"/>
              <w:spacing w:after="0" w:line="240" w:lineRule="auto"/>
              <w:jc w:val="center"/>
              <w:rPr>
                <w:rFonts w:ascii="Times New Roman" w:hAnsi="Times New Roman" w:cs="Times New Roman"/>
              </w:rPr>
            </w:pPr>
            <w:r w:rsidRPr="004077F9">
              <w:rPr>
                <w:rFonts w:ascii="Times New Roman" w:hAnsi="Times New Roman" w:cs="Times New Roman"/>
              </w:rPr>
              <w:t>до 25</w:t>
            </w:r>
          </w:p>
        </w:tc>
        <w:tc>
          <w:tcPr>
            <w:tcW w:w="708" w:type="dxa"/>
            <w:tcBorders>
              <w:top w:val="single" w:sz="4" w:space="0" w:color="auto"/>
              <w:left w:val="single" w:sz="4" w:space="0" w:color="auto"/>
              <w:bottom w:val="single" w:sz="6" w:space="0" w:color="auto"/>
              <w:right w:val="single" w:sz="6" w:space="0" w:color="auto"/>
            </w:tcBorders>
            <w:tcMar>
              <w:left w:w="28" w:type="dxa"/>
              <w:right w:w="28" w:type="dxa"/>
            </w:tcMar>
            <w:vAlign w:val="center"/>
          </w:tcPr>
          <w:p w:rsidR="004077F9" w:rsidRPr="004077F9" w:rsidRDefault="004077F9" w:rsidP="004077F9">
            <w:pPr>
              <w:widowControl w:val="0"/>
              <w:suppressAutoHyphens w:val="0"/>
              <w:snapToGrid w:val="0"/>
              <w:spacing w:after="0" w:line="240" w:lineRule="auto"/>
              <w:jc w:val="center"/>
              <w:rPr>
                <w:rFonts w:ascii="Times New Roman" w:hAnsi="Times New Roman" w:cs="Times New Roman"/>
              </w:rPr>
            </w:pPr>
            <w:bookmarkStart w:id="2" w:name="DDE_LINK131"/>
            <w:r w:rsidRPr="004077F9">
              <w:rPr>
                <w:rFonts w:ascii="Times New Roman" w:hAnsi="Times New Roman" w:cs="Times New Roman"/>
              </w:rPr>
              <w:t>хорошее</w:t>
            </w:r>
            <w:bookmarkEnd w:id="2"/>
          </w:p>
        </w:tc>
      </w:tr>
      <w:tr w:rsidR="004077F9" w:rsidRPr="004077F9" w:rsidTr="004077F9">
        <w:trPr>
          <w:cantSplit/>
          <w:jc w:val="center"/>
        </w:trPr>
        <w:tc>
          <w:tcPr>
            <w:tcW w:w="737" w:type="dxa"/>
            <w:tcBorders>
              <w:top w:val="single" w:sz="4" w:space="0" w:color="auto"/>
              <w:left w:val="single" w:sz="6" w:space="0" w:color="auto"/>
              <w:bottom w:val="single" w:sz="6" w:space="0" w:color="auto"/>
              <w:right w:val="single" w:sz="4" w:space="0" w:color="auto"/>
            </w:tcBorders>
            <w:tcMar>
              <w:left w:w="28" w:type="dxa"/>
              <w:right w:w="28" w:type="dxa"/>
            </w:tcMar>
            <w:vAlign w:val="center"/>
          </w:tcPr>
          <w:p w:rsidR="004077F9" w:rsidRPr="004077F9" w:rsidRDefault="004077F9" w:rsidP="004077F9">
            <w:pPr>
              <w:widowControl w:val="0"/>
              <w:suppressAutoHyphens w:val="0"/>
              <w:snapToGrid w:val="0"/>
              <w:spacing w:after="0" w:line="240" w:lineRule="auto"/>
              <w:jc w:val="center"/>
              <w:rPr>
                <w:rFonts w:ascii="Times New Roman" w:hAnsi="Times New Roman" w:cs="Times New Roman"/>
              </w:rPr>
            </w:pPr>
            <w:r w:rsidRPr="004077F9">
              <w:rPr>
                <w:rFonts w:ascii="Times New Roman" w:hAnsi="Times New Roman" w:cs="Times New Roman"/>
              </w:rPr>
              <w:t>4</w:t>
            </w:r>
          </w:p>
        </w:tc>
        <w:tc>
          <w:tcPr>
            <w:tcW w:w="3119" w:type="dxa"/>
            <w:tcBorders>
              <w:top w:val="single" w:sz="4" w:space="0" w:color="auto"/>
              <w:left w:val="single" w:sz="4" w:space="0" w:color="auto"/>
              <w:bottom w:val="single" w:sz="6" w:space="0" w:color="auto"/>
              <w:right w:val="single" w:sz="4" w:space="0" w:color="auto"/>
            </w:tcBorders>
            <w:tcMar>
              <w:left w:w="28" w:type="dxa"/>
              <w:right w:w="28" w:type="dxa"/>
            </w:tcMar>
            <w:vAlign w:val="center"/>
          </w:tcPr>
          <w:p w:rsidR="004077F9" w:rsidRPr="004077F9" w:rsidRDefault="004077F9" w:rsidP="004077F9">
            <w:pPr>
              <w:widowControl w:val="0"/>
              <w:suppressAutoHyphens w:val="0"/>
              <w:snapToGrid w:val="0"/>
              <w:spacing w:after="0" w:line="240" w:lineRule="auto"/>
              <w:jc w:val="center"/>
              <w:rPr>
                <w:rFonts w:ascii="Times New Roman" w:hAnsi="Times New Roman" w:cs="Times New Roman"/>
              </w:rPr>
            </w:pPr>
            <w:r w:rsidRPr="004077F9">
              <w:rPr>
                <w:rFonts w:ascii="Times New Roman" w:hAnsi="Times New Roman" w:cs="Times New Roman"/>
              </w:rPr>
              <w:t>Мост ч/р Малый Караман у с. Бородаевка (0.3 км)на км 1+420 а/д Бородаевка - Осиновский</w:t>
            </w:r>
          </w:p>
        </w:tc>
        <w:tc>
          <w:tcPr>
            <w:tcW w:w="935" w:type="dxa"/>
            <w:tcBorders>
              <w:top w:val="single" w:sz="4" w:space="0" w:color="auto"/>
              <w:left w:val="single" w:sz="4" w:space="0" w:color="auto"/>
              <w:bottom w:val="single" w:sz="6" w:space="0" w:color="auto"/>
              <w:right w:val="single" w:sz="4" w:space="0" w:color="auto"/>
            </w:tcBorders>
            <w:tcMar>
              <w:left w:w="28" w:type="dxa"/>
              <w:right w:w="28" w:type="dxa"/>
            </w:tcMar>
            <w:vAlign w:val="center"/>
          </w:tcPr>
          <w:p w:rsidR="004077F9" w:rsidRPr="004077F9" w:rsidRDefault="004077F9" w:rsidP="004077F9">
            <w:pPr>
              <w:widowControl w:val="0"/>
              <w:suppressAutoHyphens w:val="0"/>
              <w:snapToGrid w:val="0"/>
              <w:spacing w:after="0" w:line="240" w:lineRule="auto"/>
              <w:jc w:val="center"/>
              <w:rPr>
                <w:rFonts w:ascii="Times New Roman" w:hAnsi="Times New Roman" w:cs="Times New Roman"/>
              </w:rPr>
            </w:pPr>
            <w:r w:rsidRPr="004077F9">
              <w:rPr>
                <w:rFonts w:ascii="Times New Roman" w:hAnsi="Times New Roman" w:cs="Times New Roman"/>
              </w:rPr>
              <w:t>1975-</w:t>
            </w:r>
          </w:p>
        </w:tc>
        <w:tc>
          <w:tcPr>
            <w:tcW w:w="1758" w:type="dxa"/>
            <w:tcBorders>
              <w:top w:val="single" w:sz="4" w:space="0" w:color="auto"/>
              <w:left w:val="single" w:sz="4" w:space="0" w:color="auto"/>
              <w:bottom w:val="single" w:sz="6" w:space="0" w:color="auto"/>
              <w:right w:val="single" w:sz="4" w:space="0" w:color="auto"/>
            </w:tcBorders>
            <w:tcMar>
              <w:left w:w="28" w:type="dxa"/>
              <w:right w:w="28" w:type="dxa"/>
            </w:tcMar>
            <w:vAlign w:val="center"/>
          </w:tcPr>
          <w:p w:rsidR="004077F9" w:rsidRPr="004077F9" w:rsidRDefault="004077F9" w:rsidP="004077F9">
            <w:pPr>
              <w:widowControl w:val="0"/>
              <w:suppressAutoHyphens w:val="0"/>
              <w:snapToGrid w:val="0"/>
              <w:spacing w:after="0" w:line="240" w:lineRule="auto"/>
              <w:jc w:val="center"/>
              <w:rPr>
                <w:rFonts w:ascii="Times New Roman" w:hAnsi="Times New Roman" w:cs="Times New Roman"/>
              </w:rPr>
            </w:pPr>
            <w:r w:rsidRPr="004077F9">
              <w:rPr>
                <w:rFonts w:ascii="Times New Roman" w:hAnsi="Times New Roman" w:cs="Times New Roman"/>
              </w:rPr>
              <w:t>20.12х8.7</w:t>
            </w:r>
          </w:p>
          <w:p w:rsidR="004077F9" w:rsidRPr="004077F9" w:rsidRDefault="004077F9" w:rsidP="004077F9">
            <w:pPr>
              <w:widowControl w:val="0"/>
              <w:suppressAutoHyphens w:val="0"/>
              <w:snapToGrid w:val="0"/>
              <w:spacing w:after="0" w:line="240" w:lineRule="auto"/>
              <w:jc w:val="center"/>
              <w:rPr>
                <w:rFonts w:ascii="Times New Roman" w:hAnsi="Times New Roman" w:cs="Times New Roman"/>
              </w:rPr>
            </w:pPr>
            <w:r w:rsidRPr="004077F9">
              <w:rPr>
                <w:rFonts w:ascii="Times New Roman" w:hAnsi="Times New Roman" w:cs="Times New Roman"/>
              </w:rPr>
              <w:t>5.54+5.5+5.7</w:t>
            </w:r>
          </w:p>
          <w:p w:rsidR="004077F9" w:rsidRPr="004077F9" w:rsidRDefault="004077F9" w:rsidP="004077F9">
            <w:pPr>
              <w:widowControl w:val="0"/>
              <w:suppressAutoHyphens w:val="0"/>
              <w:snapToGrid w:val="0"/>
              <w:spacing w:after="0" w:line="240" w:lineRule="auto"/>
              <w:jc w:val="center"/>
              <w:rPr>
                <w:rFonts w:ascii="Times New Roman" w:hAnsi="Times New Roman" w:cs="Times New Roman"/>
              </w:rPr>
            </w:pPr>
            <w:r w:rsidRPr="004077F9">
              <w:rPr>
                <w:rFonts w:ascii="Times New Roman" w:hAnsi="Times New Roman" w:cs="Times New Roman"/>
              </w:rPr>
              <w:t>Г-7,17</w:t>
            </w:r>
          </w:p>
        </w:tc>
        <w:tc>
          <w:tcPr>
            <w:tcW w:w="992" w:type="dxa"/>
            <w:tcBorders>
              <w:top w:val="single" w:sz="4" w:space="0" w:color="auto"/>
              <w:left w:val="single" w:sz="4" w:space="0" w:color="auto"/>
              <w:bottom w:val="single" w:sz="6" w:space="0" w:color="auto"/>
              <w:right w:val="single" w:sz="4" w:space="0" w:color="auto"/>
            </w:tcBorders>
            <w:tcMar>
              <w:left w:w="28" w:type="dxa"/>
              <w:right w:w="28" w:type="dxa"/>
            </w:tcMar>
            <w:vAlign w:val="center"/>
          </w:tcPr>
          <w:p w:rsidR="004077F9" w:rsidRPr="004077F9" w:rsidRDefault="004077F9" w:rsidP="004077F9">
            <w:pPr>
              <w:widowControl w:val="0"/>
              <w:suppressAutoHyphens w:val="0"/>
              <w:snapToGrid w:val="0"/>
              <w:spacing w:after="0" w:line="240" w:lineRule="auto"/>
              <w:jc w:val="center"/>
              <w:rPr>
                <w:rFonts w:ascii="Times New Roman" w:hAnsi="Times New Roman" w:cs="Times New Roman"/>
              </w:rPr>
            </w:pPr>
            <w:r w:rsidRPr="004077F9">
              <w:rPr>
                <w:rFonts w:ascii="Times New Roman" w:hAnsi="Times New Roman" w:cs="Times New Roman"/>
              </w:rPr>
              <w:t>ж/б</w:t>
            </w:r>
          </w:p>
        </w:tc>
        <w:tc>
          <w:tcPr>
            <w:tcW w:w="821" w:type="dxa"/>
            <w:tcBorders>
              <w:top w:val="single" w:sz="4" w:space="0" w:color="auto"/>
              <w:left w:val="single" w:sz="4" w:space="0" w:color="auto"/>
              <w:bottom w:val="single" w:sz="6" w:space="0" w:color="auto"/>
              <w:right w:val="single" w:sz="4" w:space="0" w:color="auto"/>
            </w:tcBorders>
            <w:tcMar>
              <w:left w:w="28" w:type="dxa"/>
              <w:right w:w="28" w:type="dxa"/>
            </w:tcMar>
            <w:vAlign w:val="center"/>
          </w:tcPr>
          <w:p w:rsidR="004077F9" w:rsidRPr="004077F9" w:rsidRDefault="004077F9" w:rsidP="004077F9">
            <w:pPr>
              <w:widowControl w:val="0"/>
              <w:suppressAutoHyphens w:val="0"/>
              <w:snapToGrid w:val="0"/>
              <w:spacing w:after="0" w:line="240" w:lineRule="auto"/>
              <w:jc w:val="center"/>
              <w:rPr>
                <w:rFonts w:ascii="Times New Roman" w:hAnsi="Times New Roman" w:cs="Times New Roman"/>
              </w:rPr>
            </w:pPr>
            <w:r w:rsidRPr="004077F9">
              <w:rPr>
                <w:rFonts w:ascii="Times New Roman" w:hAnsi="Times New Roman" w:cs="Times New Roman"/>
              </w:rPr>
              <w:t>габарит</w:t>
            </w:r>
          </w:p>
        </w:tc>
        <w:tc>
          <w:tcPr>
            <w:tcW w:w="709" w:type="dxa"/>
            <w:tcBorders>
              <w:top w:val="single" w:sz="4" w:space="0" w:color="auto"/>
              <w:left w:val="single" w:sz="4" w:space="0" w:color="auto"/>
              <w:bottom w:val="single" w:sz="6" w:space="0" w:color="auto"/>
              <w:right w:val="single" w:sz="4" w:space="0" w:color="auto"/>
            </w:tcBorders>
            <w:tcMar>
              <w:left w:w="28" w:type="dxa"/>
              <w:right w:w="28" w:type="dxa"/>
            </w:tcMar>
            <w:vAlign w:val="center"/>
          </w:tcPr>
          <w:p w:rsidR="004077F9" w:rsidRPr="004077F9" w:rsidRDefault="004077F9" w:rsidP="004077F9">
            <w:pPr>
              <w:widowControl w:val="0"/>
              <w:suppressAutoHyphens w:val="0"/>
              <w:snapToGrid w:val="0"/>
              <w:spacing w:after="0" w:line="240" w:lineRule="auto"/>
              <w:jc w:val="center"/>
              <w:rPr>
                <w:rFonts w:ascii="Times New Roman" w:hAnsi="Times New Roman" w:cs="Times New Roman"/>
              </w:rPr>
            </w:pPr>
            <w:r w:rsidRPr="004077F9">
              <w:rPr>
                <w:rFonts w:ascii="Times New Roman" w:hAnsi="Times New Roman" w:cs="Times New Roman"/>
              </w:rPr>
              <w:t>до 15</w:t>
            </w:r>
          </w:p>
        </w:tc>
        <w:tc>
          <w:tcPr>
            <w:tcW w:w="708" w:type="dxa"/>
            <w:tcBorders>
              <w:top w:val="single" w:sz="4" w:space="0" w:color="auto"/>
              <w:left w:val="single" w:sz="4" w:space="0" w:color="auto"/>
              <w:bottom w:val="single" w:sz="6" w:space="0" w:color="auto"/>
              <w:right w:val="single" w:sz="6" w:space="0" w:color="auto"/>
            </w:tcBorders>
            <w:tcMar>
              <w:left w:w="28" w:type="dxa"/>
              <w:right w:w="28" w:type="dxa"/>
            </w:tcMar>
            <w:vAlign w:val="center"/>
          </w:tcPr>
          <w:p w:rsidR="004077F9" w:rsidRPr="004077F9" w:rsidRDefault="004077F9" w:rsidP="004077F9">
            <w:pPr>
              <w:widowControl w:val="0"/>
              <w:suppressAutoHyphens w:val="0"/>
              <w:snapToGrid w:val="0"/>
              <w:spacing w:after="0" w:line="240" w:lineRule="auto"/>
              <w:jc w:val="center"/>
              <w:rPr>
                <w:rFonts w:ascii="Times New Roman" w:hAnsi="Times New Roman" w:cs="Times New Roman"/>
              </w:rPr>
            </w:pPr>
            <w:r w:rsidRPr="004077F9">
              <w:rPr>
                <w:rFonts w:ascii="Times New Roman" w:hAnsi="Times New Roman" w:cs="Times New Roman"/>
              </w:rPr>
              <w:t>неудовлетв.</w:t>
            </w:r>
          </w:p>
        </w:tc>
      </w:tr>
      <w:tr w:rsidR="004077F9" w:rsidRPr="004077F9" w:rsidTr="004077F9">
        <w:trPr>
          <w:cantSplit/>
          <w:jc w:val="center"/>
        </w:trPr>
        <w:tc>
          <w:tcPr>
            <w:tcW w:w="737" w:type="dxa"/>
            <w:tcBorders>
              <w:top w:val="single" w:sz="4" w:space="0" w:color="auto"/>
              <w:left w:val="single" w:sz="6" w:space="0" w:color="auto"/>
              <w:bottom w:val="single" w:sz="6" w:space="0" w:color="auto"/>
              <w:right w:val="single" w:sz="4" w:space="0" w:color="auto"/>
            </w:tcBorders>
            <w:tcMar>
              <w:left w:w="28" w:type="dxa"/>
              <w:right w:w="28" w:type="dxa"/>
            </w:tcMar>
            <w:vAlign w:val="center"/>
          </w:tcPr>
          <w:p w:rsidR="004077F9" w:rsidRPr="004077F9" w:rsidRDefault="004077F9" w:rsidP="004077F9">
            <w:pPr>
              <w:widowControl w:val="0"/>
              <w:suppressAutoHyphens w:val="0"/>
              <w:snapToGrid w:val="0"/>
              <w:spacing w:after="0" w:line="240" w:lineRule="auto"/>
              <w:jc w:val="center"/>
              <w:rPr>
                <w:rFonts w:ascii="Times New Roman" w:hAnsi="Times New Roman" w:cs="Times New Roman"/>
              </w:rPr>
            </w:pPr>
            <w:r w:rsidRPr="004077F9">
              <w:rPr>
                <w:rFonts w:ascii="Times New Roman" w:hAnsi="Times New Roman" w:cs="Times New Roman"/>
              </w:rPr>
              <w:t>5</w:t>
            </w:r>
          </w:p>
        </w:tc>
        <w:tc>
          <w:tcPr>
            <w:tcW w:w="3119" w:type="dxa"/>
            <w:tcBorders>
              <w:top w:val="single" w:sz="4" w:space="0" w:color="auto"/>
              <w:left w:val="single" w:sz="4" w:space="0" w:color="auto"/>
              <w:bottom w:val="single" w:sz="6" w:space="0" w:color="auto"/>
              <w:right w:val="single" w:sz="4" w:space="0" w:color="auto"/>
            </w:tcBorders>
            <w:tcMar>
              <w:left w:w="28" w:type="dxa"/>
              <w:right w:w="28" w:type="dxa"/>
            </w:tcMar>
            <w:vAlign w:val="center"/>
          </w:tcPr>
          <w:p w:rsidR="004077F9" w:rsidRPr="004077F9" w:rsidRDefault="004077F9" w:rsidP="004077F9">
            <w:pPr>
              <w:widowControl w:val="0"/>
              <w:suppressAutoHyphens w:val="0"/>
              <w:snapToGrid w:val="0"/>
              <w:spacing w:after="0" w:line="240" w:lineRule="auto"/>
              <w:jc w:val="center"/>
              <w:rPr>
                <w:rFonts w:ascii="Times New Roman" w:hAnsi="Times New Roman" w:cs="Times New Roman"/>
              </w:rPr>
            </w:pPr>
            <w:r w:rsidRPr="004077F9">
              <w:rPr>
                <w:rFonts w:ascii="Times New Roman" w:hAnsi="Times New Roman" w:cs="Times New Roman"/>
              </w:rPr>
              <w:t>Мост ч/р Малый Караман у с. Бородаевка (4 км) на км 12+280 а/д Маркс-Липовка-Тельмана</w:t>
            </w:r>
          </w:p>
        </w:tc>
        <w:tc>
          <w:tcPr>
            <w:tcW w:w="935" w:type="dxa"/>
            <w:tcBorders>
              <w:top w:val="single" w:sz="4" w:space="0" w:color="auto"/>
              <w:left w:val="single" w:sz="4" w:space="0" w:color="auto"/>
              <w:bottom w:val="single" w:sz="6" w:space="0" w:color="auto"/>
              <w:right w:val="single" w:sz="4" w:space="0" w:color="auto"/>
            </w:tcBorders>
            <w:tcMar>
              <w:left w:w="28" w:type="dxa"/>
              <w:right w:w="28" w:type="dxa"/>
            </w:tcMar>
            <w:vAlign w:val="center"/>
          </w:tcPr>
          <w:p w:rsidR="004077F9" w:rsidRPr="004077F9" w:rsidRDefault="004077F9" w:rsidP="004077F9">
            <w:pPr>
              <w:widowControl w:val="0"/>
              <w:suppressAutoHyphens w:val="0"/>
              <w:snapToGrid w:val="0"/>
              <w:spacing w:after="0" w:line="240" w:lineRule="auto"/>
              <w:jc w:val="center"/>
              <w:rPr>
                <w:rFonts w:ascii="Times New Roman" w:hAnsi="Times New Roman" w:cs="Times New Roman"/>
              </w:rPr>
            </w:pPr>
            <w:r w:rsidRPr="004077F9">
              <w:rPr>
                <w:rFonts w:ascii="Times New Roman" w:hAnsi="Times New Roman" w:cs="Times New Roman"/>
              </w:rPr>
              <w:t>1968+</w:t>
            </w:r>
          </w:p>
        </w:tc>
        <w:tc>
          <w:tcPr>
            <w:tcW w:w="1758" w:type="dxa"/>
            <w:tcBorders>
              <w:top w:val="single" w:sz="4" w:space="0" w:color="auto"/>
              <w:left w:val="single" w:sz="4" w:space="0" w:color="auto"/>
              <w:bottom w:val="single" w:sz="6" w:space="0" w:color="auto"/>
              <w:right w:val="single" w:sz="4" w:space="0" w:color="auto"/>
            </w:tcBorders>
            <w:tcMar>
              <w:left w:w="28" w:type="dxa"/>
              <w:right w:w="28" w:type="dxa"/>
            </w:tcMar>
            <w:vAlign w:val="center"/>
          </w:tcPr>
          <w:p w:rsidR="004077F9" w:rsidRPr="004077F9" w:rsidRDefault="004077F9" w:rsidP="004077F9">
            <w:pPr>
              <w:widowControl w:val="0"/>
              <w:suppressAutoHyphens w:val="0"/>
              <w:snapToGrid w:val="0"/>
              <w:spacing w:after="0" w:line="240" w:lineRule="auto"/>
              <w:jc w:val="center"/>
              <w:rPr>
                <w:rFonts w:ascii="Times New Roman" w:hAnsi="Times New Roman" w:cs="Times New Roman"/>
              </w:rPr>
            </w:pPr>
            <w:r w:rsidRPr="004077F9">
              <w:rPr>
                <w:rFonts w:ascii="Times New Roman" w:hAnsi="Times New Roman" w:cs="Times New Roman"/>
              </w:rPr>
              <w:t>54.87Х8.69</w:t>
            </w:r>
          </w:p>
          <w:p w:rsidR="004077F9" w:rsidRPr="004077F9" w:rsidRDefault="004077F9" w:rsidP="004077F9">
            <w:pPr>
              <w:widowControl w:val="0"/>
              <w:suppressAutoHyphens w:val="0"/>
              <w:snapToGrid w:val="0"/>
              <w:spacing w:after="0" w:line="240" w:lineRule="auto"/>
              <w:jc w:val="center"/>
              <w:rPr>
                <w:rFonts w:ascii="Times New Roman" w:hAnsi="Times New Roman" w:cs="Times New Roman"/>
              </w:rPr>
            </w:pPr>
            <w:r w:rsidRPr="004077F9">
              <w:rPr>
                <w:rFonts w:ascii="Times New Roman" w:hAnsi="Times New Roman" w:cs="Times New Roman"/>
              </w:rPr>
              <w:t>3Х16.76</w:t>
            </w:r>
          </w:p>
          <w:p w:rsidR="004077F9" w:rsidRPr="004077F9" w:rsidRDefault="004077F9" w:rsidP="004077F9">
            <w:pPr>
              <w:widowControl w:val="0"/>
              <w:suppressAutoHyphens w:val="0"/>
              <w:snapToGrid w:val="0"/>
              <w:spacing w:after="0" w:line="240" w:lineRule="auto"/>
              <w:jc w:val="center"/>
              <w:rPr>
                <w:rFonts w:ascii="Times New Roman" w:hAnsi="Times New Roman" w:cs="Times New Roman"/>
              </w:rPr>
            </w:pPr>
            <w:r w:rsidRPr="004077F9">
              <w:rPr>
                <w:rFonts w:ascii="Times New Roman" w:hAnsi="Times New Roman" w:cs="Times New Roman"/>
              </w:rPr>
              <w:t>Г-6.97+2Х0.86</w:t>
            </w:r>
          </w:p>
        </w:tc>
        <w:tc>
          <w:tcPr>
            <w:tcW w:w="992" w:type="dxa"/>
            <w:tcBorders>
              <w:top w:val="single" w:sz="4" w:space="0" w:color="auto"/>
              <w:left w:val="single" w:sz="4" w:space="0" w:color="auto"/>
              <w:bottom w:val="single" w:sz="6" w:space="0" w:color="auto"/>
              <w:right w:val="single" w:sz="4" w:space="0" w:color="auto"/>
            </w:tcBorders>
            <w:tcMar>
              <w:left w:w="28" w:type="dxa"/>
              <w:right w:w="28" w:type="dxa"/>
            </w:tcMar>
            <w:vAlign w:val="center"/>
          </w:tcPr>
          <w:p w:rsidR="004077F9" w:rsidRPr="004077F9" w:rsidRDefault="004077F9" w:rsidP="004077F9">
            <w:pPr>
              <w:widowControl w:val="0"/>
              <w:suppressAutoHyphens w:val="0"/>
              <w:snapToGrid w:val="0"/>
              <w:spacing w:after="0" w:line="240" w:lineRule="auto"/>
              <w:jc w:val="center"/>
              <w:rPr>
                <w:rFonts w:ascii="Times New Roman" w:hAnsi="Times New Roman" w:cs="Times New Roman"/>
              </w:rPr>
            </w:pPr>
            <w:r w:rsidRPr="004077F9">
              <w:rPr>
                <w:rFonts w:ascii="Times New Roman" w:hAnsi="Times New Roman" w:cs="Times New Roman"/>
              </w:rPr>
              <w:t>ж/б</w:t>
            </w:r>
          </w:p>
        </w:tc>
        <w:tc>
          <w:tcPr>
            <w:tcW w:w="821" w:type="dxa"/>
            <w:tcBorders>
              <w:top w:val="single" w:sz="4" w:space="0" w:color="auto"/>
              <w:left w:val="single" w:sz="4" w:space="0" w:color="auto"/>
              <w:bottom w:val="single" w:sz="6" w:space="0" w:color="auto"/>
              <w:right w:val="single" w:sz="4" w:space="0" w:color="auto"/>
            </w:tcBorders>
            <w:tcMar>
              <w:left w:w="28" w:type="dxa"/>
              <w:right w:w="28" w:type="dxa"/>
            </w:tcMar>
            <w:vAlign w:val="center"/>
          </w:tcPr>
          <w:p w:rsidR="004077F9" w:rsidRPr="004077F9" w:rsidRDefault="004077F9" w:rsidP="004077F9">
            <w:pPr>
              <w:widowControl w:val="0"/>
              <w:suppressAutoHyphens w:val="0"/>
              <w:snapToGrid w:val="0"/>
              <w:spacing w:after="0" w:line="240" w:lineRule="auto"/>
              <w:jc w:val="center"/>
              <w:rPr>
                <w:rFonts w:ascii="Times New Roman" w:hAnsi="Times New Roman" w:cs="Times New Roman"/>
              </w:rPr>
            </w:pPr>
            <w:r w:rsidRPr="004077F9">
              <w:rPr>
                <w:rFonts w:ascii="Times New Roman" w:hAnsi="Times New Roman" w:cs="Times New Roman"/>
              </w:rPr>
              <w:t>габарит</w:t>
            </w:r>
          </w:p>
        </w:tc>
        <w:tc>
          <w:tcPr>
            <w:tcW w:w="709" w:type="dxa"/>
            <w:tcBorders>
              <w:top w:val="single" w:sz="4" w:space="0" w:color="auto"/>
              <w:left w:val="single" w:sz="4" w:space="0" w:color="auto"/>
              <w:bottom w:val="single" w:sz="6" w:space="0" w:color="auto"/>
              <w:right w:val="single" w:sz="4" w:space="0" w:color="auto"/>
            </w:tcBorders>
            <w:tcMar>
              <w:left w:w="28" w:type="dxa"/>
              <w:right w:w="28" w:type="dxa"/>
            </w:tcMar>
            <w:vAlign w:val="center"/>
          </w:tcPr>
          <w:p w:rsidR="004077F9" w:rsidRPr="004077F9" w:rsidRDefault="004077F9" w:rsidP="004077F9">
            <w:pPr>
              <w:widowControl w:val="0"/>
              <w:suppressAutoHyphens w:val="0"/>
              <w:snapToGrid w:val="0"/>
              <w:spacing w:after="0" w:line="240" w:lineRule="auto"/>
              <w:jc w:val="center"/>
              <w:rPr>
                <w:rFonts w:ascii="Times New Roman" w:hAnsi="Times New Roman" w:cs="Times New Roman"/>
              </w:rPr>
            </w:pPr>
            <w:r w:rsidRPr="004077F9">
              <w:rPr>
                <w:rFonts w:ascii="Times New Roman" w:hAnsi="Times New Roman" w:cs="Times New Roman"/>
              </w:rPr>
              <w:t>до 25</w:t>
            </w:r>
          </w:p>
        </w:tc>
        <w:tc>
          <w:tcPr>
            <w:tcW w:w="708" w:type="dxa"/>
            <w:tcBorders>
              <w:top w:val="single" w:sz="4" w:space="0" w:color="auto"/>
              <w:left w:val="single" w:sz="4" w:space="0" w:color="auto"/>
              <w:bottom w:val="single" w:sz="6" w:space="0" w:color="auto"/>
              <w:right w:val="single" w:sz="6" w:space="0" w:color="auto"/>
            </w:tcBorders>
            <w:tcMar>
              <w:left w:w="28" w:type="dxa"/>
              <w:right w:w="28" w:type="dxa"/>
            </w:tcMar>
            <w:vAlign w:val="center"/>
          </w:tcPr>
          <w:p w:rsidR="004077F9" w:rsidRPr="004077F9" w:rsidRDefault="004077F9" w:rsidP="004077F9">
            <w:pPr>
              <w:widowControl w:val="0"/>
              <w:suppressAutoHyphens w:val="0"/>
              <w:snapToGrid w:val="0"/>
              <w:spacing w:after="0" w:line="240" w:lineRule="auto"/>
              <w:jc w:val="center"/>
              <w:rPr>
                <w:rFonts w:ascii="Times New Roman" w:hAnsi="Times New Roman" w:cs="Times New Roman"/>
              </w:rPr>
            </w:pPr>
            <w:r w:rsidRPr="004077F9">
              <w:rPr>
                <w:rFonts w:ascii="Times New Roman" w:hAnsi="Times New Roman" w:cs="Times New Roman"/>
              </w:rPr>
              <w:t>неудовлетв.</w:t>
            </w:r>
          </w:p>
        </w:tc>
      </w:tr>
      <w:tr w:rsidR="004077F9" w:rsidRPr="004077F9" w:rsidTr="004077F9">
        <w:trPr>
          <w:cantSplit/>
          <w:jc w:val="center"/>
        </w:trPr>
        <w:tc>
          <w:tcPr>
            <w:tcW w:w="737" w:type="dxa"/>
            <w:tcBorders>
              <w:top w:val="single" w:sz="4" w:space="0" w:color="auto"/>
              <w:left w:val="single" w:sz="6" w:space="0" w:color="auto"/>
              <w:bottom w:val="single" w:sz="6" w:space="0" w:color="auto"/>
              <w:right w:val="single" w:sz="4" w:space="0" w:color="auto"/>
            </w:tcBorders>
            <w:tcMar>
              <w:left w:w="28" w:type="dxa"/>
              <w:right w:w="28" w:type="dxa"/>
            </w:tcMar>
            <w:vAlign w:val="center"/>
          </w:tcPr>
          <w:p w:rsidR="004077F9" w:rsidRPr="004077F9" w:rsidRDefault="004077F9" w:rsidP="004077F9">
            <w:pPr>
              <w:widowControl w:val="0"/>
              <w:suppressAutoHyphens w:val="0"/>
              <w:snapToGrid w:val="0"/>
              <w:spacing w:after="0" w:line="240" w:lineRule="auto"/>
              <w:jc w:val="center"/>
              <w:rPr>
                <w:rFonts w:ascii="Times New Roman" w:hAnsi="Times New Roman" w:cs="Times New Roman"/>
              </w:rPr>
            </w:pPr>
            <w:r w:rsidRPr="004077F9">
              <w:rPr>
                <w:rFonts w:ascii="Times New Roman" w:hAnsi="Times New Roman" w:cs="Times New Roman"/>
              </w:rPr>
              <w:t>6</w:t>
            </w:r>
          </w:p>
        </w:tc>
        <w:tc>
          <w:tcPr>
            <w:tcW w:w="3119" w:type="dxa"/>
            <w:tcBorders>
              <w:top w:val="single" w:sz="4" w:space="0" w:color="auto"/>
              <w:left w:val="single" w:sz="4" w:space="0" w:color="auto"/>
              <w:bottom w:val="single" w:sz="6" w:space="0" w:color="auto"/>
              <w:right w:val="single" w:sz="4" w:space="0" w:color="auto"/>
            </w:tcBorders>
            <w:tcMar>
              <w:left w:w="28" w:type="dxa"/>
              <w:right w:w="28" w:type="dxa"/>
            </w:tcMar>
            <w:vAlign w:val="center"/>
          </w:tcPr>
          <w:p w:rsidR="004077F9" w:rsidRPr="004077F9" w:rsidRDefault="004077F9" w:rsidP="004077F9">
            <w:pPr>
              <w:widowControl w:val="0"/>
              <w:suppressAutoHyphens w:val="0"/>
              <w:snapToGrid w:val="0"/>
              <w:spacing w:after="0" w:line="240" w:lineRule="auto"/>
              <w:jc w:val="center"/>
              <w:rPr>
                <w:rFonts w:ascii="Times New Roman" w:hAnsi="Times New Roman" w:cs="Times New Roman"/>
              </w:rPr>
            </w:pPr>
            <w:r w:rsidRPr="004077F9">
              <w:rPr>
                <w:rFonts w:ascii="Times New Roman" w:hAnsi="Times New Roman" w:cs="Times New Roman"/>
              </w:rPr>
              <w:t>Мост ч/канал Приволжский у с.Раскатово (1,4км) на км 13+500 а/п от а/д «Самара – Пугачев – Энгельс – Волгоград» к с.Раскатово</w:t>
            </w:r>
          </w:p>
        </w:tc>
        <w:tc>
          <w:tcPr>
            <w:tcW w:w="935" w:type="dxa"/>
            <w:tcBorders>
              <w:top w:val="single" w:sz="4" w:space="0" w:color="auto"/>
              <w:left w:val="single" w:sz="4" w:space="0" w:color="auto"/>
              <w:bottom w:val="single" w:sz="6" w:space="0" w:color="auto"/>
              <w:right w:val="single" w:sz="4" w:space="0" w:color="auto"/>
            </w:tcBorders>
            <w:tcMar>
              <w:left w:w="28" w:type="dxa"/>
              <w:right w:w="28" w:type="dxa"/>
            </w:tcMar>
            <w:vAlign w:val="center"/>
          </w:tcPr>
          <w:p w:rsidR="004077F9" w:rsidRPr="004077F9" w:rsidRDefault="004077F9" w:rsidP="004077F9">
            <w:pPr>
              <w:widowControl w:val="0"/>
              <w:suppressAutoHyphens w:val="0"/>
              <w:snapToGrid w:val="0"/>
              <w:spacing w:after="0" w:line="240" w:lineRule="auto"/>
              <w:jc w:val="center"/>
              <w:rPr>
                <w:rFonts w:ascii="Times New Roman" w:hAnsi="Times New Roman" w:cs="Times New Roman"/>
              </w:rPr>
            </w:pPr>
            <w:r w:rsidRPr="004077F9">
              <w:rPr>
                <w:rFonts w:ascii="Times New Roman" w:hAnsi="Times New Roman" w:cs="Times New Roman"/>
              </w:rPr>
              <w:t>1979-</w:t>
            </w:r>
          </w:p>
        </w:tc>
        <w:tc>
          <w:tcPr>
            <w:tcW w:w="1758" w:type="dxa"/>
            <w:tcBorders>
              <w:top w:val="single" w:sz="4" w:space="0" w:color="auto"/>
              <w:left w:val="single" w:sz="4" w:space="0" w:color="auto"/>
              <w:bottom w:val="single" w:sz="6" w:space="0" w:color="auto"/>
              <w:right w:val="single" w:sz="4" w:space="0" w:color="auto"/>
            </w:tcBorders>
            <w:tcMar>
              <w:left w:w="28" w:type="dxa"/>
              <w:right w:w="28" w:type="dxa"/>
            </w:tcMar>
            <w:vAlign w:val="center"/>
          </w:tcPr>
          <w:p w:rsidR="004077F9" w:rsidRPr="004077F9" w:rsidRDefault="004077F9" w:rsidP="004077F9">
            <w:pPr>
              <w:widowControl w:val="0"/>
              <w:suppressAutoHyphens w:val="0"/>
              <w:snapToGrid w:val="0"/>
              <w:spacing w:after="0" w:line="240" w:lineRule="auto"/>
              <w:jc w:val="center"/>
              <w:rPr>
                <w:rFonts w:ascii="Times New Roman" w:hAnsi="Times New Roman" w:cs="Times New Roman"/>
              </w:rPr>
            </w:pPr>
            <w:r w:rsidRPr="004077F9">
              <w:rPr>
                <w:rFonts w:ascii="Times New Roman" w:hAnsi="Times New Roman" w:cs="Times New Roman"/>
              </w:rPr>
              <w:t>28,35х11,4</w:t>
            </w:r>
          </w:p>
          <w:p w:rsidR="004077F9" w:rsidRPr="004077F9" w:rsidRDefault="004077F9" w:rsidP="004077F9">
            <w:pPr>
              <w:widowControl w:val="0"/>
              <w:suppressAutoHyphens w:val="0"/>
              <w:snapToGrid w:val="0"/>
              <w:spacing w:after="0" w:line="240" w:lineRule="auto"/>
              <w:jc w:val="center"/>
              <w:rPr>
                <w:rFonts w:ascii="Times New Roman" w:hAnsi="Times New Roman" w:cs="Times New Roman"/>
              </w:rPr>
            </w:pPr>
            <w:r w:rsidRPr="004077F9">
              <w:rPr>
                <w:rFonts w:ascii="Times New Roman" w:hAnsi="Times New Roman" w:cs="Times New Roman"/>
              </w:rPr>
              <w:t>2х14,06</w:t>
            </w:r>
          </w:p>
          <w:p w:rsidR="004077F9" w:rsidRPr="004077F9" w:rsidRDefault="004077F9" w:rsidP="004077F9">
            <w:pPr>
              <w:widowControl w:val="0"/>
              <w:suppressAutoHyphens w:val="0"/>
              <w:snapToGrid w:val="0"/>
              <w:spacing w:after="0" w:line="240" w:lineRule="auto"/>
              <w:jc w:val="center"/>
              <w:rPr>
                <w:rFonts w:ascii="Times New Roman" w:hAnsi="Times New Roman" w:cs="Times New Roman"/>
              </w:rPr>
            </w:pPr>
            <w:r w:rsidRPr="004077F9">
              <w:rPr>
                <w:rFonts w:ascii="Times New Roman" w:hAnsi="Times New Roman" w:cs="Times New Roman"/>
              </w:rPr>
              <w:t>Г-8,96+2х0,72</w:t>
            </w:r>
          </w:p>
        </w:tc>
        <w:tc>
          <w:tcPr>
            <w:tcW w:w="992" w:type="dxa"/>
            <w:tcBorders>
              <w:top w:val="single" w:sz="4" w:space="0" w:color="auto"/>
              <w:left w:val="single" w:sz="4" w:space="0" w:color="auto"/>
              <w:bottom w:val="single" w:sz="6" w:space="0" w:color="auto"/>
              <w:right w:val="single" w:sz="4" w:space="0" w:color="auto"/>
            </w:tcBorders>
            <w:tcMar>
              <w:left w:w="28" w:type="dxa"/>
              <w:right w:w="28" w:type="dxa"/>
            </w:tcMar>
            <w:vAlign w:val="center"/>
          </w:tcPr>
          <w:p w:rsidR="004077F9" w:rsidRPr="004077F9" w:rsidRDefault="004077F9" w:rsidP="004077F9">
            <w:pPr>
              <w:widowControl w:val="0"/>
              <w:suppressAutoHyphens w:val="0"/>
              <w:snapToGrid w:val="0"/>
              <w:spacing w:after="0" w:line="240" w:lineRule="auto"/>
              <w:jc w:val="center"/>
              <w:rPr>
                <w:rFonts w:ascii="Times New Roman" w:hAnsi="Times New Roman" w:cs="Times New Roman"/>
              </w:rPr>
            </w:pPr>
            <w:r w:rsidRPr="004077F9">
              <w:rPr>
                <w:rFonts w:ascii="Times New Roman" w:hAnsi="Times New Roman" w:cs="Times New Roman"/>
              </w:rPr>
              <w:t>ж/б</w:t>
            </w:r>
          </w:p>
        </w:tc>
        <w:tc>
          <w:tcPr>
            <w:tcW w:w="821" w:type="dxa"/>
            <w:tcBorders>
              <w:top w:val="single" w:sz="4" w:space="0" w:color="auto"/>
              <w:left w:val="single" w:sz="4" w:space="0" w:color="auto"/>
              <w:bottom w:val="single" w:sz="6" w:space="0" w:color="auto"/>
              <w:right w:val="single" w:sz="4" w:space="0" w:color="auto"/>
            </w:tcBorders>
            <w:tcMar>
              <w:left w:w="28" w:type="dxa"/>
              <w:right w:w="28" w:type="dxa"/>
            </w:tcMar>
            <w:vAlign w:val="center"/>
          </w:tcPr>
          <w:p w:rsidR="004077F9" w:rsidRPr="004077F9" w:rsidRDefault="004077F9" w:rsidP="004077F9">
            <w:pPr>
              <w:widowControl w:val="0"/>
              <w:suppressAutoHyphens w:val="0"/>
              <w:snapToGrid w:val="0"/>
              <w:spacing w:after="0" w:line="240" w:lineRule="auto"/>
              <w:jc w:val="center"/>
              <w:rPr>
                <w:rFonts w:ascii="Times New Roman" w:hAnsi="Times New Roman" w:cs="Times New Roman"/>
              </w:rPr>
            </w:pPr>
            <w:r w:rsidRPr="004077F9">
              <w:rPr>
                <w:rFonts w:ascii="Times New Roman" w:hAnsi="Times New Roman" w:cs="Times New Roman"/>
              </w:rPr>
              <w:t>высота ограждения</w:t>
            </w:r>
          </w:p>
        </w:tc>
        <w:tc>
          <w:tcPr>
            <w:tcW w:w="709" w:type="dxa"/>
            <w:tcBorders>
              <w:top w:val="single" w:sz="4" w:space="0" w:color="auto"/>
              <w:left w:val="single" w:sz="4" w:space="0" w:color="auto"/>
              <w:bottom w:val="single" w:sz="6" w:space="0" w:color="auto"/>
              <w:right w:val="single" w:sz="4" w:space="0" w:color="auto"/>
            </w:tcBorders>
            <w:tcMar>
              <w:left w:w="28" w:type="dxa"/>
              <w:right w:w="28" w:type="dxa"/>
            </w:tcMar>
            <w:vAlign w:val="center"/>
          </w:tcPr>
          <w:p w:rsidR="004077F9" w:rsidRPr="004077F9" w:rsidRDefault="004077F9" w:rsidP="004077F9">
            <w:pPr>
              <w:widowControl w:val="0"/>
              <w:suppressAutoHyphens w:val="0"/>
              <w:snapToGrid w:val="0"/>
              <w:spacing w:after="0" w:line="240" w:lineRule="auto"/>
              <w:jc w:val="center"/>
              <w:rPr>
                <w:rFonts w:ascii="Times New Roman" w:hAnsi="Times New Roman" w:cs="Times New Roman"/>
              </w:rPr>
            </w:pPr>
            <w:r w:rsidRPr="004077F9">
              <w:rPr>
                <w:rFonts w:ascii="Times New Roman" w:hAnsi="Times New Roman" w:cs="Times New Roman"/>
              </w:rPr>
              <w:t>до 25</w:t>
            </w:r>
          </w:p>
        </w:tc>
        <w:tc>
          <w:tcPr>
            <w:tcW w:w="708" w:type="dxa"/>
            <w:tcBorders>
              <w:top w:val="single" w:sz="4" w:space="0" w:color="auto"/>
              <w:left w:val="single" w:sz="4" w:space="0" w:color="auto"/>
              <w:bottom w:val="single" w:sz="6" w:space="0" w:color="auto"/>
              <w:right w:val="single" w:sz="6" w:space="0" w:color="auto"/>
            </w:tcBorders>
            <w:tcMar>
              <w:left w:w="28" w:type="dxa"/>
              <w:right w:w="28" w:type="dxa"/>
            </w:tcMar>
            <w:vAlign w:val="center"/>
          </w:tcPr>
          <w:p w:rsidR="004077F9" w:rsidRPr="004077F9" w:rsidRDefault="004077F9" w:rsidP="004077F9">
            <w:pPr>
              <w:widowControl w:val="0"/>
              <w:suppressAutoHyphens w:val="0"/>
              <w:snapToGrid w:val="0"/>
              <w:spacing w:after="0" w:line="240" w:lineRule="auto"/>
              <w:jc w:val="center"/>
              <w:rPr>
                <w:rFonts w:ascii="Times New Roman" w:hAnsi="Times New Roman" w:cs="Times New Roman"/>
              </w:rPr>
            </w:pPr>
            <w:r w:rsidRPr="004077F9">
              <w:rPr>
                <w:rFonts w:ascii="Times New Roman" w:hAnsi="Times New Roman" w:cs="Times New Roman"/>
              </w:rPr>
              <w:t>неудовлетв.</w:t>
            </w:r>
          </w:p>
        </w:tc>
      </w:tr>
    </w:tbl>
    <w:p w:rsidR="00912992" w:rsidRDefault="00912992" w:rsidP="00414CA1">
      <w:pPr>
        <w:widowControl w:val="0"/>
        <w:tabs>
          <w:tab w:val="left" w:pos="567"/>
        </w:tabs>
        <w:suppressAutoHyphens w:val="0"/>
        <w:spacing w:after="0" w:line="240" w:lineRule="auto"/>
        <w:jc w:val="center"/>
        <w:rPr>
          <w:rFonts w:ascii="Times New Roman" w:hAnsi="Times New Roman" w:cs="Times New Roman"/>
          <w:sz w:val="28"/>
          <w:szCs w:val="28"/>
        </w:rPr>
      </w:pPr>
    </w:p>
    <w:p w:rsidR="00BB24CE" w:rsidRDefault="00FA3A5A" w:rsidP="00BB24CE">
      <w:pPr>
        <w:widowControl w:val="0"/>
        <w:tabs>
          <w:tab w:val="left" w:pos="567"/>
        </w:tabs>
        <w:suppressAutoHyphens w:val="0"/>
        <w:spacing w:after="0" w:line="240" w:lineRule="auto"/>
        <w:jc w:val="right"/>
        <w:rPr>
          <w:rFonts w:ascii="Times New Roman" w:hAnsi="Times New Roman" w:cs="Times New Roman"/>
          <w:sz w:val="28"/>
          <w:szCs w:val="28"/>
        </w:rPr>
      </w:pPr>
      <w:r w:rsidRPr="00792F8D">
        <w:rPr>
          <w:rFonts w:ascii="Times New Roman" w:hAnsi="Times New Roman" w:cs="Times New Roman"/>
          <w:sz w:val="28"/>
          <w:szCs w:val="28"/>
        </w:rPr>
        <w:t xml:space="preserve">Таблица </w:t>
      </w:r>
      <w:r w:rsidR="00FC7D9E">
        <w:rPr>
          <w:rFonts w:ascii="Times New Roman" w:hAnsi="Times New Roman" w:cs="Times New Roman"/>
          <w:sz w:val="28"/>
          <w:szCs w:val="28"/>
        </w:rPr>
        <w:t>1</w:t>
      </w:r>
      <w:r w:rsidR="00912992">
        <w:rPr>
          <w:rFonts w:ascii="Times New Roman" w:hAnsi="Times New Roman" w:cs="Times New Roman"/>
          <w:sz w:val="28"/>
          <w:szCs w:val="28"/>
        </w:rPr>
        <w:t>4</w:t>
      </w:r>
      <w:r w:rsidR="00414CA1">
        <w:rPr>
          <w:rFonts w:ascii="Times New Roman" w:hAnsi="Times New Roman" w:cs="Times New Roman"/>
          <w:sz w:val="28"/>
          <w:szCs w:val="28"/>
        </w:rPr>
        <w:t xml:space="preserve"> </w:t>
      </w:r>
    </w:p>
    <w:p w:rsidR="00FA3A5A" w:rsidRDefault="00414CA1" w:rsidP="00414CA1">
      <w:pPr>
        <w:widowControl w:val="0"/>
        <w:tabs>
          <w:tab w:val="left" w:pos="567"/>
        </w:tabs>
        <w:suppressAutoHyphens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Перечень федеральных автомобильных дорог</w:t>
      </w:r>
    </w:p>
    <w:tbl>
      <w:tblPr>
        <w:tblW w:w="9845"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tblPr>
      <w:tblGrid>
        <w:gridCol w:w="564"/>
        <w:gridCol w:w="4339"/>
        <w:gridCol w:w="567"/>
        <w:gridCol w:w="425"/>
        <w:gridCol w:w="767"/>
        <w:gridCol w:w="567"/>
        <w:gridCol w:w="567"/>
        <w:gridCol w:w="540"/>
        <w:gridCol w:w="1509"/>
      </w:tblGrid>
      <w:tr w:rsidR="000942B6" w:rsidRPr="000942B6" w:rsidTr="004077F9">
        <w:trPr>
          <w:cantSplit/>
          <w:trHeight w:val="938"/>
          <w:jc w:val="center"/>
        </w:trPr>
        <w:tc>
          <w:tcPr>
            <w:tcW w:w="564" w:type="dxa"/>
            <w:vMerge w:val="restart"/>
            <w:noWrap/>
            <w:tcMar>
              <w:left w:w="28" w:type="dxa"/>
              <w:right w:w="28" w:type="dxa"/>
            </w:tcMar>
            <w:vAlign w:val="center"/>
          </w:tcPr>
          <w:p w:rsidR="000942B6" w:rsidRPr="00912992" w:rsidRDefault="000942B6" w:rsidP="008324B5">
            <w:pPr>
              <w:widowControl w:val="0"/>
              <w:suppressAutoHyphens w:val="0"/>
              <w:spacing w:after="0" w:line="240" w:lineRule="auto"/>
              <w:jc w:val="center"/>
              <w:rPr>
                <w:rFonts w:ascii="Times New Roman" w:hAnsi="Times New Roman" w:cs="Times New Roman"/>
                <w:lang w:eastAsia="ru-RU"/>
              </w:rPr>
            </w:pPr>
            <w:r w:rsidRPr="00912992">
              <w:rPr>
                <w:rFonts w:ascii="Times New Roman" w:hAnsi="Times New Roman" w:cs="Times New Roman"/>
                <w:lang w:eastAsia="ru-RU"/>
              </w:rPr>
              <w:t>№ п/п</w:t>
            </w:r>
          </w:p>
        </w:tc>
        <w:tc>
          <w:tcPr>
            <w:tcW w:w="4339" w:type="dxa"/>
            <w:vMerge w:val="restart"/>
            <w:noWrap/>
            <w:tcMar>
              <w:left w:w="28" w:type="dxa"/>
              <w:right w:w="28" w:type="dxa"/>
            </w:tcMar>
            <w:vAlign w:val="center"/>
          </w:tcPr>
          <w:p w:rsidR="000942B6" w:rsidRPr="00912992" w:rsidRDefault="000942B6" w:rsidP="008324B5">
            <w:pPr>
              <w:widowControl w:val="0"/>
              <w:suppressAutoHyphens w:val="0"/>
              <w:spacing w:after="0" w:line="240" w:lineRule="auto"/>
              <w:jc w:val="center"/>
              <w:rPr>
                <w:rFonts w:ascii="Times New Roman" w:hAnsi="Times New Roman" w:cs="Times New Roman"/>
                <w:lang w:eastAsia="ru-RU"/>
              </w:rPr>
            </w:pPr>
            <w:r w:rsidRPr="00912992">
              <w:rPr>
                <w:rFonts w:ascii="Times New Roman" w:hAnsi="Times New Roman" w:cs="Times New Roman"/>
                <w:lang w:eastAsia="ru-RU"/>
              </w:rPr>
              <w:t>Наименование автомобильной дороги (участков) и значение</w:t>
            </w:r>
          </w:p>
        </w:tc>
        <w:tc>
          <w:tcPr>
            <w:tcW w:w="567" w:type="dxa"/>
            <w:vMerge w:val="restart"/>
            <w:noWrap/>
            <w:tcMar>
              <w:left w:w="28" w:type="dxa"/>
              <w:right w:w="28" w:type="dxa"/>
            </w:tcMar>
            <w:textDirection w:val="btLr"/>
            <w:vAlign w:val="center"/>
          </w:tcPr>
          <w:p w:rsidR="000942B6" w:rsidRPr="00912992" w:rsidRDefault="000942B6" w:rsidP="008324B5">
            <w:pPr>
              <w:widowControl w:val="0"/>
              <w:suppressAutoHyphens w:val="0"/>
              <w:spacing w:after="0" w:line="240" w:lineRule="auto"/>
              <w:jc w:val="center"/>
              <w:rPr>
                <w:rFonts w:ascii="Times New Roman" w:hAnsi="Times New Roman" w:cs="Times New Roman"/>
                <w:lang w:eastAsia="ru-RU"/>
              </w:rPr>
            </w:pPr>
            <w:r w:rsidRPr="00912992">
              <w:rPr>
                <w:rFonts w:ascii="Times New Roman" w:hAnsi="Times New Roman" w:cs="Times New Roman"/>
                <w:lang w:eastAsia="ru-RU"/>
              </w:rPr>
              <w:t>Вид работ</w:t>
            </w:r>
          </w:p>
        </w:tc>
        <w:tc>
          <w:tcPr>
            <w:tcW w:w="425" w:type="dxa"/>
            <w:vMerge w:val="restart"/>
            <w:noWrap/>
            <w:tcMar>
              <w:left w:w="28" w:type="dxa"/>
              <w:right w:w="28" w:type="dxa"/>
            </w:tcMar>
            <w:textDirection w:val="btLr"/>
            <w:vAlign w:val="center"/>
          </w:tcPr>
          <w:p w:rsidR="000942B6" w:rsidRPr="00912992" w:rsidRDefault="000942B6" w:rsidP="008324B5">
            <w:pPr>
              <w:widowControl w:val="0"/>
              <w:suppressAutoHyphens w:val="0"/>
              <w:spacing w:after="0" w:line="240" w:lineRule="auto"/>
              <w:jc w:val="center"/>
              <w:rPr>
                <w:rFonts w:ascii="Times New Roman" w:hAnsi="Times New Roman" w:cs="Times New Roman"/>
                <w:lang w:eastAsia="ru-RU"/>
              </w:rPr>
            </w:pPr>
            <w:r w:rsidRPr="00912992">
              <w:rPr>
                <w:rFonts w:ascii="Times New Roman" w:hAnsi="Times New Roman" w:cs="Times New Roman"/>
                <w:lang w:eastAsia="ru-RU"/>
              </w:rPr>
              <w:t>Протяженность, км</w:t>
            </w:r>
          </w:p>
        </w:tc>
        <w:tc>
          <w:tcPr>
            <w:tcW w:w="767" w:type="dxa"/>
            <w:vMerge w:val="restart"/>
            <w:noWrap/>
            <w:tcMar>
              <w:left w:w="28" w:type="dxa"/>
              <w:right w:w="28" w:type="dxa"/>
            </w:tcMar>
            <w:textDirection w:val="btLr"/>
            <w:vAlign w:val="center"/>
          </w:tcPr>
          <w:p w:rsidR="000942B6" w:rsidRPr="00912992" w:rsidRDefault="000942B6" w:rsidP="008324B5">
            <w:pPr>
              <w:widowControl w:val="0"/>
              <w:suppressAutoHyphens w:val="0"/>
              <w:spacing w:after="0" w:line="240" w:lineRule="auto"/>
              <w:jc w:val="center"/>
              <w:rPr>
                <w:rFonts w:ascii="Times New Roman" w:hAnsi="Times New Roman" w:cs="Times New Roman"/>
                <w:lang w:eastAsia="ru-RU"/>
              </w:rPr>
            </w:pPr>
            <w:r w:rsidRPr="00912992">
              <w:rPr>
                <w:rFonts w:ascii="Times New Roman" w:hAnsi="Times New Roman" w:cs="Times New Roman"/>
                <w:lang w:eastAsia="ru-RU"/>
              </w:rPr>
              <w:t>Интенсивность движения перспективная, авт./сут.</w:t>
            </w:r>
          </w:p>
        </w:tc>
        <w:tc>
          <w:tcPr>
            <w:tcW w:w="1134" w:type="dxa"/>
            <w:gridSpan w:val="2"/>
            <w:vMerge w:val="restart"/>
            <w:noWrap/>
            <w:tcMar>
              <w:left w:w="28" w:type="dxa"/>
              <w:right w:w="28" w:type="dxa"/>
            </w:tcMar>
            <w:vAlign w:val="center"/>
          </w:tcPr>
          <w:p w:rsidR="000942B6" w:rsidRPr="00912992" w:rsidRDefault="000942B6" w:rsidP="008324B5">
            <w:pPr>
              <w:widowControl w:val="0"/>
              <w:suppressAutoHyphens w:val="0"/>
              <w:spacing w:after="0" w:line="240" w:lineRule="auto"/>
              <w:jc w:val="center"/>
              <w:rPr>
                <w:rFonts w:ascii="Times New Roman" w:hAnsi="Times New Roman" w:cs="Times New Roman"/>
                <w:lang w:eastAsia="ru-RU"/>
              </w:rPr>
            </w:pPr>
            <w:r w:rsidRPr="00912992">
              <w:rPr>
                <w:rFonts w:ascii="Times New Roman" w:hAnsi="Times New Roman" w:cs="Times New Roman"/>
                <w:lang w:eastAsia="ru-RU"/>
              </w:rPr>
              <w:t>Категория</w:t>
            </w:r>
          </w:p>
        </w:tc>
        <w:tc>
          <w:tcPr>
            <w:tcW w:w="2049" w:type="dxa"/>
            <w:gridSpan w:val="2"/>
            <w:vAlign w:val="center"/>
          </w:tcPr>
          <w:p w:rsidR="000942B6" w:rsidRPr="00912992" w:rsidRDefault="000942B6" w:rsidP="008324B5">
            <w:pPr>
              <w:widowControl w:val="0"/>
              <w:suppressAutoHyphens w:val="0"/>
              <w:spacing w:after="0" w:line="240" w:lineRule="auto"/>
              <w:jc w:val="center"/>
              <w:rPr>
                <w:rFonts w:ascii="Times New Roman" w:hAnsi="Times New Roman" w:cs="Times New Roman"/>
                <w:lang w:eastAsia="ru-RU"/>
              </w:rPr>
            </w:pPr>
            <w:r w:rsidRPr="00912992">
              <w:rPr>
                <w:rFonts w:ascii="Times New Roman" w:hAnsi="Times New Roman" w:cs="Times New Roman"/>
                <w:lang w:eastAsia="ru-RU"/>
              </w:rPr>
              <w:t>Ориентировочная стоимость строительства и реконструкции</w:t>
            </w:r>
          </w:p>
        </w:tc>
      </w:tr>
      <w:tr w:rsidR="000942B6" w:rsidRPr="000942B6" w:rsidTr="004077F9">
        <w:trPr>
          <w:cantSplit/>
          <w:trHeight w:val="300"/>
          <w:jc w:val="center"/>
        </w:trPr>
        <w:tc>
          <w:tcPr>
            <w:tcW w:w="564" w:type="dxa"/>
            <w:vMerge/>
            <w:noWrap/>
            <w:tcMar>
              <w:left w:w="28" w:type="dxa"/>
              <w:right w:w="28" w:type="dxa"/>
            </w:tcMar>
            <w:vAlign w:val="center"/>
          </w:tcPr>
          <w:p w:rsidR="000942B6" w:rsidRPr="00912992" w:rsidRDefault="000942B6" w:rsidP="008324B5">
            <w:pPr>
              <w:widowControl w:val="0"/>
              <w:suppressAutoHyphens w:val="0"/>
              <w:spacing w:after="0" w:line="240" w:lineRule="auto"/>
              <w:jc w:val="center"/>
              <w:rPr>
                <w:rFonts w:ascii="Times New Roman" w:hAnsi="Times New Roman" w:cs="Times New Roman"/>
                <w:lang w:eastAsia="ru-RU"/>
              </w:rPr>
            </w:pPr>
          </w:p>
        </w:tc>
        <w:tc>
          <w:tcPr>
            <w:tcW w:w="4339" w:type="dxa"/>
            <w:vMerge/>
            <w:noWrap/>
            <w:tcMar>
              <w:left w:w="28" w:type="dxa"/>
              <w:right w:w="28" w:type="dxa"/>
            </w:tcMar>
            <w:vAlign w:val="center"/>
          </w:tcPr>
          <w:p w:rsidR="000942B6" w:rsidRPr="00912992" w:rsidRDefault="000942B6" w:rsidP="008324B5">
            <w:pPr>
              <w:widowControl w:val="0"/>
              <w:suppressAutoHyphens w:val="0"/>
              <w:spacing w:after="0" w:line="240" w:lineRule="auto"/>
              <w:jc w:val="center"/>
              <w:rPr>
                <w:rFonts w:ascii="Times New Roman" w:hAnsi="Times New Roman" w:cs="Times New Roman"/>
                <w:lang w:eastAsia="ru-RU"/>
              </w:rPr>
            </w:pPr>
          </w:p>
        </w:tc>
        <w:tc>
          <w:tcPr>
            <w:tcW w:w="567" w:type="dxa"/>
            <w:vMerge/>
            <w:noWrap/>
            <w:tcMar>
              <w:left w:w="28" w:type="dxa"/>
              <w:right w:w="28" w:type="dxa"/>
            </w:tcMar>
            <w:vAlign w:val="center"/>
          </w:tcPr>
          <w:p w:rsidR="000942B6" w:rsidRPr="00912992" w:rsidRDefault="000942B6" w:rsidP="008324B5">
            <w:pPr>
              <w:widowControl w:val="0"/>
              <w:suppressAutoHyphens w:val="0"/>
              <w:spacing w:after="0" w:line="240" w:lineRule="auto"/>
              <w:jc w:val="center"/>
              <w:rPr>
                <w:rFonts w:ascii="Times New Roman" w:hAnsi="Times New Roman" w:cs="Times New Roman"/>
                <w:lang w:eastAsia="ru-RU"/>
              </w:rPr>
            </w:pPr>
          </w:p>
        </w:tc>
        <w:tc>
          <w:tcPr>
            <w:tcW w:w="425" w:type="dxa"/>
            <w:vMerge/>
            <w:noWrap/>
            <w:tcMar>
              <w:left w:w="28" w:type="dxa"/>
              <w:right w:w="28" w:type="dxa"/>
            </w:tcMar>
            <w:vAlign w:val="center"/>
          </w:tcPr>
          <w:p w:rsidR="000942B6" w:rsidRPr="00912992" w:rsidRDefault="000942B6" w:rsidP="008324B5">
            <w:pPr>
              <w:widowControl w:val="0"/>
              <w:suppressAutoHyphens w:val="0"/>
              <w:spacing w:after="0" w:line="240" w:lineRule="auto"/>
              <w:jc w:val="center"/>
              <w:rPr>
                <w:rFonts w:ascii="Times New Roman" w:hAnsi="Times New Roman" w:cs="Times New Roman"/>
                <w:lang w:eastAsia="ru-RU"/>
              </w:rPr>
            </w:pPr>
          </w:p>
        </w:tc>
        <w:tc>
          <w:tcPr>
            <w:tcW w:w="767" w:type="dxa"/>
            <w:vMerge/>
            <w:noWrap/>
            <w:tcMar>
              <w:left w:w="28" w:type="dxa"/>
              <w:right w:w="28" w:type="dxa"/>
            </w:tcMar>
            <w:vAlign w:val="center"/>
          </w:tcPr>
          <w:p w:rsidR="000942B6" w:rsidRPr="00912992" w:rsidRDefault="000942B6" w:rsidP="008324B5">
            <w:pPr>
              <w:widowControl w:val="0"/>
              <w:suppressAutoHyphens w:val="0"/>
              <w:spacing w:after="0" w:line="240" w:lineRule="auto"/>
              <w:jc w:val="center"/>
              <w:rPr>
                <w:rFonts w:ascii="Times New Roman" w:hAnsi="Times New Roman" w:cs="Times New Roman"/>
                <w:lang w:eastAsia="ru-RU"/>
              </w:rPr>
            </w:pPr>
          </w:p>
        </w:tc>
        <w:tc>
          <w:tcPr>
            <w:tcW w:w="1134" w:type="dxa"/>
            <w:gridSpan w:val="2"/>
            <w:vMerge/>
            <w:tcMar>
              <w:left w:w="28" w:type="dxa"/>
              <w:right w:w="28" w:type="dxa"/>
            </w:tcMar>
            <w:vAlign w:val="center"/>
          </w:tcPr>
          <w:p w:rsidR="000942B6" w:rsidRPr="00912992" w:rsidRDefault="000942B6" w:rsidP="008324B5">
            <w:pPr>
              <w:widowControl w:val="0"/>
              <w:suppressAutoHyphens w:val="0"/>
              <w:spacing w:after="0" w:line="240" w:lineRule="auto"/>
              <w:jc w:val="center"/>
              <w:rPr>
                <w:rFonts w:ascii="Times New Roman" w:hAnsi="Times New Roman" w:cs="Times New Roman"/>
                <w:lang w:eastAsia="ru-RU"/>
              </w:rPr>
            </w:pPr>
          </w:p>
        </w:tc>
        <w:tc>
          <w:tcPr>
            <w:tcW w:w="540" w:type="dxa"/>
            <w:vMerge w:val="restart"/>
            <w:noWrap/>
            <w:tcMar>
              <w:left w:w="28" w:type="dxa"/>
              <w:right w:w="28" w:type="dxa"/>
            </w:tcMar>
            <w:vAlign w:val="center"/>
          </w:tcPr>
          <w:p w:rsidR="000942B6" w:rsidRPr="00912992" w:rsidRDefault="000942B6" w:rsidP="008324B5">
            <w:pPr>
              <w:widowControl w:val="0"/>
              <w:suppressAutoHyphens w:val="0"/>
              <w:spacing w:after="0" w:line="240" w:lineRule="auto"/>
              <w:jc w:val="center"/>
              <w:rPr>
                <w:rFonts w:ascii="Times New Roman" w:hAnsi="Times New Roman" w:cs="Times New Roman"/>
                <w:lang w:eastAsia="ru-RU"/>
              </w:rPr>
            </w:pPr>
            <w:r w:rsidRPr="00912992">
              <w:rPr>
                <w:rFonts w:ascii="Times New Roman" w:hAnsi="Times New Roman" w:cs="Times New Roman"/>
                <w:lang w:eastAsia="ru-RU"/>
              </w:rPr>
              <w:t>км</w:t>
            </w:r>
          </w:p>
        </w:tc>
        <w:tc>
          <w:tcPr>
            <w:tcW w:w="1509" w:type="dxa"/>
            <w:vMerge w:val="restart"/>
            <w:noWrap/>
            <w:tcMar>
              <w:left w:w="28" w:type="dxa"/>
              <w:right w:w="28" w:type="dxa"/>
            </w:tcMar>
            <w:vAlign w:val="center"/>
          </w:tcPr>
          <w:p w:rsidR="000942B6" w:rsidRPr="00912992" w:rsidRDefault="000942B6" w:rsidP="008324B5">
            <w:pPr>
              <w:widowControl w:val="0"/>
              <w:suppressAutoHyphens w:val="0"/>
              <w:spacing w:after="0" w:line="240" w:lineRule="auto"/>
              <w:jc w:val="center"/>
              <w:rPr>
                <w:rFonts w:ascii="Times New Roman" w:hAnsi="Times New Roman" w:cs="Times New Roman"/>
                <w:lang w:eastAsia="ru-RU"/>
              </w:rPr>
            </w:pPr>
            <w:r w:rsidRPr="00912992">
              <w:rPr>
                <w:rFonts w:ascii="Times New Roman" w:hAnsi="Times New Roman" w:cs="Times New Roman"/>
                <w:lang w:eastAsia="ru-RU"/>
              </w:rPr>
              <w:t>млн. руб.</w:t>
            </w:r>
          </w:p>
        </w:tc>
      </w:tr>
      <w:tr w:rsidR="000942B6" w:rsidRPr="000942B6" w:rsidTr="004077F9">
        <w:trPr>
          <w:cantSplit/>
          <w:trHeight w:val="888"/>
          <w:jc w:val="center"/>
        </w:trPr>
        <w:tc>
          <w:tcPr>
            <w:tcW w:w="564" w:type="dxa"/>
            <w:vMerge/>
            <w:noWrap/>
            <w:tcMar>
              <w:left w:w="28" w:type="dxa"/>
              <w:right w:w="28" w:type="dxa"/>
            </w:tcMar>
            <w:vAlign w:val="center"/>
          </w:tcPr>
          <w:p w:rsidR="000942B6" w:rsidRPr="00912992" w:rsidRDefault="000942B6" w:rsidP="008324B5">
            <w:pPr>
              <w:widowControl w:val="0"/>
              <w:suppressAutoHyphens w:val="0"/>
              <w:spacing w:after="0" w:line="240" w:lineRule="auto"/>
              <w:jc w:val="center"/>
              <w:rPr>
                <w:rFonts w:ascii="Times New Roman" w:hAnsi="Times New Roman" w:cs="Times New Roman"/>
                <w:lang w:eastAsia="ru-RU"/>
              </w:rPr>
            </w:pPr>
          </w:p>
        </w:tc>
        <w:tc>
          <w:tcPr>
            <w:tcW w:w="4339" w:type="dxa"/>
            <w:vMerge/>
            <w:noWrap/>
            <w:tcMar>
              <w:left w:w="28" w:type="dxa"/>
              <w:right w:w="28" w:type="dxa"/>
            </w:tcMar>
            <w:vAlign w:val="center"/>
          </w:tcPr>
          <w:p w:rsidR="000942B6" w:rsidRPr="00912992" w:rsidRDefault="000942B6" w:rsidP="008324B5">
            <w:pPr>
              <w:widowControl w:val="0"/>
              <w:suppressAutoHyphens w:val="0"/>
              <w:spacing w:after="0" w:line="240" w:lineRule="auto"/>
              <w:jc w:val="center"/>
              <w:rPr>
                <w:rFonts w:ascii="Times New Roman" w:hAnsi="Times New Roman" w:cs="Times New Roman"/>
                <w:lang w:eastAsia="ru-RU"/>
              </w:rPr>
            </w:pPr>
          </w:p>
        </w:tc>
        <w:tc>
          <w:tcPr>
            <w:tcW w:w="567" w:type="dxa"/>
            <w:vMerge/>
            <w:noWrap/>
            <w:tcMar>
              <w:left w:w="28" w:type="dxa"/>
              <w:right w:w="28" w:type="dxa"/>
            </w:tcMar>
            <w:vAlign w:val="center"/>
          </w:tcPr>
          <w:p w:rsidR="000942B6" w:rsidRPr="00912992" w:rsidRDefault="000942B6" w:rsidP="008324B5">
            <w:pPr>
              <w:widowControl w:val="0"/>
              <w:suppressAutoHyphens w:val="0"/>
              <w:spacing w:after="0" w:line="240" w:lineRule="auto"/>
              <w:jc w:val="center"/>
              <w:rPr>
                <w:rFonts w:ascii="Times New Roman" w:hAnsi="Times New Roman" w:cs="Times New Roman"/>
                <w:lang w:eastAsia="ru-RU"/>
              </w:rPr>
            </w:pPr>
          </w:p>
        </w:tc>
        <w:tc>
          <w:tcPr>
            <w:tcW w:w="425" w:type="dxa"/>
            <w:vMerge/>
            <w:noWrap/>
            <w:tcMar>
              <w:left w:w="28" w:type="dxa"/>
              <w:right w:w="28" w:type="dxa"/>
            </w:tcMar>
            <w:vAlign w:val="center"/>
          </w:tcPr>
          <w:p w:rsidR="000942B6" w:rsidRPr="00912992" w:rsidRDefault="000942B6" w:rsidP="008324B5">
            <w:pPr>
              <w:widowControl w:val="0"/>
              <w:suppressAutoHyphens w:val="0"/>
              <w:spacing w:after="0" w:line="240" w:lineRule="auto"/>
              <w:jc w:val="center"/>
              <w:rPr>
                <w:rFonts w:ascii="Times New Roman" w:hAnsi="Times New Roman" w:cs="Times New Roman"/>
                <w:lang w:eastAsia="ru-RU"/>
              </w:rPr>
            </w:pPr>
          </w:p>
        </w:tc>
        <w:tc>
          <w:tcPr>
            <w:tcW w:w="767" w:type="dxa"/>
            <w:vMerge/>
            <w:noWrap/>
            <w:tcMar>
              <w:left w:w="28" w:type="dxa"/>
              <w:right w:w="28" w:type="dxa"/>
            </w:tcMar>
            <w:vAlign w:val="center"/>
          </w:tcPr>
          <w:p w:rsidR="000942B6" w:rsidRPr="00912992" w:rsidRDefault="000942B6" w:rsidP="008324B5">
            <w:pPr>
              <w:widowControl w:val="0"/>
              <w:suppressAutoHyphens w:val="0"/>
              <w:spacing w:after="0" w:line="240" w:lineRule="auto"/>
              <w:jc w:val="center"/>
              <w:rPr>
                <w:rFonts w:ascii="Times New Roman" w:hAnsi="Times New Roman" w:cs="Times New Roman"/>
                <w:lang w:eastAsia="ru-RU"/>
              </w:rPr>
            </w:pPr>
          </w:p>
        </w:tc>
        <w:tc>
          <w:tcPr>
            <w:tcW w:w="567" w:type="dxa"/>
            <w:tcMar>
              <w:left w:w="28" w:type="dxa"/>
              <w:right w:w="28" w:type="dxa"/>
            </w:tcMar>
            <w:textDirection w:val="btLr"/>
            <w:vAlign w:val="center"/>
          </w:tcPr>
          <w:p w:rsidR="000942B6" w:rsidRPr="00912992" w:rsidRDefault="000942B6" w:rsidP="008324B5">
            <w:pPr>
              <w:widowControl w:val="0"/>
              <w:suppressAutoHyphens w:val="0"/>
              <w:spacing w:after="0" w:line="240" w:lineRule="auto"/>
              <w:ind w:left="113" w:right="113"/>
              <w:jc w:val="center"/>
              <w:rPr>
                <w:rFonts w:ascii="Times New Roman" w:hAnsi="Times New Roman" w:cs="Times New Roman"/>
                <w:lang w:eastAsia="ru-RU"/>
              </w:rPr>
            </w:pPr>
            <w:r w:rsidRPr="00912992">
              <w:rPr>
                <w:rFonts w:ascii="Times New Roman" w:hAnsi="Times New Roman" w:cs="Times New Roman"/>
                <w:lang w:eastAsia="ru-RU"/>
              </w:rPr>
              <w:t>Сущ.</w:t>
            </w:r>
          </w:p>
        </w:tc>
        <w:tc>
          <w:tcPr>
            <w:tcW w:w="567" w:type="dxa"/>
            <w:tcMar>
              <w:left w:w="28" w:type="dxa"/>
              <w:right w:w="28" w:type="dxa"/>
            </w:tcMar>
            <w:textDirection w:val="btLr"/>
            <w:vAlign w:val="center"/>
          </w:tcPr>
          <w:p w:rsidR="000942B6" w:rsidRPr="00912992" w:rsidRDefault="000942B6" w:rsidP="008324B5">
            <w:pPr>
              <w:widowControl w:val="0"/>
              <w:suppressAutoHyphens w:val="0"/>
              <w:spacing w:after="0" w:line="240" w:lineRule="auto"/>
              <w:ind w:left="113" w:right="113"/>
              <w:jc w:val="center"/>
              <w:rPr>
                <w:rFonts w:ascii="Times New Roman" w:hAnsi="Times New Roman" w:cs="Times New Roman"/>
                <w:lang w:eastAsia="ru-RU"/>
              </w:rPr>
            </w:pPr>
            <w:r w:rsidRPr="00912992">
              <w:rPr>
                <w:rFonts w:ascii="Times New Roman" w:hAnsi="Times New Roman" w:cs="Times New Roman"/>
                <w:lang w:eastAsia="ru-RU"/>
              </w:rPr>
              <w:t>Персп.</w:t>
            </w:r>
          </w:p>
        </w:tc>
        <w:tc>
          <w:tcPr>
            <w:tcW w:w="540" w:type="dxa"/>
            <w:vMerge/>
            <w:noWrap/>
            <w:tcMar>
              <w:left w:w="28" w:type="dxa"/>
              <w:right w:w="28" w:type="dxa"/>
            </w:tcMar>
            <w:vAlign w:val="center"/>
          </w:tcPr>
          <w:p w:rsidR="000942B6" w:rsidRPr="00912992" w:rsidRDefault="000942B6" w:rsidP="008324B5">
            <w:pPr>
              <w:widowControl w:val="0"/>
              <w:suppressAutoHyphens w:val="0"/>
              <w:spacing w:after="0" w:line="240" w:lineRule="auto"/>
              <w:jc w:val="center"/>
              <w:rPr>
                <w:rFonts w:ascii="Times New Roman" w:hAnsi="Times New Roman" w:cs="Times New Roman"/>
                <w:lang w:eastAsia="ru-RU"/>
              </w:rPr>
            </w:pPr>
          </w:p>
        </w:tc>
        <w:tc>
          <w:tcPr>
            <w:tcW w:w="1509" w:type="dxa"/>
            <w:vMerge/>
            <w:noWrap/>
            <w:tcMar>
              <w:left w:w="28" w:type="dxa"/>
              <w:right w:w="28" w:type="dxa"/>
            </w:tcMar>
            <w:vAlign w:val="center"/>
          </w:tcPr>
          <w:p w:rsidR="000942B6" w:rsidRPr="00912992" w:rsidRDefault="000942B6" w:rsidP="008324B5">
            <w:pPr>
              <w:widowControl w:val="0"/>
              <w:suppressAutoHyphens w:val="0"/>
              <w:spacing w:after="0" w:line="240" w:lineRule="auto"/>
              <w:jc w:val="center"/>
              <w:rPr>
                <w:rFonts w:ascii="Times New Roman" w:hAnsi="Times New Roman" w:cs="Times New Roman"/>
                <w:lang w:eastAsia="ru-RU"/>
              </w:rPr>
            </w:pPr>
          </w:p>
        </w:tc>
      </w:tr>
      <w:tr w:rsidR="000942B6" w:rsidRPr="000942B6" w:rsidTr="004077F9">
        <w:trPr>
          <w:jc w:val="center"/>
        </w:trPr>
        <w:tc>
          <w:tcPr>
            <w:tcW w:w="564" w:type="dxa"/>
            <w:noWrap/>
            <w:tcMar>
              <w:left w:w="28" w:type="dxa"/>
              <w:right w:w="28" w:type="dxa"/>
            </w:tcMar>
            <w:vAlign w:val="center"/>
          </w:tcPr>
          <w:p w:rsidR="000942B6" w:rsidRPr="00912992" w:rsidRDefault="000942B6" w:rsidP="008324B5">
            <w:pPr>
              <w:widowControl w:val="0"/>
              <w:suppressAutoHyphens w:val="0"/>
              <w:snapToGrid w:val="0"/>
              <w:spacing w:after="0" w:line="240" w:lineRule="auto"/>
              <w:jc w:val="center"/>
              <w:rPr>
                <w:rFonts w:ascii="Times New Roman" w:hAnsi="Times New Roman" w:cs="Times New Roman"/>
                <w:lang w:eastAsia="ru-RU"/>
              </w:rPr>
            </w:pPr>
            <w:r w:rsidRPr="00912992">
              <w:rPr>
                <w:rFonts w:ascii="Times New Roman" w:hAnsi="Times New Roman" w:cs="Times New Roman"/>
                <w:lang w:eastAsia="ru-RU"/>
              </w:rPr>
              <w:t>1</w:t>
            </w:r>
          </w:p>
        </w:tc>
        <w:tc>
          <w:tcPr>
            <w:tcW w:w="4339" w:type="dxa"/>
            <w:noWrap/>
            <w:tcMar>
              <w:left w:w="28" w:type="dxa"/>
              <w:right w:w="28" w:type="dxa"/>
            </w:tcMar>
            <w:vAlign w:val="center"/>
          </w:tcPr>
          <w:p w:rsidR="000942B6" w:rsidRPr="00912992" w:rsidRDefault="000942B6" w:rsidP="008324B5">
            <w:pPr>
              <w:widowControl w:val="0"/>
              <w:suppressAutoHyphens w:val="0"/>
              <w:snapToGrid w:val="0"/>
              <w:spacing w:after="0" w:line="240" w:lineRule="auto"/>
              <w:jc w:val="center"/>
              <w:rPr>
                <w:rFonts w:ascii="Times New Roman" w:hAnsi="Times New Roman" w:cs="Times New Roman"/>
                <w:lang w:eastAsia="ru-RU"/>
              </w:rPr>
            </w:pPr>
            <w:r w:rsidRPr="00912992">
              <w:rPr>
                <w:rFonts w:ascii="Times New Roman" w:hAnsi="Times New Roman" w:cs="Times New Roman"/>
                <w:lang w:eastAsia="ru-RU"/>
              </w:rPr>
              <w:t>2</w:t>
            </w:r>
          </w:p>
        </w:tc>
        <w:tc>
          <w:tcPr>
            <w:tcW w:w="567" w:type="dxa"/>
            <w:noWrap/>
            <w:tcMar>
              <w:left w:w="28" w:type="dxa"/>
              <w:right w:w="28" w:type="dxa"/>
            </w:tcMar>
            <w:vAlign w:val="center"/>
          </w:tcPr>
          <w:p w:rsidR="000942B6" w:rsidRPr="00912992" w:rsidRDefault="000942B6" w:rsidP="008324B5">
            <w:pPr>
              <w:widowControl w:val="0"/>
              <w:suppressAutoHyphens w:val="0"/>
              <w:snapToGrid w:val="0"/>
              <w:spacing w:after="0" w:line="240" w:lineRule="auto"/>
              <w:jc w:val="center"/>
              <w:rPr>
                <w:rFonts w:ascii="Times New Roman" w:eastAsia="Trebuchet MS" w:hAnsi="Times New Roman" w:cs="Times New Roman"/>
                <w:lang w:eastAsia="ru-RU"/>
              </w:rPr>
            </w:pPr>
            <w:r w:rsidRPr="00912992">
              <w:rPr>
                <w:rFonts w:ascii="Times New Roman" w:eastAsia="Trebuchet MS" w:hAnsi="Times New Roman" w:cs="Times New Roman"/>
                <w:lang w:eastAsia="ru-RU"/>
              </w:rPr>
              <w:t>3</w:t>
            </w:r>
          </w:p>
        </w:tc>
        <w:tc>
          <w:tcPr>
            <w:tcW w:w="425" w:type="dxa"/>
            <w:noWrap/>
            <w:tcMar>
              <w:left w:w="28" w:type="dxa"/>
              <w:right w:w="28" w:type="dxa"/>
            </w:tcMar>
            <w:vAlign w:val="center"/>
          </w:tcPr>
          <w:p w:rsidR="000942B6" w:rsidRPr="00912992" w:rsidRDefault="000942B6" w:rsidP="008324B5">
            <w:pPr>
              <w:widowControl w:val="0"/>
              <w:suppressAutoHyphens w:val="0"/>
              <w:snapToGrid w:val="0"/>
              <w:spacing w:after="0" w:line="240" w:lineRule="auto"/>
              <w:jc w:val="center"/>
              <w:rPr>
                <w:rFonts w:ascii="Times New Roman" w:eastAsia="Trebuchet MS" w:hAnsi="Times New Roman" w:cs="Times New Roman"/>
                <w:lang w:eastAsia="ru-RU"/>
              </w:rPr>
            </w:pPr>
            <w:r w:rsidRPr="00912992">
              <w:rPr>
                <w:rFonts w:ascii="Times New Roman" w:eastAsia="Trebuchet MS" w:hAnsi="Times New Roman" w:cs="Times New Roman"/>
                <w:lang w:eastAsia="ru-RU"/>
              </w:rPr>
              <w:t>4</w:t>
            </w:r>
          </w:p>
        </w:tc>
        <w:tc>
          <w:tcPr>
            <w:tcW w:w="767" w:type="dxa"/>
            <w:noWrap/>
            <w:tcMar>
              <w:left w:w="28" w:type="dxa"/>
              <w:right w:w="28" w:type="dxa"/>
            </w:tcMar>
            <w:vAlign w:val="center"/>
          </w:tcPr>
          <w:p w:rsidR="000942B6" w:rsidRPr="00912992" w:rsidRDefault="000942B6" w:rsidP="008324B5">
            <w:pPr>
              <w:widowControl w:val="0"/>
              <w:suppressAutoHyphens w:val="0"/>
              <w:snapToGrid w:val="0"/>
              <w:spacing w:after="0" w:line="240" w:lineRule="auto"/>
              <w:jc w:val="center"/>
              <w:rPr>
                <w:rFonts w:ascii="Times New Roman" w:hAnsi="Times New Roman" w:cs="Times New Roman"/>
                <w:lang w:eastAsia="ru-RU"/>
              </w:rPr>
            </w:pPr>
            <w:r w:rsidRPr="00912992">
              <w:rPr>
                <w:rFonts w:ascii="Times New Roman" w:hAnsi="Times New Roman" w:cs="Times New Roman"/>
                <w:lang w:eastAsia="ru-RU"/>
              </w:rPr>
              <w:t>5</w:t>
            </w:r>
          </w:p>
        </w:tc>
        <w:tc>
          <w:tcPr>
            <w:tcW w:w="567" w:type="dxa"/>
            <w:noWrap/>
            <w:tcMar>
              <w:left w:w="28" w:type="dxa"/>
              <w:right w:w="28" w:type="dxa"/>
            </w:tcMar>
            <w:vAlign w:val="center"/>
          </w:tcPr>
          <w:p w:rsidR="000942B6" w:rsidRPr="00912992" w:rsidRDefault="000942B6" w:rsidP="008324B5">
            <w:pPr>
              <w:widowControl w:val="0"/>
              <w:suppressAutoHyphens w:val="0"/>
              <w:snapToGrid w:val="0"/>
              <w:spacing w:after="0" w:line="240" w:lineRule="auto"/>
              <w:jc w:val="center"/>
              <w:rPr>
                <w:rFonts w:ascii="Times New Roman" w:eastAsia="Trebuchet MS" w:hAnsi="Times New Roman" w:cs="Times New Roman"/>
                <w:lang w:eastAsia="ru-RU"/>
              </w:rPr>
            </w:pPr>
            <w:r w:rsidRPr="00912992">
              <w:rPr>
                <w:rFonts w:ascii="Times New Roman" w:eastAsia="Trebuchet MS" w:hAnsi="Times New Roman" w:cs="Times New Roman"/>
                <w:lang w:eastAsia="ru-RU"/>
              </w:rPr>
              <w:t>6</w:t>
            </w:r>
          </w:p>
        </w:tc>
        <w:tc>
          <w:tcPr>
            <w:tcW w:w="567" w:type="dxa"/>
            <w:tcMar>
              <w:left w:w="28" w:type="dxa"/>
              <w:right w:w="28" w:type="dxa"/>
            </w:tcMar>
            <w:vAlign w:val="center"/>
          </w:tcPr>
          <w:p w:rsidR="000942B6" w:rsidRPr="00912992" w:rsidRDefault="000942B6" w:rsidP="008324B5">
            <w:pPr>
              <w:widowControl w:val="0"/>
              <w:suppressAutoHyphens w:val="0"/>
              <w:snapToGrid w:val="0"/>
              <w:spacing w:after="0" w:line="240" w:lineRule="auto"/>
              <w:jc w:val="center"/>
              <w:rPr>
                <w:rFonts w:ascii="Times New Roman" w:eastAsia="Trebuchet MS" w:hAnsi="Times New Roman" w:cs="Times New Roman"/>
                <w:lang w:eastAsia="ru-RU"/>
              </w:rPr>
            </w:pPr>
            <w:r w:rsidRPr="00912992">
              <w:rPr>
                <w:rFonts w:ascii="Times New Roman" w:eastAsia="Trebuchet MS" w:hAnsi="Times New Roman" w:cs="Times New Roman"/>
                <w:lang w:eastAsia="ru-RU"/>
              </w:rPr>
              <w:t>7</w:t>
            </w:r>
          </w:p>
        </w:tc>
        <w:tc>
          <w:tcPr>
            <w:tcW w:w="540" w:type="dxa"/>
            <w:noWrap/>
            <w:tcMar>
              <w:left w:w="28" w:type="dxa"/>
              <w:right w:w="28" w:type="dxa"/>
            </w:tcMar>
            <w:vAlign w:val="center"/>
          </w:tcPr>
          <w:p w:rsidR="000942B6" w:rsidRPr="00912992" w:rsidRDefault="000942B6" w:rsidP="008324B5">
            <w:pPr>
              <w:widowControl w:val="0"/>
              <w:suppressAutoHyphens w:val="0"/>
              <w:snapToGrid w:val="0"/>
              <w:spacing w:after="0" w:line="240" w:lineRule="auto"/>
              <w:jc w:val="center"/>
              <w:rPr>
                <w:rFonts w:ascii="Times New Roman" w:eastAsia="Trebuchet MS" w:hAnsi="Times New Roman" w:cs="Times New Roman"/>
                <w:lang w:eastAsia="ru-RU"/>
              </w:rPr>
            </w:pPr>
            <w:r w:rsidRPr="00912992">
              <w:rPr>
                <w:rFonts w:ascii="Times New Roman" w:eastAsia="Trebuchet MS" w:hAnsi="Times New Roman" w:cs="Times New Roman"/>
                <w:lang w:eastAsia="ru-RU"/>
              </w:rPr>
              <w:t>12</w:t>
            </w:r>
          </w:p>
        </w:tc>
        <w:tc>
          <w:tcPr>
            <w:tcW w:w="1509" w:type="dxa"/>
            <w:noWrap/>
            <w:tcMar>
              <w:left w:w="28" w:type="dxa"/>
              <w:right w:w="28" w:type="dxa"/>
            </w:tcMar>
            <w:vAlign w:val="center"/>
          </w:tcPr>
          <w:p w:rsidR="000942B6" w:rsidRPr="00912992" w:rsidRDefault="000942B6" w:rsidP="008324B5">
            <w:pPr>
              <w:widowControl w:val="0"/>
              <w:suppressAutoHyphens w:val="0"/>
              <w:snapToGrid w:val="0"/>
              <w:spacing w:after="0" w:line="240" w:lineRule="auto"/>
              <w:jc w:val="center"/>
              <w:rPr>
                <w:rFonts w:ascii="Times New Roman" w:eastAsia="Trebuchet MS" w:hAnsi="Times New Roman" w:cs="Times New Roman"/>
                <w:lang w:eastAsia="ru-RU"/>
              </w:rPr>
            </w:pPr>
            <w:r w:rsidRPr="00912992">
              <w:rPr>
                <w:rFonts w:ascii="Times New Roman" w:eastAsia="Trebuchet MS" w:hAnsi="Times New Roman" w:cs="Times New Roman"/>
                <w:lang w:eastAsia="ru-RU"/>
              </w:rPr>
              <w:t>13</w:t>
            </w:r>
          </w:p>
        </w:tc>
      </w:tr>
      <w:tr w:rsidR="000942B6" w:rsidRPr="000942B6" w:rsidTr="004077F9">
        <w:trPr>
          <w:jc w:val="center"/>
        </w:trPr>
        <w:tc>
          <w:tcPr>
            <w:tcW w:w="564" w:type="dxa"/>
            <w:noWrap/>
            <w:tcMar>
              <w:left w:w="28" w:type="dxa"/>
              <w:right w:w="28" w:type="dxa"/>
            </w:tcMar>
            <w:vAlign w:val="center"/>
          </w:tcPr>
          <w:p w:rsidR="000942B6" w:rsidRPr="00912992" w:rsidRDefault="000942B6" w:rsidP="008324B5">
            <w:pPr>
              <w:widowControl w:val="0"/>
              <w:suppressAutoHyphens w:val="0"/>
              <w:snapToGrid w:val="0"/>
              <w:spacing w:after="0" w:line="240" w:lineRule="auto"/>
              <w:jc w:val="center"/>
              <w:rPr>
                <w:rFonts w:ascii="Times New Roman" w:eastAsia="Trebuchet MS" w:hAnsi="Times New Roman" w:cs="Times New Roman"/>
                <w:lang w:eastAsia="ru-RU"/>
              </w:rPr>
            </w:pPr>
          </w:p>
        </w:tc>
        <w:tc>
          <w:tcPr>
            <w:tcW w:w="4339" w:type="dxa"/>
            <w:noWrap/>
            <w:tcMar>
              <w:left w:w="28" w:type="dxa"/>
              <w:right w:w="28" w:type="dxa"/>
            </w:tcMar>
            <w:vAlign w:val="center"/>
          </w:tcPr>
          <w:p w:rsidR="000942B6" w:rsidRPr="00912992" w:rsidRDefault="000942B6" w:rsidP="008324B5">
            <w:pPr>
              <w:widowControl w:val="0"/>
              <w:suppressAutoHyphens w:val="0"/>
              <w:snapToGrid w:val="0"/>
              <w:spacing w:after="0" w:line="240" w:lineRule="auto"/>
              <w:jc w:val="center"/>
              <w:rPr>
                <w:rFonts w:ascii="Times New Roman" w:eastAsia="Trebuchet MS" w:hAnsi="Times New Roman" w:cs="Times New Roman"/>
                <w:lang w:eastAsia="ru-RU"/>
              </w:rPr>
            </w:pPr>
            <w:r w:rsidRPr="00912992">
              <w:rPr>
                <w:rFonts w:ascii="Times New Roman" w:eastAsia="Trebuchet MS" w:hAnsi="Times New Roman" w:cs="Times New Roman"/>
                <w:lang w:eastAsia="ru-RU"/>
              </w:rPr>
              <w:t>Самара – Пугачев – Энгельс – Волгоград, в том числе:</w:t>
            </w:r>
          </w:p>
        </w:tc>
        <w:tc>
          <w:tcPr>
            <w:tcW w:w="567" w:type="dxa"/>
            <w:noWrap/>
            <w:tcMar>
              <w:left w:w="28" w:type="dxa"/>
              <w:right w:w="28" w:type="dxa"/>
            </w:tcMar>
            <w:vAlign w:val="center"/>
          </w:tcPr>
          <w:p w:rsidR="000942B6" w:rsidRPr="00912992" w:rsidRDefault="000942B6" w:rsidP="008324B5">
            <w:pPr>
              <w:widowControl w:val="0"/>
              <w:suppressAutoHyphens w:val="0"/>
              <w:snapToGrid w:val="0"/>
              <w:spacing w:after="0" w:line="240" w:lineRule="auto"/>
              <w:jc w:val="center"/>
              <w:rPr>
                <w:rFonts w:ascii="Times New Roman" w:hAnsi="Times New Roman" w:cs="Times New Roman"/>
                <w:lang w:eastAsia="ru-RU"/>
              </w:rPr>
            </w:pPr>
          </w:p>
        </w:tc>
        <w:tc>
          <w:tcPr>
            <w:tcW w:w="425" w:type="dxa"/>
            <w:noWrap/>
            <w:tcMar>
              <w:left w:w="28" w:type="dxa"/>
              <w:right w:w="28" w:type="dxa"/>
            </w:tcMar>
            <w:vAlign w:val="center"/>
          </w:tcPr>
          <w:p w:rsidR="000942B6" w:rsidRPr="00912992" w:rsidRDefault="000942B6" w:rsidP="008324B5">
            <w:pPr>
              <w:widowControl w:val="0"/>
              <w:suppressAutoHyphens w:val="0"/>
              <w:snapToGrid w:val="0"/>
              <w:spacing w:after="0" w:line="240" w:lineRule="auto"/>
              <w:jc w:val="center"/>
              <w:rPr>
                <w:rFonts w:ascii="Times New Roman" w:hAnsi="Times New Roman" w:cs="Times New Roman"/>
                <w:lang w:eastAsia="ru-RU"/>
              </w:rPr>
            </w:pPr>
          </w:p>
        </w:tc>
        <w:tc>
          <w:tcPr>
            <w:tcW w:w="767" w:type="dxa"/>
            <w:noWrap/>
            <w:tcMar>
              <w:left w:w="28" w:type="dxa"/>
              <w:right w:w="28" w:type="dxa"/>
            </w:tcMar>
            <w:vAlign w:val="center"/>
          </w:tcPr>
          <w:p w:rsidR="000942B6" w:rsidRPr="00912992" w:rsidRDefault="000942B6" w:rsidP="008324B5">
            <w:pPr>
              <w:widowControl w:val="0"/>
              <w:suppressAutoHyphens w:val="0"/>
              <w:snapToGrid w:val="0"/>
              <w:spacing w:after="0" w:line="240" w:lineRule="auto"/>
              <w:jc w:val="center"/>
              <w:rPr>
                <w:rFonts w:ascii="Times New Roman" w:hAnsi="Times New Roman" w:cs="Times New Roman"/>
                <w:lang w:eastAsia="ru-RU"/>
              </w:rPr>
            </w:pPr>
          </w:p>
        </w:tc>
        <w:tc>
          <w:tcPr>
            <w:tcW w:w="567" w:type="dxa"/>
            <w:noWrap/>
            <w:tcMar>
              <w:left w:w="28" w:type="dxa"/>
              <w:right w:w="28" w:type="dxa"/>
            </w:tcMar>
            <w:vAlign w:val="center"/>
          </w:tcPr>
          <w:p w:rsidR="000942B6" w:rsidRPr="00912992" w:rsidRDefault="000942B6" w:rsidP="008324B5">
            <w:pPr>
              <w:widowControl w:val="0"/>
              <w:suppressAutoHyphens w:val="0"/>
              <w:snapToGrid w:val="0"/>
              <w:spacing w:after="0" w:line="240" w:lineRule="auto"/>
              <w:jc w:val="center"/>
              <w:rPr>
                <w:rFonts w:ascii="Times New Roman" w:hAnsi="Times New Roman" w:cs="Times New Roman"/>
                <w:lang w:eastAsia="ru-RU"/>
              </w:rPr>
            </w:pPr>
          </w:p>
        </w:tc>
        <w:tc>
          <w:tcPr>
            <w:tcW w:w="567" w:type="dxa"/>
            <w:tcMar>
              <w:left w:w="28" w:type="dxa"/>
              <w:right w:w="28" w:type="dxa"/>
            </w:tcMar>
            <w:vAlign w:val="center"/>
          </w:tcPr>
          <w:p w:rsidR="000942B6" w:rsidRPr="00912992" w:rsidRDefault="000942B6" w:rsidP="008324B5">
            <w:pPr>
              <w:widowControl w:val="0"/>
              <w:suppressAutoHyphens w:val="0"/>
              <w:snapToGrid w:val="0"/>
              <w:spacing w:after="0" w:line="240" w:lineRule="auto"/>
              <w:jc w:val="center"/>
              <w:rPr>
                <w:rFonts w:ascii="Times New Roman" w:hAnsi="Times New Roman" w:cs="Times New Roman"/>
                <w:lang w:eastAsia="ru-RU"/>
              </w:rPr>
            </w:pPr>
          </w:p>
        </w:tc>
        <w:tc>
          <w:tcPr>
            <w:tcW w:w="540" w:type="dxa"/>
            <w:noWrap/>
            <w:tcMar>
              <w:left w:w="28" w:type="dxa"/>
              <w:right w:w="28" w:type="dxa"/>
            </w:tcMar>
            <w:vAlign w:val="center"/>
          </w:tcPr>
          <w:p w:rsidR="000942B6" w:rsidRPr="00912992" w:rsidRDefault="000942B6" w:rsidP="008324B5">
            <w:pPr>
              <w:widowControl w:val="0"/>
              <w:suppressAutoHyphens w:val="0"/>
              <w:snapToGrid w:val="0"/>
              <w:spacing w:after="0" w:line="240" w:lineRule="auto"/>
              <w:jc w:val="center"/>
              <w:rPr>
                <w:rFonts w:ascii="Times New Roman" w:eastAsia="Trebuchet MS" w:hAnsi="Times New Roman" w:cs="Times New Roman"/>
                <w:lang w:eastAsia="ru-RU"/>
              </w:rPr>
            </w:pPr>
          </w:p>
        </w:tc>
        <w:tc>
          <w:tcPr>
            <w:tcW w:w="1509" w:type="dxa"/>
            <w:noWrap/>
            <w:tcMar>
              <w:left w:w="28" w:type="dxa"/>
              <w:right w:w="28" w:type="dxa"/>
            </w:tcMar>
            <w:vAlign w:val="center"/>
          </w:tcPr>
          <w:p w:rsidR="000942B6" w:rsidRPr="00912992" w:rsidRDefault="000942B6" w:rsidP="008324B5">
            <w:pPr>
              <w:widowControl w:val="0"/>
              <w:suppressAutoHyphens w:val="0"/>
              <w:snapToGrid w:val="0"/>
              <w:spacing w:after="0" w:line="240" w:lineRule="auto"/>
              <w:jc w:val="center"/>
              <w:rPr>
                <w:rFonts w:ascii="Times New Roman" w:eastAsia="Trebuchet MS" w:hAnsi="Times New Roman" w:cs="Times New Roman"/>
                <w:lang w:eastAsia="ru-RU"/>
              </w:rPr>
            </w:pPr>
          </w:p>
        </w:tc>
      </w:tr>
      <w:tr w:rsidR="000942B6" w:rsidRPr="000942B6" w:rsidTr="004077F9">
        <w:trPr>
          <w:jc w:val="center"/>
        </w:trPr>
        <w:tc>
          <w:tcPr>
            <w:tcW w:w="564" w:type="dxa"/>
            <w:noWrap/>
            <w:tcMar>
              <w:left w:w="28" w:type="dxa"/>
              <w:right w:w="28" w:type="dxa"/>
            </w:tcMar>
            <w:vAlign w:val="center"/>
          </w:tcPr>
          <w:p w:rsidR="000942B6" w:rsidRPr="00912992" w:rsidRDefault="000942B6" w:rsidP="008324B5">
            <w:pPr>
              <w:widowControl w:val="0"/>
              <w:suppressAutoHyphens w:val="0"/>
              <w:snapToGrid w:val="0"/>
              <w:spacing w:after="0" w:line="240" w:lineRule="auto"/>
              <w:jc w:val="center"/>
              <w:rPr>
                <w:rFonts w:ascii="Times New Roman" w:eastAsia="Trebuchet MS" w:hAnsi="Times New Roman" w:cs="Times New Roman"/>
                <w:lang w:eastAsia="ru-RU"/>
              </w:rPr>
            </w:pPr>
            <w:r w:rsidRPr="00912992">
              <w:rPr>
                <w:rFonts w:ascii="Times New Roman" w:eastAsia="Trebuchet MS" w:hAnsi="Times New Roman" w:cs="Times New Roman"/>
                <w:lang w:eastAsia="ru-RU"/>
              </w:rPr>
              <w:t>1</w:t>
            </w:r>
          </w:p>
        </w:tc>
        <w:tc>
          <w:tcPr>
            <w:tcW w:w="4339" w:type="dxa"/>
            <w:noWrap/>
            <w:tcMar>
              <w:left w:w="28" w:type="dxa"/>
              <w:right w:w="28" w:type="dxa"/>
            </w:tcMar>
            <w:vAlign w:val="center"/>
          </w:tcPr>
          <w:p w:rsidR="000942B6" w:rsidRPr="00912992" w:rsidRDefault="000942B6" w:rsidP="008324B5">
            <w:pPr>
              <w:widowControl w:val="0"/>
              <w:suppressAutoHyphens w:val="0"/>
              <w:snapToGrid w:val="0"/>
              <w:spacing w:after="0" w:line="240" w:lineRule="auto"/>
              <w:jc w:val="center"/>
              <w:rPr>
                <w:rFonts w:ascii="Times New Roman" w:eastAsia="Trebuchet MS" w:hAnsi="Times New Roman" w:cs="Times New Roman"/>
                <w:lang w:eastAsia="ru-RU"/>
              </w:rPr>
            </w:pPr>
            <w:r w:rsidRPr="00912992">
              <w:rPr>
                <w:rFonts w:ascii="Times New Roman" w:eastAsia="Trebuchet MS" w:hAnsi="Times New Roman" w:cs="Times New Roman"/>
                <w:lang w:eastAsia="ru-RU"/>
              </w:rPr>
              <w:t>Маркс — Энгельс (в пределах муниципального образования)</w:t>
            </w:r>
          </w:p>
        </w:tc>
        <w:tc>
          <w:tcPr>
            <w:tcW w:w="567" w:type="dxa"/>
            <w:noWrap/>
            <w:tcMar>
              <w:left w:w="28" w:type="dxa"/>
              <w:right w:w="28" w:type="dxa"/>
            </w:tcMar>
            <w:vAlign w:val="center"/>
          </w:tcPr>
          <w:p w:rsidR="000942B6" w:rsidRPr="00912992" w:rsidRDefault="000942B6" w:rsidP="008324B5">
            <w:pPr>
              <w:widowControl w:val="0"/>
              <w:suppressAutoHyphens w:val="0"/>
              <w:snapToGrid w:val="0"/>
              <w:spacing w:after="0" w:line="240" w:lineRule="auto"/>
              <w:jc w:val="center"/>
              <w:rPr>
                <w:rFonts w:ascii="Times New Roman" w:hAnsi="Times New Roman" w:cs="Times New Roman"/>
                <w:lang w:eastAsia="ru-RU"/>
              </w:rPr>
            </w:pPr>
            <w:r w:rsidRPr="00912992">
              <w:rPr>
                <w:rFonts w:ascii="Times New Roman" w:hAnsi="Times New Roman" w:cs="Times New Roman"/>
                <w:lang w:eastAsia="ru-RU"/>
              </w:rPr>
              <w:t>Рек.</w:t>
            </w:r>
          </w:p>
        </w:tc>
        <w:tc>
          <w:tcPr>
            <w:tcW w:w="425" w:type="dxa"/>
            <w:noWrap/>
            <w:tcMar>
              <w:left w:w="28" w:type="dxa"/>
              <w:right w:w="28" w:type="dxa"/>
            </w:tcMar>
            <w:vAlign w:val="center"/>
          </w:tcPr>
          <w:p w:rsidR="000942B6" w:rsidRPr="00912992" w:rsidRDefault="000942B6" w:rsidP="008324B5">
            <w:pPr>
              <w:widowControl w:val="0"/>
              <w:suppressAutoHyphens w:val="0"/>
              <w:snapToGrid w:val="0"/>
              <w:spacing w:after="0" w:line="240" w:lineRule="auto"/>
              <w:jc w:val="center"/>
              <w:rPr>
                <w:rFonts w:ascii="Times New Roman" w:hAnsi="Times New Roman" w:cs="Times New Roman"/>
                <w:lang w:eastAsia="ru-RU"/>
              </w:rPr>
            </w:pPr>
          </w:p>
        </w:tc>
        <w:tc>
          <w:tcPr>
            <w:tcW w:w="767" w:type="dxa"/>
            <w:noWrap/>
            <w:tcMar>
              <w:left w:w="28" w:type="dxa"/>
              <w:right w:w="28" w:type="dxa"/>
            </w:tcMar>
            <w:vAlign w:val="center"/>
          </w:tcPr>
          <w:p w:rsidR="000942B6" w:rsidRPr="00912992" w:rsidRDefault="000942B6" w:rsidP="008324B5">
            <w:pPr>
              <w:widowControl w:val="0"/>
              <w:suppressAutoHyphens w:val="0"/>
              <w:snapToGrid w:val="0"/>
              <w:spacing w:after="0" w:line="240" w:lineRule="auto"/>
              <w:jc w:val="center"/>
              <w:rPr>
                <w:rFonts w:ascii="Times New Roman" w:hAnsi="Times New Roman" w:cs="Times New Roman"/>
                <w:lang w:eastAsia="ru-RU"/>
              </w:rPr>
            </w:pPr>
          </w:p>
        </w:tc>
        <w:tc>
          <w:tcPr>
            <w:tcW w:w="567" w:type="dxa"/>
            <w:noWrap/>
            <w:tcMar>
              <w:left w:w="28" w:type="dxa"/>
              <w:right w:w="28" w:type="dxa"/>
            </w:tcMar>
            <w:vAlign w:val="center"/>
          </w:tcPr>
          <w:p w:rsidR="000942B6" w:rsidRPr="00912992" w:rsidRDefault="000942B6" w:rsidP="008324B5">
            <w:pPr>
              <w:widowControl w:val="0"/>
              <w:suppressAutoHyphens w:val="0"/>
              <w:snapToGrid w:val="0"/>
              <w:spacing w:after="0" w:line="240" w:lineRule="auto"/>
              <w:jc w:val="center"/>
              <w:rPr>
                <w:rFonts w:ascii="Times New Roman" w:hAnsi="Times New Roman" w:cs="Times New Roman"/>
                <w:lang w:eastAsia="ru-RU"/>
              </w:rPr>
            </w:pPr>
            <w:r w:rsidRPr="00912992">
              <w:rPr>
                <w:rFonts w:ascii="Times New Roman" w:hAnsi="Times New Roman" w:cs="Times New Roman"/>
                <w:lang w:eastAsia="ru-RU"/>
              </w:rPr>
              <w:t>II</w:t>
            </w:r>
          </w:p>
        </w:tc>
        <w:tc>
          <w:tcPr>
            <w:tcW w:w="567" w:type="dxa"/>
            <w:tcMar>
              <w:left w:w="28" w:type="dxa"/>
              <w:right w:w="28" w:type="dxa"/>
            </w:tcMar>
            <w:vAlign w:val="center"/>
          </w:tcPr>
          <w:p w:rsidR="000942B6" w:rsidRPr="00912992" w:rsidRDefault="000942B6" w:rsidP="008324B5">
            <w:pPr>
              <w:widowControl w:val="0"/>
              <w:suppressAutoHyphens w:val="0"/>
              <w:snapToGrid w:val="0"/>
              <w:spacing w:after="0" w:line="240" w:lineRule="auto"/>
              <w:jc w:val="center"/>
              <w:rPr>
                <w:rFonts w:ascii="Times New Roman" w:hAnsi="Times New Roman" w:cs="Times New Roman"/>
                <w:lang w:eastAsia="ru-RU"/>
              </w:rPr>
            </w:pPr>
            <w:r w:rsidRPr="00912992">
              <w:rPr>
                <w:rFonts w:ascii="Times New Roman" w:hAnsi="Times New Roman" w:cs="Times New Roman"/>
                <w:lang w:eastAsia="ru-RU"/>
              </w:rPr>
              <w:t>I</w:t>
            </w:r>
          </w:p>
        </w:tc>
        <w:tc>
          <w:tcPr>
            <w:tcW w:w="540" w:type="dxa"/>
            <w:noWrap/>
            <w:tcMar>
              <w:left w:w="28" w:type="dxa"/>
              <w:right w:w="28" w:type="dxa"/>
            </w:tcMar>
            <w:vAlign w:val="center"/>
          </w:tcPr>
          <w:p w:rsidR="000942B6" w:rsidRPr="00912992" w:rsidRDefault="000942B6" w:rsidP="008324B5">
            <w:pPr>
              <w:widowControl w:val="0"/>
              <w:suppressAutoHyphens w:val="0"/>
              <w:snapToGrid w:val="0"/>
              <w:spacing w:after="0" w:line="240" w:lineRule="auto"/>
              <w:jc w:val="center"/>
              <w:rPr>
                <w:rFonts w:ascii="Times New Roman" w:hAnsi="Times New Roman" w:cs="Times New Roman"/>
                <w:lang w:eastAsia="ru-RU"/>
              </w:rPr>
            </w:pPr>
          </w:p>
        </w:tc>
        <w:tc>
          <w:tcPr>
            <w:tcW w:w="1509" w:type="dxa"/>
            <w:noWrap/>
            <w:tcMar>
              <w:left w:w="28" w:type="dxa"/>
              <w:right w:w="28" w:type="dxa"/>
            </w:tcMar>
            <w:vAlign w:val="center"/>
          </w:tcPr>
          <w:p w:rsidR="000942B6" w:rsidRPr="00912992" w:rsidRDefault="000942B6" w:rsidP="008324B5">
            <w:pPr>
              <w:widowControl w:val="0"/>
              <w:suppressAutoHyphens w:val="0"/>
              <w:snapToGrid w:val="0"/>
              <w:spacing w:after="0" w:line="240" w:lineRule="auto"/>
              <w:jc w:val="center"/>
              <w:rPr>
                <w:rFonts w:ascii="Times New Roman" w:hAnsi="Times New Roman" w:cs="Times New Roman"/>
                <w:lang w:eastAsia="ru-RU"/>
              </w:rPr>
            </w:pPr>
            <w:r w:rsidRPr="00912992">
              <w:rPr>
                <w:rFonts w:ascii="Times New Roman" w:hAnsi="Times New Roman" w:cs="Times New Roman"/>
                <w:lang w:eastAsia="ru-RU"/>
              </w:rPr>
              <w:t>812,0</w:t>
            </w:r>
          </w:p>
        </w:tc>
      </w:tr>
      <w:tr w:rsidR="000942B6" w:rsidRPr="000942B6" w:rsidTr="004077F9">
        <w:trPr>
          <w:jc w:val="center"/>
        </w:trPr>
        <w:tc>
          <w:tcPr>
            <w:tcW w:w="564" w:type="dxa"/>
            <w:tcBorders>
              <w:top w:val="single" w:sz="4" w:space="0" w:color="auto"/>
              <w:left w:val="single" w:sz="6" w:space="0" w:color="auto"/>
              <w:bottom w:val="single" w:sz="4" w:space="0" w:color="auto"/>
              <w:right w:val="single" w:sz="4" w:space="0" w:color="auto"/>
            </w:tcBorders>
            <w:noWrap/>
            <w:tcMar>
              <w:left w:w="28" w:type="dxa"/>
              <w:right w:w="28" w:type="dxa"/>
            </w:tcMar>
            <w:vAlign w:val="center"/>
          </w:tcPr>
          <w:p w:rsidR="000942B6" w:rsidRPr="00912992" w:rsidRDefault="000942B6" w:rsidP="008324B5">
            <w:pPr>
              <w:widowControl w:val="0"/>
              <w:suppressAutoHyphens w:val="0"/>
              <w:snapToGrid w:val="0"/>
              <w:spacing w:after="0" w:line="240" w:lineRule="auto"/>
              <w:jc w:val="center"/>
              <w:rPr>
                <w:rFonts w:ascii="Times New Roman" w:eastAsia="Trebuchet MS" w:hAnsi="Times New Roman" w:cs="Times New Roman"/>
                <w:lang w:eastAsia="ru-RU"/>
              </w:rPr>
            </w:pPr>
            <w:r w:rsidRPr="00912992">
              <w:rPr>
                <w:rFonts w:ascii="Times New Roman" w:eastAsia="Trebuchet MS" w:hAnsi="Times New Roman" w:cs="Times New Roman"/>
                <w:lang w:eastAsia="ru-RU"/>
              </w:rPr>
              <w:t>2</w:t>
            </w:r>
          </w:p>
        </w:tc>
        <w:tc>
          <w:tcPr>
            <w:tcW w:w="433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942B6" w:rsidRPr="00912992" w:rsidRDefault="000942B6" w:rsidP="008324B5">
            <w:pPr>
              <w:widowControl w:val="0"/>
              <w:suppressAutoHyphens w:val="0"/>
              <w:snapToGrid w:val="0"/>
              <w:spacing w:after="0" w:line="240" w:lineRule="auto"/>
              <w:jc w:val="center"/>
              <w:rPr>
                <w:rFonts w:ascii="Times New Roman" w:eastAsia="Trebuchet MS" w:hAnsi="Times New Roman" w:cs="Times New Roman"/>
                <w:lang w:eastAsia="ru-RU"/>
              </w:rPr>
            </w:pPr>
            <w:r w:rsidRPr="00912992">
              <w:rPr>
                <w:rFonts w:ascii="Times New Roman" w:eastAsia="Trebuchet MS" w:hAnsi="Times New Roman" w:cs="Times New Roman"/>
                <w:lang w:eastAsia="ru-RU"/>
              </w:rPr>
              <w:t>с. Луговское</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942B6" w:rsidRPr="00912992" w:rsidRDefault="000942B6" w:rsidP="008324B5">
            <w:pPr>
              <w:widowControl w:val="0"/>
              <w:suppressAutoHyphens w:val="0"/>
              <w:snapToGrid w:val="0"/>
              <w:spacing w:after="0" w:line="240" w:lineRule="auto"/>
              <w:jc w:val="center"/>
              <w:rPr>
                <w:rFonts w:ascii="Times New Roman" w:hAnsi="Times New Roman" w:cs="Times New Roman"/>
                <w:lang w:eastAsia="ru-RU"/>
              </w:rPr>
            </w:pPr>
            <w:r w:rsidRPr="00912992">
              <w:rPr>
                <w:rFonts w:ascii="Times New Roman" w:hAnsi="Times New Roman" w:cs="Times New Roman"/>
                <w:lang w:eastAsia="ru-RU"/>
              </w:rPr>
              <w:t>Стр.</w:t>
            </w:r>
          </w:p>
        </w:tc>
        <w:tc>
          <w:tcPr>
            <w:tcW w:w="42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942B6" w:rsidRPr="00912992" w:rsidRDefault="000942B6" w:rsidP="008324B5">
            <w:pPr>
              <w:widowControl w:val="0"/>
              <w:suppressAutoHyphens w:val="0"/>
              <w:snapToGrid w:val="0"/>
              <w:spacing w:after="0" w:line="240" w:lineRule="auto"/>
              <w:jc w:val="center"/>
              <w:rPr>
                <w:rFonts w:ascii="Times New Roman" w:hAnsi="Times New Roman" w:cs="Times New Roman"/>
                <w:lang w:eastAsia="ru-RU"/>
              </w:rPr>
            </w:pPr>
            <w:r w:rsidRPr="00912992">
              <w:rPr>
                <w:rFonts w:ascii="Times New Roman" w:hAnsi="Times New Roman" w:cs="Times New Roman"/>
                <w:lang w:eastAsia="ru-RU"/>
              </w:rPr>
              <w:t>4,0</w:t>
            </w:r>
          </w:p>
        </w:tc>
        <w:tc>
          <w:tcPr>
            <w:tcW w:w="7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942B6" w:rsidRPr="00912992" w:rsidRDefault="000942B6" w:rsidP="008324B5">
            <w:pPr>
              <w:widowControl w:val="0"/>
              <w:suppressAutoHyphens w:val="0"/>
              <w:snapToGrid w:val="0"/>
              <w:spacing w:after="0" w:line="240" w:lineRule="auto"/>
              <w:jc w:val="center"/>
              <w:rPr>
                <w:rFonts w:ascii="Times New Roman" w:hAnsi="Times New Roman" w:cs="Times New Roman"/>
                <w:lang w:eastAsia="ru-RU"/>
              </w:rPr>
            </w:pPr>
            <w:r w:rsidRPr="00912992">
              <w:rPr>
                <w:rFonts w:ascii="Times New Roman" w:hAnsi="Times New Roman" w:cs="Times New Roman"/>
                <w:lang w:eastAsia="ru-RU"/>
              </w:rPr>
              <w:t>5</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942B6" w:rsidRPr="00912992" w:rsidRDefault="000942B6" w:rsidP="008324B5">
            <w:pPr>
              <w:widowControl w:val="0"/>
              <w:suppressAutoHyphens w:val="0"/>
              <w:snapToGrid w:val="0"/>
              <w:spacing w:after="0" w:line="240" w:lineRule="auto"/>
              <w:jc w:val="center"/>
              <w:rPr>
                <w:rFonts w:ascii="Times New Roman" w:hAnsi="Times New Roman" w:cs="Times New Roman"/>
                <w:lang w:eastAsia="ru-RU"/>
              </w:rPr>
            </w:pPr>
            <w:r w:rsidRPr="00912992">
              <w:rPr>
                <w:rFonts w:ascii="Times New Roman" w:hAnsi="Times New Roman" w:cs="Times New Roman"/>
                <w:lang w:eastAsia="ru-RU"/>
              </w:rPr>
              <w:t>-</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942B6" w:rsidRPr="00912992" w:rsidRDefault="000942B6" w:rsidP="008324B5">
            <w:pPr>
              <w:widowControl w:val="0"/>
              <w:suppressAutoHyphens w:val="0"/>
              <w:snapToGrid w:val="0"/>
              <w:spacing w:after="0" w:line="240" w:lineRule="auto"/>
              <w:jc w:val="center"/>
              <w:rPr>
                <w:rFonts w:ascii="Times New Roman" w:hAnsi="Times New Roman" w:cs="Times New Roman"/>
                <w:lang w:eastAsia="ru-RU"/>
              </w:rPr>
            </w:pPr>
            <w:r w:rsidRPr="00912992">
              <w:rPr>
                <w:rFonts w:ascii="Times New Roman" w:hAnsi="Times New Roman" w:cs="Times New Roman"/>
                <w:lang w:eastAsia="ru-RU"/>
              </w:rPr>
              <w:t>V</w:t>
            </w:r>
          </w:p>
        </w:tc>
        <w:tc>
          <w:tcPr>
            <w:tcW w:w="54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942B6" w:rsidRPr="00912992" w:rsidRDefault="000942B6" w:rsidP="008324B5">
            <w:pPr>
              <w:widowControl w:val="0"/>
              <w:suppressAutoHyphens w:val="0"/>
              <w:snapToGrid w:val="0"/>
              <w:spacing w:after="0" w:line="240" w:lineRule="auto"/>
              <w:jc w:val="center"/>
              <w:rPr>
                <w:rFonts w:ascii="Times New Roman" w:hAnsi="Times New Roman" w:cs="Times New Roman"/>
                <w:lang w:eastAsia="ru-RU"/>
              </w:rPr>
            </w:pPr>
            <w:r w:rsidRPr="00912992">
              <w:rPr>
                <w:rFonts w:ascii="Times New Roman" w:hAnsi="Times New Roman" w:cs="Times New Roman"/>
                <w:lang w:eastAsia="ru-RU"/>
              </w:rPr>
              <w:t>4,0</w:t>
            </w:r>
          </w:p>
        </w:tc>
        <w:tc>
          <w:tcPr>
            <w:tcW w:w="1509" w:type="dxa"/>
            <w:tcBorders>
              <w:top w:val="single" w:sz="4" w:space="0" w:color="auto"/>
              <w:left w:val="single" w:sz="4" w:space="0" w:color="auto"/>
              <w:bottom w:val="single" w:sz="4" w:space="0" w:color="auto"/>
              <w:right w:val="single" w:sz="6" w:space="0" w:color="auto"/>
            </w:tcBorders>
            <w:noWrap/>
            <w:tcMar>
              <w:left w:w="28" w:type="dxa"/>
              <w:right w:w="28" w:type="dxa"/>
            </w:tcMar>
            <w:vAlign w:val="center"/>
          </w:tcPr>
          <w:p w:rsidR="000942B6" w:rsidRPr="00912992" w:rsidRDefault="000942B6" w:rsidP="008324B5">
            <w:pPr>
              <w:widowControl w:val="0"/>
              <w:suppressAutoHyphens w:val="0"/>
              <w:snapToGrid w:val="0"/>
              <w:spacing w:after="0" w:line="240" w:lineRule="auto"/>
              <w:jc w:val="center"/>
              <w:rPr>
                <w:rFonts w:ascii="Times New Roman" w:hAnsi="Times New Roman" w:cs="Times New Roman"/>
                <w:lang w:eastAsia="ru-RU"/>
              </w:rPr>
            </w:pPr>
            <w:r w:rsidRPr="00912992">
              <w:rPr>
                <w:rFonts w:ascii="Times New Roman" w:hAnsi="Times New Roman" w:cs="Times New Roman"/>
                <w:lang w:eastAsia="ru-RU"/>
              </w:rPr>
              <w:t>29,7</w:t>
            </w:r>
          </w:p>
        </w:tc>
      </w:tr>
      <w:tr w:rsidR="000942B6" w:rsidRPr="000942B6" w:rsidTr="004077F9">
        <w:trPr>
          <w:jc w:val="center"/>
        </w:trPr>
        <w:tc>
          <w:tcPr>
            <w:tcW w:w="564" w:type="dxa"/>
            <w:tcBorders>
              <w:top w:val="single" w:sz="4" w:space="0" w:color="auto"/>
              <w:left w:val="single" w:sz="6" w:space="0" w:color="auto"/>
              <w:bottom w:val="single" w:sz="4" w:space="0" w:color="auto"/>
              <w:right w:val="single" w:sz="4" w:space="0" w:color="auto"/>
            </w:tcBorders>
            <w:noWrap/>
            <w:tcMar>
              <w:left w:w="28" w:type="dxa"/>
              <w:right w:w="28" w:type="dxa"/>
            </w:tcMar>
            <w:vAlign w:val="center"/>
          </w:tcPr>
          <w:p w:rsidR="000942B6" w:rsidRPr="00912992" w:rsidRDefault="000942B6" w:rsidP="008324B5">
            <w:pPr>
              <w:widowControl w:val="0"/>
              <w:suppressAutoHyphens w:val="0"/>
              <w:snapToGrid w:val="0"/>
              <w:spacing w:after="0" w:line="240" w:lineRule="auto"/>
              <w:jc w:val="center"/>
              <w:rPr>
                <w:rFonts w:ascii="Times New Roman" w:eastAsia="Trebuchet MS" w:hAnsi="Times New Roman" w:cs="Times New Roman"/>
                <w:lang w:eastAsia="ru-RU"/>
              </w:rPr>
            </w:pPr>
            <w:r w:rsidRPr="00912992">
              <w:rPr>
                <w:rFonts w:ascii="Times New Roman" w:eastAsia="Trebuchet MS" w:hAnsi="Times New Roman" w:cs="Times New Roman"/>
                <w:lang w:eastAsia="ru-RU"/>
              </w:rPr>
              <w:t>3</w:t>
            </w:r>
          </w:p>
        </w:tc>
        <w:tc>
          <w:tcPr>
            <w:tcW w:w="433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942B6" w:rsidRPr="00912992" w:rsidRDefault="000942B6" w:rsidP="008324B5">
            <w:pPr>
              <w:widowControl w:val="0"/>
              <w:suppressAutoHyphens w:val="0"/>
              <w:snapToGrid w:val="0"/>
              <w:spacing w:after="0" w:line="240" w:lineRule="auto"/>
              <w:jc w:val="center"/>
              <w:rPr>
                <w:rFonts w:ascii="Times New Roman" w:eastAsia="Trebuchet MS" w:hAnsi="Times New Roman" w:cs="Times New Roman"/>
                <w:lang w:eastAsia="ru-RU"/>
              </w:rPr>
            </w:pPr>
            <w:r w:rsidRPr="00912992">
              <w:rPr>
                <w:rFonts w:ascii="Times New Roman" w:eastAsia="Trebuchet MS" w:hAnsi="Times New Roman" w:cs="Times New Roman"/>
                <w:lang w:eastAsia="ru-RU"/>
              </w:rPr>
              <w:t>Раскатово –Липовка Энгельский МР: дорога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942B6" w:rsidRPr="00912992" w:rsidRDefault="000942B6" w:rsidP="008324B5">
            <w:pPr>
              <w:widowControl w:val="0"/>
              <w:suppressAutoHyphens w:val="0"/>
              <w:snapToGrid w:val="0"/>
              <w:spacing w:after="0" w:line="240" w:lineRule="auto"/>
              <w:jc w:val="center"/>
              <w:rPr>
                <w:rFonts w:ascii="Times New Roman" w:hAnsi="Times New Roman" w:cs="Times New Roman"/>
                <w:lang w:eastAsia="ru-RU"/>
              </w:rPr>
            </w:pPr>
            <w:r w:rsidRPr="00912992">
              <w:rPr>
                <w:rFonts w:ascii="Times New Roman" w:hAnsi="Times New Roman" w:cs="Times New Roman"/>
                <w:lang w:eastAsia="ru-RU"/>
              </w:rPr>
              <w:t>Стр.</w:t>
            </w:r>
          </w:p>
        </w:tc>
        <w:tc>
          <w:tcPr>
            <w:tcW w:w="425"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942B6" w:rsidRPr="00912992" w:rsidRDefault="000942B6" w:rsidP="008324B5">
            <w:pPr>
              <w:widowControl w:val="0"/>
              <w:suppressAutoHyphens w:val="0"/>
              <w:snapToGrid w:val="0"/>
              <w:spacing w:after="0" w:line="240" w:lineRule="auto"/>
              <w:jc w:val="center"/>
              <w:rPr>
                <w:rFonts w:ascii="Times New Roman" w:hAnsi="Times New Roman" w:cs="Times New Roman"/>
                <w:lang w:eastAsia="ru-RU"/>
              </w:rPr>
            </w:pPr>
            <w:r w:rsidRPr="00912992">
              <w:rPr>
                <w:rFonts w:ascii="Times New Roman" w:hAnsi="Times New Roman" w:cs="Times New Roman"/>
                <w:lang w:eastAsia="ru-RU"/>
              </w:rPr>
              <w:t>2</w:t>
            </w:r>
          </w:p>
        </w:tc>
        <w:tc>
          <w:tcPr>
            <w:tcW w:w="7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942B6" w:rsidRPr="00912992" w:rsidRDefault="000942B6" w:rsidP="008324B5">
            <w:pPr>
              <w:widowControl w:val="0"/>
              <w:suppressAutoHyphens w:val="0"/>
              <w:snapToGrid w:val="0"/>
              <w:spacing w:after="0" w:line="240" w:lineRule="auto"/>
              <w:jc w:val="center"/>
              <w:rPr>
                <w:rFonts w:ascii="Times New Roman" w:hAnsi="Times New Roman" w:cs="Times New Roman"/>
                <w:lang w:eastAsia="ru-RU"/>
              </w:rPr>
            </w:pPr>
            <w:r w:rsidRPr="00912992">
              <w:rPr>
                <w:rFonts w:ascii="Times New Roman" w:hAnsi="Times New Roman" w:cs="Times New Roman"/>
                <w:lang w:eastAsia="ru-RU"/>
              </w:rPr>
              <w:t>-</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942B6" w:rsidRPr="00912992" w:rsidRDefault="000942B6" w:rsidP="008324B5">
            <w:pPr>
              <w:widowControl w:val="0"/>
              <w:suppressAutoHyphens w:val="0"/>
              <w:snapToGrid w:val="0"/>
              <w:spacing w:after="0" w:line="240" w:lineRule="auto"/>
              <w:jc w:val="center"/>
              <w:rPr>
                <w:rFonts w:ascii="Times New Roman" w:hAnsi="Times New Roman" w:cs="Times New Roman"/>
                <w:lang w:eastAsia="ru-RU"/>
              </w:rPr>
            </w:pPr>
            <w:r w:rsidRPr="00912992">
              <w:rPr>
                <w:rFonts w:ascii="Times New Roman" w:hAnsi="Times New Roman" w:cs="Times New Roman"/>
                <w:lang w:eastAsia="ru-RU"/>
              </w:rPr>
              <w:t>-</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942B6" w:rsidRPr="00912992" w:rsidRDefault="000942B6" w:rsidP="008324B5">
            <w:pPr>
              <w:widowControl w:val="0"/>
              <w:suppressAutoHyphens w:val="0"/>
              <w:snapToGrid w:val="0"/>
              <w:spacing w:after="0" w:line="240" w:lineRule="auto"/>
              <w:jc w:val="center"/>
              <w:rPr>
                <w:rFonts w:ascii="Times New Roman" w:hAnsi="Times New Roman" w:cs="Times New Roman"/>
                <w:lang w:eastAsia="ru-RU"/>
              </w:rPr>
            </w:pPr>
            <w:r w:rsidRPr="00912992">
              <w:rPr>
                <w:rFonts w:ascii="Times New Roman" w:hAnsi="Times New Roman" w:cs="Times New Roman"/>
                <w:lang w:val="en-US" w:eastAsia="ru-RU"/>
              </w:rPr>
              <w:t>V</w:t>
            </w:r>
          </w:p>
        </w:tc>
        <w:tc>
          <w:tcPr>
            <w:tcW w:w="54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0942B6" w:rsidRPr="00912992" w:rsidRDefault="000942B6" w:rsidP="008324B5">
            <w:pPr>
              <w:widowControl w:val="0"/>
              <w:suppressAutoHyphens w:val="0"/>
              <w:snapToGrid w:val="0"/>
              <w:spacing w:after="0" w:line="240" w:lineRule="auto"/>
              <w:jc w:val="center"/>
              <w:rPr>
                <w:rFonts w:ascii="Times New Roman" w:hAnsi="Times New Roman" w:cs="Times New Roman"/>
                <w:lang w:eastAsia="ru-RU"/>
              </w:rPr>
            </w:pPr>
            <w:r w:rsidRPr="00912992">
              <w:rPr>
                <w:rFonts w:ascii="Times New Roman" w:hAnsi="Times New Roman" w:cs="Times New Roman"/>
                <w:lang w:eastAsia="ru-RU"/>
              </w:rPr>
              <w:t>2</w:t>
            </w:r>
          </w:p>
        </w:tc>
        <w:tc>
          <w:tcPr>
            <w:tcW w:w="1509" w:type="dxa"/>
            <w:tcBorders>
              <w:top w:val="single" w:sz="4" w:space="0" w:color="auto"/>
              <w:left w:val="single" w:sz="4" w:space="0" w:color="auto"/>
              <w:bottom w:val="single" w:sz="4" w:space="0" w:color="auto"/>
              <w:right w:val="single" w:sz="6" w:space="0" w:color="auto"/>
            </w:tcBorders>
            <w:noWrap/>
            <w:tcMar>
              <w:left w:w="28" w:type="dxa"/>
              <w:right w:w="28" w:type="dxa"/>
            </w:tcMar>
            <w:vAlign w:val="center"/>
          </w:tcPr>
          <w:p w:rsidR="000942B6" w:rsidRPr="00912992" w:rsidRDefault="000942B6" w:rsidP="008324B5">
            <w:pPr>
              <w:widowControl w:val="0"/>
              <w:suppressAutoHyphens w:val="0"/>
              <w:snapToGrid w:val="0"/>
              <w:spacing w:after="0" w:line="240" w:lineRule="auto"/>
              <w:jc w:val="center"/>
              <w:rPr>
                <w:rFonts w:ascii="Times New Roman" w:hAnsi="Times New Roman" w:cs="Times New Roman"/>
                <w:lang w:eastAsia="ru-RU"/>
              </w:rPr>
            </w:pPr>
            <w:r w:rsidRPr="00912992">
              <w:rPr>
                <w:rFonts w:ascii="Times New Roman" w:hAnsi="Times New Roman" w:cs="Times New Roman"/>
                <w:lang w:eastAsia="ru-RU"/>
              </w:rPr>
              <w:t>25</w:t>
            </w:r>
          </w:p>
        </w:tc>
      </w:tr>
      <w:tr w:rsidR="000942B6" w:rsidRPr="000942B6" w:rsidTr="004077F9">
        <w:trPr>
          <w:jc w:val="center"/>
        </w:trPr>
        <w:tc>
          <w:tcPr>
            <w:tcW w:w="564" w:type="dxa"/>
            <w:tcBorders>
              <w:top w:val="single" w:sz="4" w:space="0" w:color="auto"/>
              <w:left w:val="single" w:sz="6" w:space="0" w:color="auto"/>
              <w:bottom w:val="single" w:sz="6" w:space="0" w:color="auto"/>
              <w:right w:val="single" w:sz="4" w:space="0" w:color="auto"/>
            </w:tcBorders>
            <w:noWrap/>
            <w:tcMar>
              <w:left w:w="28" w:type="dxa"/>
              <w:right w:w="28" w:type="dxa"/>
            </w:tcMar>
            <w:vAlign w:val="center"/>
          </w:tcPr>
          <w:p w:rsidR="000942B6" w:rsidRPr="00912992" w:rsidRDefault="000942B6" w:rsidP="008324B5">
            <w:pPr>
              <w:widowControl w:val="0"/>
              <w:suppressAutoHyphens w:val="0"/>
              <w:snapToGrid w:val="0"/>
              <w:spacing w:after="0" w:line="240" w:lineRule="auto"/>
              <w:jc w:val="center"/>
              <w:rPr>
                <w:rFonts w:ascii="Times New Roman" w:eastAsia="Trebuchet MS" w:hAnsi="Times New Roman" w:cs="Times New Roman"/>
                <w:lang w:eastAsia="ru-RU"/>
              </w:rPr>
            </w:pPr>
            <w:r w:rsidRPr="00912992">
              <w:rPr>
                <w:rFonts w:ascii="Times New Roman" w:eastAsia="Trebuchet MS" w:hAnsi="Times New Roman" w:cs="Times New Roman"/>
                <w:lang w:eastAsia="ru-RU"/>
              </w:rPr>
              <w:t>4</w:t>
            </w:r>
          </w:p>
        </w:tc>
        <w:tc>
          <w:tcPr>
            <w:tcW w:w="4339" w:type="dxa"/>
            <w:tcBorders>
              <w:top w:val="single" w:sz="4" w:space="0" w:color="auto"/>
              <w:left w:val="single" w:sz="4" w:space="0" w:color="auto"/>
              <w:bottom w:val="single" w:sz="6" w:space="0" w:color="auto"/>
              <w:right w:val="single" w:sz="4" w:space="0" w:color="auto"/>
            </w:tcBorders>
            <w:noWrap/>
            <w:tcMar>
              <w:left w:w="28" w:type="dxa"/>
              <w:right w:w="28" w:type="dxa"/>
            </w:tcMar>
            <w:vAlign w:val="center"/>
          </w:tcPr>
          <w:p w:rsidR="000942B6" w:rsidRPr="00912992" w:rsidRDefault="000942B6" w:rsidP="008324B5">
            <w:pPr>
              <w:widowControl w:val="0"/>
              <w:suppressAutoHyphens w:val="0"/>
              <w:snapToGrid w:val="0"/>
              <w:spacing w:after="0" w:line="240" w:lineRule="auto"/>
              <w:jc w:val="center"/>
              <w:rPr>
                <w:rFonts w:ascii="Times New Roman" w:eastAsia="Trebuchet MS" w:hAnsi="Times New Roman" w:cs="Times New Roman"/>
                <w:lang w:eastAsia="ru-RU"/>
              </w:rPr>
            </w:pPr>
            <w:r w:rsidRPr="00912992">
              <w:rPr>
                <w:rFonts w:ascii="Times New Roman" w:eastAsia="Trebuchet MS" w:hAnsi="Times New Roman" w:cs="Times New Roman"/>
                <w:lang w:eastAsia="ru-RU"/>
              </w:rPr>
              <w:t>Водопропускное сооружение</w:t>
            </w:r>
          </w:p>
        </w:tc>
        <w:tc>
          <w:tcPr>
            <w:tcW w:w="567" w:type="dxa"/>
            <w:tcBorders>
              <w:top w:val="single" w:sz="4" w:space="0" w:color="auto"/>
              <w:left w:val="single" w:sz="4" w:space="0" w:color="auto"/>
              <w:bottom w:val="single" w:sz="6" w:space="0" w:color="auto"/>
              <w:right w:val="single" w:sz="4" w:space="0" w:color="auto"/>
            </w:tcBorders>
            <w:noWrap/>
            <w:tcMar>
              <w:left w:w="28" w:type="dxa"/>
              <w:right w:w="28" w:type="dxa"/>
            </w:tcMar>
            <w:vAlign w:val="center"/>
          </w:tcPr>
          <w:p w:rsidR="000942B6" w:rsidRPr="00912992" w:rsidRDefault="000942B6" w:rsidP="008324B5">
            <w:pPr>
              <w:widowControl w:val="0"/>
              <w:suppressAutoHyphens w:val="0"/>
              <w:snapToGrid w:val="0"/>
              <w:spacing w:after="0" w:line="240" w:lineRule="auto"/>
              <w:jc w:val="center"/>
              <w:rPr>
                <w:rFonts w:ascii="Times New Roman" w:hAnsi="Times New Roman" w:cs="Times New Roman"/>
                <w:lang w:eastAsia="ru-RU"/>
              </w:rPr>
            </w:pPr>
            <w:r w:rsidRPr="00912992">
              <w:rPr>
                <w:rFonts w:ascii="Times New Roman" w:hAnsi="Times New Roman" w:cs="Times New Roman"/>
                <w:lang w:eastAsia="ru-RU"/>
              </w:rPr>
              <w:t>Стр.</w:t>
            </w:r>
          </w:p>
        </w:tc>
        <w:tc>
          <w:tcPr>
            <w:tcW w:w="425" w:type="dxa"/>
            <w:tcBorders>
              <w:top w:val="single" w:sz="4" w:space="0" w:color="auto"/>
              <w:left w:val="single" w:sz="4" w:space="0" w:color="auto"/>
              <w:bottom w:val="single" w:sz="6" w:space="0" w:color="auto"/>
              <w:right w:val="single" w:sz="4" w:space="0" w:color="auto"/>
            </w:tcBorders>
            <w:noWrap/>
            <w:tcMar>
              <w:left w:w="28" w:type="dxa"/>
              <w:right w:w="28" w:type="dxa"/>
            </w:tcMar>
            <w:vAlign w:val="center"/>
          </w:tcPr>
          <w:p w:rsidR="000942B6" w:rsidRPr="00912992" w:rsidRDefault="000942B6" w:rsidP="008324B5">
            <w:pPr>
              <w:widowControl w:val="0"/>
              <w:suppressAutoHyphens w:val="0"/>
              <w:snapToGrid w:val="0"/>
              <w:spacing w:after="0" w:line="240" w:lineRule="auto"/>
              <w:jc w:val="center"/>
              <w:rPr>
                <w:rFonts w:ascii="Times New Roman" w:hAnsi="Times New Roman" w:cs="Times New Roman"/>
                <w:lang w:eastAsia="ru-RU"/>
              </w:rPr>
            </w:pPr>
            <w:r w:rsidRPr="00912992">
              <w:rPr>
                <w:rFonts w:ascii="Times New Roman" w:hAnsi="Times New Roman" w:cs="Times New Roman"/>
                <w:lang w:eastAsia="ru-RU"/>
              </w:rPr>
              <w:t>Шт1</w:t>
            </w:r>
          </w:p>
        </w:tc>
        <w:tc>
          <w:tcPr>
            <w:tcW w:w="767" w:type="dxa"/>
            <w:tcBorders>
              <w:top w:val="single" w:sz="4" w:space="0" w:color="auto"/>
              <w:left w:val="single" w:sz="4" w:space="0" w:color="auto"/>
              <w:bottom w:val="single" w:sz="6" w:space="0" w:color="auto"/>
              <w:right w:val="single" w:sz="4" w:space="0" w:color="auto"/>
            </w:tcBorders>
            <w:noWrap/>
            <w:tcMar>
              <w:left w:w="28" w:type="dxa"/>
              <w:right w:w="28" w:type="dxa"/>
            </w:tcMar>
            <w:vAlign w:val="center"/>
          </w:tcPr>
          <w:p w:rsidR="000942B6" w:rsidRPr="00912992" w:rsidRDefault="000942B6" w:rsidP="008324B5">
            <w:pPr>
              <w:widowControl w:val="0"/>
              <w:suppressAutoHyphens w:val="0"/>
              <w:snapToGrid w:val="0"/>
              <w:spacing w:after="0" w:line="240" w:lineRule="auto"/>
              <w:jc w:val="center"/>
              <w:rPr>
                <w:rFonts w:ascii="Times New Roman" w:hAnsi="Times New Roman" w:cs="Times New Roman"/>
                <w:lang w:eastAsia="ru-RU"/>
              </w:rPr>
            </w:pPr>
            <w:r w:rsidRPr="00912992">
              <w:rPr>
                <w:rFonts w:ascii="Times New Roman" w:hAnsi="Times New Roman" w:cs="Times New Roman"/>
                <w:lang w:eastAsia="ru-RU"/>
              </w:rPr>
              <w:t>-</w:t>
            </w:r>
          </w:p>
        </w:tc>
        <w:tc>
          <w:tcPr>
            <w:tcW w:w="567" w:type="dxa"/>
            <w:tcBorders>
              <w:top w:val="single" w:sz="4" w:space="0" w:color="auto"/>
              <w:left w:val="single" w:sz="4" w:space="0" w:color="auto"/>
              <w:bottom w:val="single" w:sz="6" w:space="0" w:color="auto"/>
              <w:right w:val="single" w:sz="4" w:space="0" w:color="auto"/>
            </w:tcBorders>
            <w:noWrap/>
            <w:tcMar>
              <w:left w:w="28" w:type="dxa"/>
              <w:right w:w="28" w:type="dxa"/>
            </w:tcMar>
            <w:vAlign w:val="center"/>
          </w:tcPr>
          <w:p w:rsidR="000942B6" w:rsidRPr="00912992" w:rsidRDefault="000942B6" w:rsidP="008324B5">
            <w:pPr>
              <w:widowControl w:val="0"/>
              <w:suppressAutoHyphens w:val="0"/>
              <w:snapToGrid w:val="0"/>
              <w:spacing w:after="0" w:line="240" w:lineRule="auto"/>
              <w:jc w:val="center"/>
              <w:rPr>
                <w:rFonts w:ascii="Times New Roman" w:hAnsi="Times New Roman" w:cs="Times New Roman"/>
                <w:lang w:eastAsia="ru-RU"/>
              </w:rPr>
            </w:pPr>
            <w:r w:rsidRPr="00912992">
              <w:rPr>
                <w:rFonts w:ascii="Times New Roman" w:hAnsi="Times New Roman" w:cs="Times New Roman"/>
                <w:lang w:eastAsia="ru-RU"/>
              </w:rPr>
              <w:t>-</w:t>
            </w:r>
          </w:p>
        </w:tc>
        <w:tc>
          <w:tcPr>
            <w:tcW w:w="567" w:type="dxa"/>
            <w:tcBorders>
              <w:top w:val="single" w:sz="4" w:space="0" w:color="auto"/>
              <w:left w:val="single" w:sz="4" w:space="0" w:color="auto"/>
              <w:bottom w:val="single" w:sz="6" w:space="0" w:color="auto"/>
              <w:right w:val="single" w:sz="4" w:space="0" w:color="auto"/>
            </w:tcBorders>
            <w:tcMar>
              <w:left w:w="28" w:type="dxa"/>
              <w:right w:w="28" w:type="dxa"/>
            </w:tcMar>
            <w:vAlign w:val="center"/>
          </w:tcPr>
          <w:p w:rsidR="000942B6" w:rsidRPr="00912992" w:rsidRDefault="000942B6" w:rsidP="008324B5">
            <w:pPr>
              <w:widowControl w:val="0"/>
              <w:suppressAutoHyphens w:val="0"/>
              <w:snapToGrid w:val="0"/>
              <w:spacing w:after="0" w:line="240" w:lineRule="auto"/>
              <w:jc w:val="center"/>
              <w:rPr>
                <w:rFonts w:ascii="Times New Roman" w:hAnsi="Times New Roman" w:cs="Times New Roman"/>
                <w:lang w:eastAsia="ru-RU"/>
              </w:rPr>
            </w:pPr>
            <w:r w:rsidRPr="00912992">
              <w:rPr>
                <w:rFonts w:ascii="Times New Roman" w:hAnsi="Times New Roman" w:cs="Times New Roman"/>
                <w:lang w:eastAsia="ru-RU"/>
              </w:rPr>
              <w:t>-</w:t>
            </w:r>
          </w:p>
        </w:tc>
        <w:tc>
          <w:tcPr>
            <w:tcW w:w="540" w:type="dxa"/>
            <w:tcBorders>
              <w:top w:val="single" w:sz="4" w:space="0" w:color="auto"/>
              <w:left w:val="single" w:sz="4" w:space="0" w:color="auto"/>
              <w:bottom w:val="single" w:sz="6" w:space="0" w:color="auto"/>
              <w:right w:val="single" w:sz="4" w:space="0" w:color="auto"/>
            </w:tcBorders>
            <w:noWrap/>
            <w:tcMar>
              <w:left w:w="28" w:type="dxa"/>
              <w:right w:w="28" w:type="dxa"/>
            </w:tcMar>
            <w:vAlign w:val="center"/>
          </w:tcPr>
          <w:p w:rsidR="000942B6" w:rsidRPr="00912992" w:rsidRDefault="000942B6" w:rsidP="008324B5">
            <w:pPr>
              <w:widowControl w:val="0"/>
              <w:suppressAutoHyphens w:val="0"/>
              <w:snapToGrid w:val="0"/>
              <w:spacing w:after="0" w:line="240" w:lineRule="auto"/>
              <w:jc w:val="center"/>
              <w:rPr>
                <w:rFonts w:ascii="Times New Roman" w:hAnsi="Times New Roman" w:cs="Times New Roman"/>
                <w:lang w:eastAsia="ru-RU"/>
              </w:rPr>
            </w:pPr>
            <w:r w:rsidRPr="00912992">
              <w:rPr>
                <w:rFonts w:ascii="Times New Roman" w:hAnsi="Times New Roman" w:cs="Times New Roman"/>
                <w:lang w:eastAsia="ru-RU"/>
              </w:rPr>
              <w:t>-</w:t>
            </w:r>
          </w:p>
        </w:tc>
        <w:tc>
          <w:tcPr>
            <w:tcW w:w="1509" w:type="dxa"/>
            <w:tcBorders>
              <w:top w:val="single" w:sz="4" w:space="0" w:color="auto"/>
              <w:left w:val="single" w:sz="4" w:space="0" w:color="auto"/>
              <w:bottom w:val="single" w:sz="6" w:space="0" w:color="auto"/>
              <w:right w:val="single" w:sz="6" w:space="0" w:color="auto"/>
            </w:tcBorders>
            <w:noWrap/>
            <w:tcMar>
              <w:left w:w="28" w:type="dxa"/>
              <w:right w:w="28" w:type="dxa"/>
            </w:tcMar>
            <w:vAlign w:val="center"/>
          </w:tcPr>
          <w:p w:rsidR="000942B6" w:rsidRPr="00912992" w:rsidRDefault="000942B6" w:rsidP="008324B5">
            <w:pPr>
              <w:widowControl w:val="0"/>
              <w:suppressAutoHyphens w:val="0"/>
              <w:snapToGrid w:val="0"/>
              <w:spacing w:after="0" w:line="240" w:lineRule="auto"/>
              <w:jc w:val="center"/>
              <w:rPr>
                <w:rFonts w:ascii="Times New Roman" w:hAnsi="Times New Roman" w:cs="Times New Roman"/>
                <w:lang w:eastAsia="ru-RU"/>
              </w:rPr>
            </w:pPr>
            <w:r w:rsidRPr="00912992">
              <w:rPr>
                <w:rFonts w:ascii="Times New Roman" w:hAnsi="Times New Roman" w:cs="Times New Roman"/>
                <w:lang w:eastAsia="ru-RU"/>
              </w:rPr>
              <w:t>8,5</w:t>
            </w:r>
          </w:p>
        </w:tc>
      </w:tr>
    </w:tbl>
    <w:p w:rsidR="00B63D5A" w:rsidRDefault="00B63D5A" w:rsidP="00707D05">
      <w:pPr>
        <w:spacing w:after="0" w:line="240" w:lineRule="auto"/>
        <w:ind w:firstLine="709"/>
        <w:jc w:val="both"/>
        <w:rPr>
          <w:rFonts w:ascii="Times New Roman" w:hAnsi="Times New Roman" w:cs="Times New Roman"/>
          <w:sz w:val="24"/>
          <w:szCs w:val="24"/>
        </w:rPr>
      </w:pPr>
    </w:p>
    <w:p w:rsidR="000942B6" w:rsidRPr="000942B6" w:rsidRDefault="000942B6" w:rsidP="000942B6">
      <w:pPr>
        <w:widowControl w:val="0"/>
        <w:suppressAutoHyphens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Ч</w:t>
      </w:r>
      <w:r w:rsidRPr="000942B6">
        <w:rPr>
          <w:rFonts w:ascii="Times New Roman" w:hAnsi="Times New Roman" w:cs="Times New Roman"/>
          <w:sz w:val="28"/>
          <w:szCs w:val="28"/>
        </w:rPr>
        <w:t>исленность автомототранспорта в Марксовском районе составляет 6709 ед., в том числе: легковых — 3250, грузовых — 1336, автобусов — 131, мототранспорта — 1992.</w:t>
      </w:r>
    </w:p>
    <w:p w:rsidR="000942B6" w:rsidRDefault="000942B6" w:rsidP="000942B6">
      <w:pPr>
        <w:widowControl w:val="0"/>
        <w:suppressAutoHyphens w:val="0"/>
        <w:spacing w:after="0" w:line="240" w:lineRule="auto"/>
        <w:ind w:firstLine="426"/>
        <w:jc w:val="both"/>
        <w:rPr>
          <w:rFonts w:ascii="Times New Roman" w:hAnsi="Times New Roman" w:cs="Times New Roman"/>
          <w:sz w:val="28"/>
          <w:szCs w:val="28"/>
        </w:rPr>
      </w:pPr>
      <w:r w:rsidRPr="000942B6">
        <w:rPr>
          <w:rFonts w:ascii="Times New Roman" w:hAnsi="Times New Roman" w:cs="Times New Roman"/>
          <w:sz w:val="28"/>
          <w:szCs w:val="28"/>
        </w:rPr>
        <w:t>Грузовые и пассажирские перевозки в районе и МО Приволжское осуществляются организациями различных форм собственности и организационно-правовой формы и частными лицами.</w:t>
      </w:r>
    </w:p>
    <w:p w:rsidR="000942B6" w:rsidRPr="000942B6" w:rsidRDefault="000942B6" w:rsidP="000942B6">
      <w:pPr>
        <w:widowControl w:val="0"/>
        <w:suppressAutoHyphens w:val="0"/>
        <w:spacing w:after="0" w:line="240" w:lineRule="auto"/>
        <w:ind w:firstLine="426"/>
        <w:jc w:val="both"/>
        <w:rPr>
          <w:rFonts w:ascii="Times New Roman" w:hAnsi="Times New Roman" w:cs="Times New Roman"/>
          <w:sz w:val="28"/>
          <w:szCs w:val="28"/>
        </w:rPr>
      </w:pPr>
      <w:r w:rsidRPr="000942B6">
        <w:rPr>
          <w:rFonts w:ascii="Times New Roman" w:hAnsi="Times New Roman" w:cs="Times New Roman"/>
          <w:sz w:val="28"/>
          <w:szCs w:val="28"/>
        </w:rPr>
        <w:t xml:space="preserve">Проектом намечается продлить ныне действующую сеть автобусных линий ко всем населенным пунктам, организовать скоростное автобусное </w:t>
      </w:r>
      <w:r w:rsidRPr="000942B6">
        <w:rPr>
          <w:rFonts w:ascii="Times New Roman" w:hAnsi="Times New Roman" w:cs="Times New Roman"/>
          <w:sz w:val="28"/>
          <w:szCs w:val="28"/>
        </w:rPr>
        <w:lastRenderedPageBreak/>
        <w:t>сообщение с областным центром г. Саратовом, а также увеличить частоту движения автобусов на всех направлениях.</w:t>
      </w:r>
    </w:p>
    <w:p w:rsidR="000942B6" w:rsidRPr="000942B6" w:rsidRDefault="000942B6" w:rsidP="000942B6">
      <w:pPr>
        <w:widowControl w:val="0"/>
        <w:suppressAutoHyphens w:val="0"/>
        <w:spacing w:after="0" w:line="240" w:lineRule="auto"/>
        <w:ind w:firstLine="426"/>
        <w:jc w:val="both"/>
        <w:rPr>
          <w:rFonts w:ascii="Times New Roman" w:hAnsi="Times New Roman" w:cs="Times New Roman"/>
          <w:sz w:val="28"/>
          <w:szCs w:val="28"/>
        </w:rPr>
      </w:pPr>
      <w:r w:rsidRPr="000942B6">
        <w:rPr>
          <w:rFonts w:ascii="Times New Roman" w:hAnsi="Times New Roman" w:cs="Times New Roman"/>
          <w:sz w:val="28"/>
          <w:szCs w:val="28"/>
        </w:rPr>
        <w:t>Помимо регулярных автобусных маршрутов намечается организовать доставку детей в школы, а инвалидов и престарелых в лечебные и социальные заведения специальными автобусами, закрепленными за школами и администрациями каждого поселения.</w:t>
      </w:r>
    </w:p>
    <w:p w:rsidR="000942B6" w:rsidRDefault="000942B6" w:rsidP="000942B6">
      <w:pPr>
        <w:widowControl w:val="0"/>
        <w:suppressAutoHyphens w:val="0"/>
        <w:spacing w:after="0" w:line="240" w:lineRule="auto"/>
        <w:ind w:firstLine="426"/>
        <w:jc w:val="both"/>
        <w:rPr>
          <w:rFonts w:ascii="Times New Roman" w:hAnsi="Times New Roman" w:cs="Times New Roman"/>
          <w:sz w:val="28"/>
          <w:szCs w:val="28"/>
        </w:rPr>
      </w:pPr>
      <w:r w:rsidRPr="000942B6">
        <w:rPr>
          <w:rFonts w:ascii="Times New Roman" w:hAnsi="Times New Roman" w:cs="Times New Roman"/>
          <w:sz w:val="28"/>
          <w:szCs w:val="28"/>
        </w:rPr>
        <w:t>Предприятия автосервиса в районе представлены автозаправочными станциями.</w:t>
      </w:r>
    </w:p>
    <w:p w:rsidR="000942B6" w:rsidRPr="000942B6" w:rsidRDefault="000942B6" w:rsidP="000942B6">
      <w:pPr>
        <w:pStyle w:val="ad"/>
        <w:widowControl w:val="0"/>
        <w:tabs>
          <w:tab w:val="left" w:pos="993"/>
        </w:tabs>
        <w:suppressAutoHyphens w:val="0"/>
        <w:ind w:left="0" w:firstLine="426"/>
        <w:jc w:val="both"/>
        <w:rPr>
          <w:rFonts w:cs="Times New Roman"/>
          <w:b/>
          <w:sz w:val="28"/>
          <w:szCs w:val="28"/>
        </w:rPr>
      </w:pPr>
      <w:r w:rsidRPr="000942B6">
        <w:rPr>
          <w:rFonts w:cs="Times New Roman"/>
          <w:b/>
          <w:sz w:val="28"/>
          <w:szCs w:val="28"/>
        </w:rPr>
        <w:t>Трубопроводный транспорт</w:t>
      </w:r>
    </w:p>
    <w:p w:rsidR="000942B6" w:rsidRPr="000942B6" w:rsidRDefault="000942B6" w:rsidP="000942B6">
      <w:pPr>
        <w:pStyle w:val="ad"/>
        <w:widowControl w:val="0"/>
        <w:tabs>
          <w:tab w:val="left" w:pos="993"/>
        </w:tabs>
        <w:suppressAutoHyphens w:val="0"/>
        <w:ind w:left="0" w:firstLine="426"/>
        <w:jc w:val="both"/>
        <w:rPr>
          <w:rFonts w:cs="Times New Roman"/>
          <w:sz w:val="28"/>
          <w:szCs w:val="28"/>
        </w:rPr>
      </w:pPr>
      <w:r w:rsidRPr="000942B6">
        <w:rPr>
          <w:rFonts w:cs="Times New Roman"/>
          <w:sz w:val="28"/>
          <w:szCs w:val="28"/>
        </w:rPr>
        <w:t>По территории Приволжского МО проходят магистральные газопроводы магистральные нефтепроводы Самара- Лисичанск и Самара — Тихорецк .</w:t>
      </w:r>
    </w:p>
    <w:p w:rsidR="000942B6" w:rsidRPr="000942B6" w:rsidRDefault="000942B6" w:rsidP="000942B6">
      <w:pPr>
        <w:pStyle w:val="ad"/>
        <w:widowControl w:val="0"/>
        <w:tabs>
          <w:tab w:val="left" w:pos="993"/>
        </w:tabs>
        <w:suppressAutoHyphens w:val="0"/>
        <w:ind w:left="0" w:firstLine="426"/>
        <w:jc w:val="both"/>
        <w:rPr>
          <w:rFonts w:cs="Times New Roman"/>
          <w:sz w:val="28"/>
          <w:szCs w:val="28"/>
        </w:rPr>
      </w:pPr>
      <w:r w:rsidRPr="000942B6">
        <w:rPr>
          <w:rFonts w:cs="Times New Roman"/>
          <w:sz w:val="28"/>
          <w:szCs w:val="28"/>
        </w:rPr>
        <w:t>Территорию района в одном коридоре пересекают магистральные нефтепроводы Самара – Лисичанск и Самара — Тихорецк. Нефтепроводы проходят по территории района транзитом.</w:t>
      </w:r>
    </w:p>
    <w:p w:rsidR="000942B6" w:rsidRPr="000942B6" w:rsidRDefault="000942B6" w:rsidP="000942B6">
      <w:pPr>
        <w:pStyle w:val="ad"/>
        <w:widowControl w:val="0"/>
        <w:tabs>
          <w:tab w:val="left" w:pos="993"/>
        </w:tabs>
        <w:suppressAutoHyphens w:val="0"/>
        <w:ind w:left="0" w:firstLine="426"/>
        <w:jc w:val="both"/>
        <w:rPr>
          <w:rFonts w:cs="Times New Roman"/>
          <w:sz w:val="28"/>
          <w:szCs w:val="28"/>
        </w:rPr>
      </w:pPr>
      <w:r w:rsidRPr="000942B6">
        <w:rPr>
          <w:rFonts w:cs="Times New Roman"/>
          <w:sz w:val="28"/>
          <w:szCs w:val="28"/>
        </w:rPr>
        <w:t xml:space="preserve">Эксплуатацию и обслуживание нефтепроводов на территории района осуществляет Саратовское Районное нефтепроводное управление, которое является филиалом ОАО «Приволжскнефтепровод». </w:t>
      </w:r>
    </w:p>
    <w:p w:rsidR="000942B6" w:rsidRPr="000942B6" w:rsidRDefault="000942B6" w:rsidP="000942B6">
      <w:pPr>
        <w:pStyle w:val="ad"/>
        <w:widowControl w:val="0"/>
        <w:tabs>
          <w:tab w:val="left" w:pos="993"/>
        </w:tabs>
        <w:suppressAutoHyphens w:val="0"/>
        <w:ind w:left="0" w:firstLine="426"/>
        <w:jc w:val="both"/>
        <w:rPr>
          <w:rFonts w:cs="Times New Roman"/>
          <w:sz w:val="28"/>
          <w:szCs w:val="28"/>
        </w:rPr>
      </w:pPr>
      <w:r w:rsidRPr="000942B6">
        <w:rPr>
          <w:rFonts w:cs="Times New Roman"/>
          <w:sz w:val="28"/>
          <w:szCs w:val="28"/>
        </w:rPr>
        <w:t>Источником газоснабжения Марксовского муниципального района и Приволжского МО является природный газ, который подается в район по магистральным газопроводам Средняя Азия – Центр (Сац-1 Ду=1020 мм, Сац-2 Ду=1220 мм, Сац-3 Ду=1220 мм Р=5,5 Мпа), протяженность по району 43,3 км , Степное – Балаково (Ду=530 мм, Ду=426 мм Р=5,5 Мпа), протяженность по району 40,5 км. В южной части района проходит магистральный газопровод Первомайское — Сторожевка (Ду=530 мм Р=5,5 Мпа), протяженность по району 11,0 км.  Распределение газа производится через газораспределительные станции (ГРС).</w:t>
      </w:r>
    </w:p>
    <w:p w:rsidR="000942B6" w:rsidRPr="000942B6" w:rsidRDefault="000942B6" w:rsidP="000942B6">
      <w:pPr>
        <w:pStyle w:val="ad"/>
        <w:widowControl w:val="0"/>
        <w:tabs>
          <w:tab w:val="left" w:pos="993"/>
        </w:tabs>
        <w:suppressAutoHyphens w:val="0"/>
        <w:ind w:left="0" w:firstLine="426"/>
        <w:jc w:val="both"/>
        <w:rPr>
          <w:rFonts w:cs="Times New Roman"/>
          <w:sz w:val="28"/>
          <w:szCs w:val="28"/>
        </w:rPr>
      </w:pPr>
      <w:r w:rsidRPr="000942B6">
        <w:rPr>
          <w:rFonts w:cs="Times New Roman"/>
          <w:sz w:val="28"/>
          <w:szCs w:val="28"/>
        </w:rPr>
        <w:t>От магистрального газопровода Степное - Балаково запитаны:</w:t>
      </w:r>
    </w:p>
    <w:p w:rsidR="000942B6" w:rsidRPr="000942B6" w:rsidRDefault="000942B6" w:rsidP="000942B6">
      <w:pPr>
        <w:pStyle w:val="ad"/>
        <w:widowControl w:val="0"/>
        <w:tabs>
          <w:tab w:val="left" w:pos="993"/>
        </w:tabs>
        <w:suppressAutoHyphens w:val="0"/>
        <w:ind w:left="0" w:firstLine="426"/>
        <w:jc w:val="both"/>
        <w:rPr>
          <w:rFonts w:cs="Times New Roman"/>
          <w:sz w:val="28"/>
          <w:szCs w:val="28"/>
        </w:rPr>
      </w:pPr>
      <w:r w:rsidRPr="000942B6">
        <w:rPr>
          <w:rFonts w:cs="Times New Roman"/>
          <w:sz w:val="28"/>
          <w:szCs w:val="28"/>
        </w:rPr>
        <w:t>ГРС свх. Подлесновский, 0,8 км западнее с. Фурманово.</w:t>
      </w:r>
    </w:p>
    <w:p w:rsidR="000942B6" w:rsidRPr="000942B6" w:rsidRDefault="000942B6" w:rsidP="000942B6">
      <w:pPr>
        <w:pStyle w:val="ad"/>
        <w:widowControl w:val="0"/>
        <w:tabs>
          <w:tab w:val="left" w:pos="993"/>
        </w:tabs>
        <w:suppressAutoHyphens w:val="0"/>
        <w:ind w:left="0" w:firstLine="426"/>
        <w:jc w:val="both"/>
        <w:rPr>
          <w:rFonts w:cs="Times New Roman"/>
          <w:sz w:val="28"/>
          <w:szCs w:val="28"/>
        </w:rPr>
      </w:pPr>
      <w:r w:rsidRPr="000942B6">
        <w:rPr>
          <w:rFonts w:cs="Times New Roman"/>
          <w:sz w:val="28"/>
          <w:szCs w:val="28"/>
        </w:rPr>
        <w:t>От магистрального газопровода Средняя Азия - Центр запитаны:</w:t>
      </w:r>
    </w:p>
    <w:p w:rsidR="000942B6" w:rsidRPr="000942B6" w:rsidRDefault="000942B6" w:rsidP="000942B6">
      <w:pPr>
        <w:pStyle w:val="ad"/>
        <w:widowControl w:val="0"/>
        <w:tabs>
          <w:tab w:val="left" w:pos="993"/>
        </w:tabs>
        <w:suppressAutoHyphens w:val="0"/>
        <w:ind w:left="0" w:firstLine="426"/>
        <w:jc w:val="both"/>
        <w:rPr>
          <w:rFonts w:cs="Times New Roman"/>
          <w:sz w:val="28"/>
          <w:szCs w:val="28"/>
        </w:rPr>
      </w:pPr>
      <w:r w:rsidRPr="000942B6">
        <w:rPr>
          <w:rFonts w:cs="Times New Roman"/>
          <w:sz w:val="28"/>
          <w:szCs w:val="28"/>
        </w:rPr>
        <w:t>ГРС Бородаевка, 0,1 км северо–восточнее с. Бородаевка;</w:t>
      </w:r>
    </w:p>
    <w:p w:rsidR="000942B6" w:rsidRPr="000942B6" w:rsidRDefault="000942B6" w:rsidP="000942B6">
      <w:pPr>
        <w:pStyle w:val="ad"/>
        <w:widowControl w:val="0"/>
        <w:tabs>
          <w:tab w:val="left" w:pos="993"/>
        </w:tabs>
        <w:suppressAutoHyphens w:val="0"/>
        <w:ind w:left="0" w:firstLine="426"/>
        <w:jc w:val="both"/>
        <w:rPr>
          <w:rFonts w:cs="Times New Roman"/>
          <w:sz w:val="28"/>
          <w:szCs w:val="28"/>
        </w:rPr>
      </w:pPr>
      <w:r w:rsidRPr="000942B6">
        <w:rPr>
          <w:rFonts w:cs="Times New Roman"/>
          <w:sz w:val="28"/>
          <w:szCs w:val="28"/>
        </w:rPr>
        <w:t>ГРС Маркс, 2,3 км северо-восточнее г. Маркс;</w:t>
      </w:r>
    </w:p>
    <w:p w:rsidR="000942B6" w:rsidRPr="000942B6" w:rsidRDefault="000942B6" w:rsidP="000942B6">
      <w:pPr>
        <w:pStyle w:val="ad"/>
        <w:widowControl w:val="0"/>
        <w:tabs>
          <w:tab w:val="left" w:pos="993"/>
        </w:tabs>
        <w:suppressAutoHyphens w:val="0"/>
        <w:ind w:left="0" w:firstLine="426"/>
        <w:jc w:val="both"/>
        <w:rPr>
          <w:rFonts w:cs="Times New Roman"/>
          <w:sz w:val="28"/>
          <w:szCs w:val="28"/>
        </w:rPr>
      </w:pPr>
      <w:r>
        <w:rPr>
          <w:rFonts w:cs="Times New Roman"/>
          <w:sz w:val="28"/>
          <w:szCs w:val="28"/>
        </w:rPr>
        <w:t>1</w:t>
      </w:r>
      <w:r w:rsidRPr="000942B6">
        <w:rPr>
          <w:rFonts w:cs="Times New Roman"/>
          <w:sz w:val="28"/>
          <w:szCs w:val="28"/>
        </w:rPr>
        <w:t>ГРС свх. Новосельский, 0,5 км северо-западнее с. Калинин;</w:t>
      </w:r>
    </w:p>
    <w:p w:rsidR="000942B6" w:rsidRPr="000942B6" w:rsidRDefault="000942B6" w:rsidP="000942B6">
      <w:pPr>
        <w:pStyle w:val="ad"/>
        <w:widowControl w:val="0"/>
        <w:tabs>
          <w:tab w:val="left" w:pos="993"/>
        </w:tabs>
        <w:suppressAutoHyphens w:val="0"/>
        <w:ind w:left="0" w:firstLine="426"/>
        <w:jc w:val="both"/>
        <w:rPr>
          <w:rFonts w:cs="Times New Roman"/>
          <w:sz w:val="28"/>
          <w:szCs w:val="28"/>
        </w:rPr>
      </w:pPr>
      <w:r w:rsidRPr="000942B6">
        <w:rPr>
          <w:rFonts w:cs="Times New Roman"/>
          <w:sz w:val="28"/>
          <w:szCs w:val="28"/>
        </w:rPr>
        <w:t>ГРС б/о Нива, северо-восточнее г. Маркс;</w:t>
      </w:r>
    </w:p>
    <w:p w:rsidR="000942B6" w:rsidRPr="000942B6" w:rsidRDefault="000942B6" w:rsidP="000942B6">
      <w:pPr>
        <w:pStyle w:val="ad"/>
        <w:widowControl w:val="0"/>
        <w:tabs>
          <w:tab w:val="left" w:pos="993"/>
        </w:tabs>
        <w:suppressAutoHyphens w:val="0"/>
        <w:ind w:left="0" w:firstLine="426"/>
        <w:jc w:val="both"/>
        <w:rPr>
          <w:rFonts w:cs="Times New Roman"/>
          <w:sz w:val="28"/>
          <w:szCs w:val="28"/>
        </w:rPr>
      </w:pPr>
      <w:r w:rsidRPr="000942B6">
        <w:rPr>
          <w:rFonts w:cs="Times New Roman"/>
          <w:sz w:val="28"/>
          <w:szCs w:val="28"/>
        </w:rPr>
        <w:t>ГРС Романовка, 1,0 км западнее с. Романовка Федоровского района;</w:t>
      </w:r>
    </w:p>
    <w:p w:rsidR="000942B6" w:rsidRPr="000942B6" w:rsidRDefault="000942B6" w:rsidP="000942B6">
      <w:pPr>
        <w:pStyle w:val="ad"/>
        <w:widowControl w:val="0"/>
        <w:tabs>
          <w:tab w:val="left" w:pos="993"/>
        </w:tabs>
        <w:suppressAutoHyphens w:val="0"/>
        <w:ind w:left="0" w:firstLine="426"/>
        <w:jc w:val="both"/>
        <w:rPr>
          <w:rFonts w:cs="Times New Roman"/>
          <w:sz w:val="28"/>
          <w:szCs w:val="28"/>
        </w:rPr>
      </w:pPr>
      <w:r w:rsidRPr="000942B6">
        <w:rPr>
          <w:rFonts w:cs="Times New Roman"/>
          <w:sz w:val="28"/>
          <w:szCs w:val="28"/>
        </w:rPr>
        <w:t>ГРС Красный Яр, 1,0 км восточнее с. Красный Яр Энгельского района.</w:t>
      </w:r>
    </w:p>
    <w:p w:rsidR="000942B6" w:rsidRPr="000942B6" w:rsidRDefault="000942B6" w:rsidP="000942B6">
      <w:pPr>
        <w:pStyle w:val="ad"/>
        <w:widowControl w:val="0"/>
        <w:tabs>
          <w:tab w:val="left" w:pos="993"/>
        </w:tabs>
        <w:suppressAutoHyphens w:val="0"/>
        <w:ind w:left="0" w:firstLine="426"/>
        <w:jc w:val="both"/>
        <w:rPr>
          <w:rFonts w:cs="Times New Roman"/>
          <w:sz w:val="28"/>
          <w:szCs w:val="28"/>
        </w:rPr>
      </w:pPr>
      <w:r w:rsidRPr="000942B6">
        <w:rPr>
          <w:rFonts w:cs="Times New Roman"/>
          <w:sz w:val="28"/>
          <w:szCs w:val="28"/>
        </w:rPr>
        <w:t>От газораспределительных станций газ по газораспределительным сетям поступает в населенные пункты района и поселения.</w:t>
      </w:r>
    </w:p>
    <w:p w:rsidR="000942B6" w:rsidRPr="000942B6" w:rsidRDefault="000942B6" w:rsidP="000942B6">
      <w:pPr>
        <w:pStyle w:val="ad"/>
        <w:widowControl w:val="0"/>
        <w:tabs>
          <w:tab w:val="left" w:pos="993"/>
        </w:tabs>
        <w:suppressAutoHyphens w:val="0"/>
        <w:ind w:left="0" w:firstLine="426"/>
        <w:jc w:val="both"/>
        <w:rPr>
          <w:rFonts w:cs="Times New Roman"/>
          <w:sz w:val="28"/>
          <w:szCs w:val="28"/>
        </w:rPr>
      </w:pPr>
      <w:r w:rsidRPr="000942B6">
        <w:rPr>
          <w:rFonts w:cs="Times New Roman"/>
          <w:sz w:val="28"/>
          <w:szCs w:val="28"/>
        </w:rPr>
        <w:t>Все отводящие газопроводы имеют диаметры от 57 до 150 мм.</w:t>
      </w:r>
    </w:p>
    <w:p w:rsidR="00144CCE" w:rsidRPr="00F9358D" w:rsidRDefault="000942B6" w:rsidP="000942B6">
      <w:pPr>
        <w:pStyle w:val="ad"/>
        <w:widowControl w:val="0"/>
        <w:tabs>
          <w:tab w:val="left" w:pos="993"/>
        </w:tabs>
        <w:suppressAutoHyphens w:val="0"/>
        <w:ind w:left="0" w:firstLine="426"/>
        <w:jc w:val="both"/>
        <w:rPr>
          <w:rFonts w:cs="Times New Roman"/>
          <w:sz w:val="28"/>
          <w:szCs w:val="28"/>
        </w:rPr>
      </w:pPr>
      <w:r w:rsidRPr="000942B6">
        <w:rPr>
          <w:rFonts w:cs="Times New Roman"/>
          <w:sz w:val="28"/>
          <w:szCs w:val="28"/>
        </w:rPr>
        <w:t>Прокладка новых магистральных трубопроводов по территории района в ближайший период не планируется. Дальнейшее развитие трубопроводного транспорта намечается, в основном, за счет реконструкции и увеличения пропускной способности действующих трубопроводов.</w:t>
      </w:r>
    </w:p>
    <w:p w:rsidR="00860459" w:rsidRPr="00792F8D" w:rsidRDefault="00860459" w:rsidP="00792F8D">
      <w:pPr>
        <w:widowControl w:val="0"/>
        <w:suppressAutoHyphens w:val="0"/>
        <w:spacing w:after="0" w:line="240" w:lineRule="auto"/>
        <w:ind w:firstLine="426"/>
        <w:jc w:val="center"/>
        <w:rPr>
          <w:rFonts w:ascii="Times New Roman" w:hAnsi="Times New Roman" w:cs="Times New Roman"/>
          <w:b/>
          <w:sz w:val="28"/>
          <w:szCs w:val="28"/>
        </w:rPr>
      </w:pPr>
    </w:p>
    <w:p w:rsidR="00BB24CE" w:rsidRDefault="00BB24CE">
      <w:pPr>
        <w:suppressAutoHyphens w:val="0"/>
        <w:spacing w:after="0" w:line="240" w:lineRule="auto"/>
        <w:rPr>
          <w:rFonts w:ascii="Times New Roman" w:hAnsi="Times New Roman" w:cs="Times New Roman"/>
          <w:b/>
          <w:sz w:val="28"/>
          <w:szCs w:val="28"/>
        </w:rPr>
      </w:pPr>
      <w:r>
        <w:rPr>
          <w:rFonts w:ascii="Times New Roman" w:hAnsi="Times New Roman" w:cs="Times New Roman"/>
          <w:b/>
          <w:sz w:val="28"/>
          <w:szCs w:val="28"/>
        </w:rPr>
        <w:br w:type="page"/>
      </w:r>
    </w:p>
    <w:p w:rsidR="00E67407" w:rsidRPr="00BB24CE" w:rsidRDefault="00844C55" w:rsidP="00BB24CE">
      <w:pPr>
        <w:widowControl w:val="0"/>
        <w:suppressAutoHyphens w:val="0"/>
        <w:spacing w:after="100" w:afterAutospacing="1" w:line="240" w:lineRule="auto"/>
        <w:jc w:val="center"/>
        <w:rPr>
          <w:rFonts w:ascii="Times New Roman" w:hAnsi="Times New Roman" w:cs="Times New Roman"/>
          <w:b/>
          <w:caps/>
          <w:sz w:val="28"/>
          <w:szCs w:val="28"/>
        </w:rPr>
      </w:pPr>
      <w:r w:rsidRPr="00BB24CE">
        <w:rPr>
          <w:rFonts w:ascii="Times New Roman" w:hAnsi="Times New Roman" w:cs="Times New Roman"/>
          <w:b/>
          <w:caps/>
          <w:sz w:val="28"/>
          <w:szCs w:val="28"/>
        </w:rPr>
        <w:lastRenderedPageBreak/>
        <w:t>4</w:t>
      </w:r>
      <w:r w:rsidR="001B3DC1" w:rsidRPr="00BB24CE">
        <w:rPr>
          <w:rFonts w:ascii="Times New Roman" w:hAnsi="Times New Roman" w:cs="Times New Roman"/>
          <w:b/>
          <w:caps/>
          <w:sz w:val="28"/>
          <w:szCs w:val="28"/>
        </w:rPr>
        <w:t xml:space="preserve">. </w:t>
      </w:r>
      <w:r w:rsidR="00E67407" w:rsidRPr="00BB24CE">
        <w:rPr>
          <w:rFonts w:ascii="Times New Roman" w:hAnsi="Times New Roman" w:cs="Times New Roman"/>
          <w:b/>
          <w:caps/>
          <w:sz w:val="28"/>
          <w:szCs w:val="28"/>
        </w:rPr>
        <w:t>Инженерная инфраструктура.</w:t>
      </w:r>
    </w:p>
    <w:p w:rsidR="001B3DC1" w:rsidRPr="00792F8D" w:rsidRDefault="00844C55" w:rsidP="00BB24CE">
      <w:pPr>
        <w:widowControl w:val="0"/>
        <w:suppressAutoHyphens w:val="0"/>
        <w:spacing w:after="100" w:afterAutospacing="1" w:line="240" w:lineRule="auto"/>
        <w:jc w:val="center"/>
        <w:rPr>
          <w:rFonts w:ascii="Times New Roman" w:hAnsi="Times New Roman" w:cs="Times New Roman"/>
          <w:sz w:val="28"/>
          <w:szCs w:val="28"/>
        </w:rPr>
      </w:pPr>
      <w:r w:rsidRPr="00792F8D">
        <w:rPr>
          <w:rFonts w:ascii="Times New Roman" w:hAnsi="Times New Roman" w:cs="Times New Roman"/>
          <w:b/>
          <w:sz w:val="28"/>
          <w:szCs w:val="28"/>
        </w:rPr>
        <w:t>4</w:t>
      </w:r>
      <w:r w:rsidR="001B3DC1" w:rsidRPr="00792F8D">
        <w:rPr>
          <w:rFonts w:ascii="Times New Roman" w:hAnsi="Times New Roman" w:cs="Times New Roman"/>
          <w:b/>
          <w:sz w:val="28"/>
          <w:szCs w:val="28"/>
        </w:rPr>
        <w:t xml:space="preserve">.1. </w:t>
      </w:r>
      <w:r w:rsidR="00E63D98" w:rsidRPr="00736D33">
        <w:rPr>
          <w:rFonts w:ascii="Times New Roman" w:hAnsi="Times New Roman" w:cs="Times New Roman"/>
          <w:b/>
          <w:sz w:val="28"/>
          <w:szCs w:val="28"/>
        </w:rPr>
        <w:t>Электроснабжение</w:t>
      </w:r>
      <w:r w:rsidR="00736D33" w:rsidRPr="00736D33">
        <w:rPr>
          <w:rFonts w:ascii="Times New Roman" w:hAnsi="Times New Roman" w:cs="Times New Roman"/>
          <w:b/>
          <w:sz w:val="28"/>
          <w:szCs w:val="28"/>
        </w:rPr>
        <w:t>.</w:t>
      </w:r>
    </w:p>
    <w:p w:rsidR="008324B5" w:rsidRPr="008324B5" w:rsidRDefault="008324B5" w:rsidP="008324B5">
      <w:pPr>
        <w:widowControl w:val="0"/>
        <w:suppressAutoHyphens w:val="0"/>
        <w:spacing w:after="0" w:line="240" w:lineRule="auto"/>
        <w:ind w:firstLine="426"/>
        <w:jc w:val="both"/>
        <w:rPr>
          <w:rFonts w:ascii="Times New Roman" w:hAnsi="Times New Roman" w:cs="Times New Roman"/>
          <w:sz w:val="28"/>
          <w:szCs w:val="28"/>
        </w:rPr>
      </w:pPr>
      <w:r w:rsidRPr="008324B5">
        <w:rPr>
          <w:rFonts w:ascii="Times New Roman" w:hAnsi="Times New Roman" w:cs="Times New Roman"/>
          <w:sz w:val="28"/>
          <w:szCs w:val="28"/>
        </w:rPr>
        <w:t>В настоящее время, энергетический комплекс области, является крупнейшим в России и включает в себя:</w:t>
      </w:r>
    </w:p>
    <w:p w:rsidR="008324B5" w:rsidRPr="008324B5" w:rsidRDefault="008324B5" w:rsidP="008324B5">
      <w:pPr>
        <w:widowControl w:val="0"/>
        <w:suppressAutoHyphens w:val="0"/>
        <w:spacing w:after="0" w:line="240" w:lineRule="auto"/>
        <w:ind w:firstLine="426"/>
        <w:jc w:val="both"/>
        <w:rPr>
          <w:rFonts w:ascii="Times New Roman" w:hAnsi="Times New Roman" w:cs="Times New Roman"/>
          <w:sz w:val="28"/>
          <w:szCs w:val="28"/>
        </w:rPr>
      </w:pPr>
      <w:r w:rsidRPr="008324B5">
        <w:rPr>
          <w:rFonts w:ascii="Times New Roman" w:hAnsi="Times New Roman" w:cs="Times New Roman"/>
          <w:sz w:val="28"/>
          <w:szCs w:val="28"/>
        </w:rPr>
        <w:t>•</w:t>
      </w:r>
      <w:r w:rsidRPr="008324B5">
        <w:rPr>
          <w:rFonts w:ascii="Times New Roman" w:hAnsi="Times New Roman" w:cs="Times New Roman"/>
          <w:sz w:val="28"/>
          <w:szCs w:val="28"/>
        </w:rPr>
        <w:tab/>
        <w:t>Филиал АО «Концерн Росэнергоатом» — «Балаковская АЭС»;</w:t>
      </w:r>
    </w:p>
    <w:p w:rsidR="008324B5" w:rsidRPr="008324B5" w:rsidRDefault="008324B5" w:rsidP="008324B5">
      <w:pPr>
        <w:widowControl w:val="0"/>
        <w:suppressAutoHyphens w:val="0"/>
        <w:spacing w:after="0" w:line="240" w:lineRule="auto"/>
        <w:ind w:firstLine="426"/>
        <w:jc w:val="both"/>
        <w:rPr>
          <w:rFonts w:ascii="Times New Roman" w:hAnsi="Times New Roman" w:cs="Times New Roman"/>
          <w:sz w:val="28"/>
          <w:szCs w:val="28"/>
        </w:rPr>
      </w:pPr>
      <w:r w:rsidRPr="008324B5">
        <w:rPr>
          <w:rFonts w:ascii="Times New Roman" w:hAnsi="Times New Roman" w:cs="Times New Roman"/>
          <w:sz w:val="28"/>
          <w:szCs w:val="28"/>
        </w:rPr>
        <w:t>•</w:t>
      </w:r>
      <w:r w:rsidRPr="008324B5">
        <w:rPr>
          <w:rFonts w:ascii="Times New Roman" w:hAnsi="Times New Roman" w:cs="Times New Roman"/>
          <w:sz w:val="28"/>
          <w:szCs w:val="28"/>
        </w:rPr>
        <w:tab/>
        <w:t xml:space="preserve">Филиал </w:t>
      </w:r>
      <w:r>
        <w:rPr>
          <w:rFonts w:ascii="Times New Roman" w:hAnsi="Times New Roman" w:cs="Times New Roman"/>
          <w:sz w:val="28"/>
          <w:szCs w:val="28"/>
        </w:rPr>
        <w:t>П</w:t>
      </w:r>
      <w:r w:rsidRPr="008324B5">
        <w:rPr>
          <w:rFonts w:ascii="Times New Roman" w:hAnsi="Times New Roman" w:cs="Times New Roman"/>
          <w:sz w:val="28"/>
          <w:szCs w:val="28"/>
        </w:rPr>
        <w:t>АО «РусГидро» — «Саратовская ГЭС»;</w:t>
      </w:r>
    </w:p>
    <w:p w:rsidR="008324B5" w:rsidRPr="008324B5" w:rsidRDefault="008324B5" w:rsidP="008324B5">
      <w:pPr>
        <w:widowControl w:val="0"/>
        <w:suppressAutoHyphens w:val="0"/>
        <w:spacing w:after="0" w:line="240" w:lineRule="auto"/>
        <w:ind w:firstLine="426"/>
        <w:jc w:val="both"/>
        <w:rPr>
          <w:rFonts w:ascii="Times New Roman" w:hAnsi="Times New Roman" w:cs="Times New Roman"/>
          <w:sz w:val="28"/>
          <w:szCs w:val="28"/>
        </w:rPr>
      </w:pPr>
      <w:r w:rsidRPr="008324B5">
        <w:rPr>
          <w:rFonts w:ascii="Times New Roman" w:hAnsi="Times New Roman" w:cs="Times New Roman"/>
          <w:sz w:val="28"/>
          <w:szCs w:val="28"/>
        </w:rPr>
        <w:t>•</w:t>
      </w:r>
      <w:r w:rsidRPr="008324B5">
        <w:rPr>
          <w:rFonts w:ascii="Times New Roman" w:hAnsi="Times New Roman" w:cs="Times New Roman"/>
          <w:sz w:val="28"/>
          <w:szCs w:val="28"/>
        </w:rPr>
        <w:tab/>
        <w:t xml:space="preserve">Нижне-Волжское предприятие магистральных электрических сетей филиала </w:t>
      </w:r>
      <w:r>
        <w:rPr>
          <w:rFonts w:ascii="Times New Roman" w:hAnsi="Times New Roman" w:cs="Times New Roman"/>
          <w:sz w:val="28"/>
          <w:szCs w:val="28"/>
        </w:rPr>
        <w:t>П</w:t>
      </w:r>
      <w:r w:rsidRPr="008324B5">
        <w:rPr>
          <w:rFonts w:ascii="Times New Roman" w:hAnsi="Times New Roman" w:cs="Times New Roman"/>
          <w:sz w:val="28"/>
          <w:szCs w:val="28"/>
        </w:rPr>
        <w:t>АО «ФСК ЕЭС»;</w:t>
      </w:r>
    </w:p>
    <w:p w:rsidR="008324B5" w:rsidRPr="008324B5" w:rsidRDefault="008324B5" w:rsidP="008324B5">
      <w:pPr>
        <w:widowControl w:val="0"/>
        <w:suppressAutoHyphens w:val="0"/>
        <w:spacing w:after="0" w:line="240" w:lineRule="auto"/>
        <w:ind w:firstLine="426"/>
        <w:jc w:val="both"/>
        <w:rPr>
          <w:rFonts w:ascii="Times New Roman" w:hAnsi="Times New Roman" w:cs="Times New Roman"/>
          <w:sz w:val="28"/>
          <w:szCs w:val="28"/>
        </w:rPr>
      </w:pPr>
      <w:r w:rsidRPr="008324B5">
        <w:rPr>
          <w:rFonts w:ascii="Times New Roman" w:hAnsi="Times New Roman" w:cs="Times New Roman"/>
          <w:sz w:val="28"/>
          <w:szCs w:val="28"/>
        </w:rPr>
        <w:t>•</w:t>
      </w:r>
      <w:r w:rsidRPr="008324B5">
        <w:rPr>
          <w:rFonts w:ascii="Times New Roman" w:hAnsi="Times New Roman" w:cs="Times New Roman"/>
          <w:sz w:val="28"/>
          <w:szCs w:val="28"/>
        </w:rPr>
        <w:tab/>
        <w:t>ОАО «Волжская территориальная генерирующая компания»;</w:t>
      </w:r>
    </w:p>
    <w:p w:rsidR="008324B5" w:rsidRPr="008324B5" w:rsidRDefault="008324B5" w:rsidP="008324B5">
      <w:pPr>
        <w:widowControl w:val="0"/>
        <w:suppressAutoHyphens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w:t>
      </w:r>
      <w:r w:rsidRPr="008324B5">
        <w:rPr>
          <w:rFonts w:ascii="Times New Roman" w:hAnsi="Times New Roman" w:cs="Times New Roman"/>
          <w:sz w:val="28"/>
          <w:szCs w:val="28"/>
        </w:rPr>
        <w:t>АО «Межрегиональная распределительная сетевая компания Волги»;</w:t>
      </w:r>
    </w:p>
    <w:p w:rsidR="008324B5" w:rsidRPr="008324B5" w:rsidRDefault="008324B5" w:rsidP="008324B5">
      <w:pPr>
        <w:widowControl w:val="0"/>
        <w:suppressAutoHyphens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8324B5">
        <w:rPr>
          <w:rFonts w:ascii="Times New Roman" w:hAnsi="Times New Roman" w:cs="Times New Roman"/>
          <w:sz w:val="28"/>
          <w:szCs w:val="28"/>
        </w:rPr>
        <w:t>АО «Облкоммунэнерго»;</w:t>
      </w:r>
    </w:p>
    <w:p w:rsidR="008324B5" w:rsidRPr="008324B5" w:rsidRDefault="008324B5" w:rsidP="008324B5">
      <w:pPr>
        <w:widowControl w:val="0"/>
        <w:suppressAutoHyphens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8324B5">
        <w:rPr>
          <w:rFonts w:ascii="Times New Roman" w:hAnsi="Times New Roman" w:cs="Times New Roman"/>
          <w:sz w:val="28"/>
          <w:szCs w:val="28"/>
        </w:rPr>
        <w:t xml:space="preserve"> ООО «Саратовские городские электрические сети»;</w:t>
      </w:r>
    </w:p>
    <w:p w:rsidR="008324B5" w:rsidRPr="008324B5" w:rsidRDefault="008324B5" w:rsidP="008324B5">
      <w:pPr>
        <w:widowControl w:val="0"/>
        <w:suppressAutoHyphens w:val="0"/>
        <w:spacing w:after="0" w:line="240" w:lineRule="auto"/>
        <w:ind w:firstLine="426"/>
        <w:jc w:val="both"/>
        <w:rPr>
          <w:rFonts w:ascii="Times New Roman" w:hAnsi="Times New Roman" w:cs="Times New Roman"/>
          <w:sz w:val="28"/>
          <w:szCs w:val="28"/>
        </w:rPr>
      </w:pPr>
      <w:r w:rsidRPr="008324B5">
        <w:rPr>
          <w:rFonts w:ascii="Times New Roman" w:hAnsi="Times New Roman" w:cs="Times New Roman"/>
          <w:sz w:val="28"/>
          <w:szCs w:val="28"/>
        </w:rPr>
        <w:t>•</w:t>
      </w:r>
      <w:r w:rsidRPr="008324B5">
        <w:rPr>
          <w:rFonts w:ascii="Times New Roman" w:hAnsi="Times New Roman" w:cs="Times New Roman"/>
          <w:sz w:val="28"/>
          <w:szCs w:val="28"/>
        </w:rPr>
        <w:tab/>
        <w:t>ЗАО «Независимая электросетевая компания».</w:t>
      </w:r>
    </w:p>
    <w:p w:rsidR="008324B5" w:rsidRDefault="008324B5" w:rsidP="008324B5">
      <w:pPr>
        <w:widowControl w:val="0"/>
        <w:suppressAutoHyphens w:val="0"/>
        <w:spacing w:after="0" w:line="240" w:lineRule="auto"/>
        <w:ind w:firstLine="426"/>
        <w:jc w:val="both"/>
        <w:rPr>
          <w:rFonts w:ascii="Times New Roman" w:hAnsi="Times New Roman" w:cs="Times New Roman"/>
          <w:sz w:val="28"/>
          <w:szCs w:val="28"/>
        </w:rPr>
      </w:pPr>
      <w:r w:rsidRPr="008324B5">
        <w:rPr>
          <w:rFonts w:ascii="Times New Roman" w:hAnsi="Times New Roman" w:cs="Times New Roman"/>
          <w:sz w:val="28"/>
          <w:szCs w:val="28"/>
        </w:rPr>
        <w:t xml:space="preserve">В развитии электроэнергетики Саратовской области и в частности Марксовского муниципального района и Приволжского МО большую роль играет деятельность </w:t>
      </w:r>
      <w:r>
        <w:rPr>
          <w:rFonts w:ascii="Times New Roman" w:hAnsi="Times New Roman" w:cs="Times New Roman"/>
          <w:sz w:val="28"/>
          <w:szCs w:val="28"/>
        </w:rPr>
        <w:t>П</w:t>
      </w:r>
      <w:r w:rsidRPr="008324B5">
        <w:rPr>
          <w:rFonts w:ascii="Times New Roman" w:hAnsi="Times New Roman" w:cs="Times New Roman"/>
          <w:sz w:val="28"/>
          <w:szCs w:val="28"/>
        </w:rPr>
        <w:t>АО «Межрегиональная распределите</w:t>
      </w:r>
      <w:r>
        <w:rPr>
          <w:rFonts w:ascii="Times New Roman" w:hAnsi="Times New Roman" w:cs="Times New Roman"/>
          <w:sz w:val="28"/>
          <w:szCs w:val="28"/>
        </w:rPr>
        <w:t>льная сетевая компания Волги» (П</w:t>
      </w:r>
      <w:r w:rsidRPr="008324B5">
        <w:rPr>
          <w:rFonts w:ascii="Times New Roman" w:hAnsi="Times New Roman" w:cs="Times New Roman"/>
          <w:sz w:val="28"/>
          <w:szCs w:val="28"/>
        </w:rPr>
        <w:t>АО «МРСК Волги») объединяющая электросетевое хозяйство Саратовской, Самарской, Ульяновской, Пензенской, Оренбурской областей и республик Мордовия и Чувашия.</w:t>
      </w:r>
    </w:p>
    <w:p w:rsidR="008324B5" w:rsidRPr="008324B5" w:rsidRDefault="008324B5" w:rsidP="008324B5">
      <w:pPr>
        <w:widowControl w:val="0"/>
        <w:suppressAutoHyphens w:val="0"/>
        <w:spacing w:after="0" w:line="240" w:lineRule="auto"/>
        <w:ind w:firstLine="426"/>
        <w:jc w:val="both"/>
        <w:rPr>
          <w:rFonts w:ascii="Times New Roman" w:hAnsi="Times New Roman" w:cs="Times New Roman"/>
          <w:sz w:val="28"/>
          <w:szCs w:val="28"/>
        </w:rPr>
      </w:pPr>
      <w:r w:rsidRPr="008324B5">
        <w:rPr>
          <w:rFonts w:ascii="Times New Roman" w:hAnsi="Times New Roman" w:cs="Times New Roman"/>
          <w:sz w:val="28"/>
          <w:szCs w:val="28"/>
        </w:rPr>
        <w:t>Электроснабжение Марксовского муниципального района и Приволжского МО в настоящее время осуществляется от Саратовской энергосистемы, через электроподстанции 110, 35, 10 кВ, принадлеж</w:t>
      </w:r>
      <w:r>
        <w:rPr>
          <w:rFonts w:ascii="Times New Roman" w:hAnsi="Times New Roman" w:cs="Times New Roman"/>
          <w:sz w:val="28"/>
          <w:szCs w:val="28"/>
        </w:rPr>
        <w:t>ащие энергоснабжающей компании П</w:t>
      </w:r>
      <w:r w:rsidRPr="008324B5">
        <w:rPr>
          <w:rFonts w:ascii="Times New Roman" w:hAnsi="Times New Roman" w:cs="Times New Roman"/>
          <w:sz w:val="28"/>
          <w:szCs w:val="28"/>
        </w:rPr>
        <w:t>АО «МРСК Волги», и связывающие их воздушные линии электропередач следующими способами:</w:t>
      </w:r>
    </w:p>
    <w:p w:rsidR="008324B5" w:rsidRPr="008324B5" w:rsidRDefault="008324B5" w:rsidP="008324B5">
      <w:pPr>
        <w:pStyle w:val="ad"/>
        <w:widowControl w:val="0"/>
        <w:numPr>
          <w:ilvl w:val="0"/>
          <w:numId w:val="33"/>
        </w:numPr>
        <w:suppressAutoHyphens w:val="0"/>
        <w:ind w:left="0" w:firstLine="426"/>
        <w:jc w:val="both"/>
        <w:rPr>
          <w:rFonts w:cs="Times New Roman"/>
          <w:sz w:val="28"/>
          <w:szCs w:val="28"/>
        </w:rPr>
      </w:pPr>
      <w:r w:rsidRPr="008324B5">
        <w:rPr>
          <w:rFonts w:cs="Times New Roman"/>
          <w:sz w:val="28"/>
          <w:szCs w:val="28"/>
        </w:rPr>
        <w:t xml:space="preserve">От ПС «Центральная» </w:t>
      </w:r>
      <w:r w:rsidR="005A7392">
        <w:rPr>
          <w:rFonts w:cs="Times New Roman"/>
          <w:sz w:val="28"/>
          <w:szCs w:val="28"/>
        </w:rPr>
        <w:noBreakHyphen/>
      </w:r>
      <w:r w:rsidRPr="008324B5">
        <w:rPr>
          <w:rFonts w:cs="Times New Roman"/>
          <w:sz w:val="28"/>
          <w:szCs w:val="28"/>
        </w:rPr>
        <w:t xml:space="preserve"> 220/110/10 кВ электроэнергия одной цепью ВЛ — 220 кВ поступает на ПС «Горный» </w:t>
      </w:r>
      <w:r w:rsidR="005A7392">
        <w:rPr>
          <w:rFonts w:cs="Times New Roman"/>
          <w:sz w:val="28"/>
          <w:szCs w:val="28"/>
        </w:rPr>
        <w:noBreakHyphen/>
      </w:r>
      <w:r w:rsidRPr="008324B5">
        <w:rPr>
          <w:rFonts w:cs="Times New Roman"/>
          <w:sz w:val="28"/>
          <w:szCs w:val="28"/>
        </w:rPr>
        <w:t xml:space="preserve"> 220/110/10 кВ;</w:t>
      </w:r>
    </w:p>
    <w:p w:rsidR="008324B5" w:rsidRPr="008324B5" w:rsidRDefault="008324B5" w:rsidP="008324B5">
      <w:pPr>
        <w:pStyle w:val="ad"/>
        <w:widowControl w:val="0"/>
        <w:numPr>
          <w:ilvl w:val="0"/>
          <w:numId w:val="33"/>
        </w:numPr>
        <w:suppressAutoHyphens w:val="0"/>
        <w:ind w:left="0" w:firstLine="426"/>
        <w:jc w:val="both"/>
        <w:rPr>
          <w:rFonts w:cs="Times New Roman"/>
          <w:sz w:val="28"/>
          <w:szCs w:val="28"/>
        </w:rPr>
      </w:pPr>
      <w:r w:rsidRPr="008324B5">
        <w:rPr>
          <w:rFonts w:cs="Times New Roman"/>
          <w:sz w:val="28"/>
          <w:szCs w:val="28"/>
        </w:rPr>
        <w:t xml:space="preserve">От ПС «Пугачевская» </w:t>
      </w:r>
      <w:r w:rsidR="005A7392">
        <w:rPr>
          <w:rFonts w:cs="Times New Roman"/>
          <w:sz w:val="28"/>
          <w:szCs w:val="28"/>
        </w:rPr>
        <w:noBreakHyphen/>
      </w:r>
      <w:r w:rsidRPr="008324B5">
        <w:rPr>
          <w:rFonts w:cs="Times New Roman"/>
          <w:sz w:val="28"/>
          <w:szCs w:val="28"/>
        </w:rPr>
        <w:t xml:space="preserve"> 110/35/6-10 кВ (Пугачевский р-н) электроэнергия по ВЛ </w:t>
      </w:r>
      <w:r w:rsidR="005A7392">
        <w:rPr>
          <w:rFonts w:cs="Times New Roman"/>
          <w:sz w:val="28"/>
          <w:szCs w:val="28"/>
        </w:rPr>
        <w:noBreakHyphen/>
      </w:r>
      <w:r w:rsidRPr="008324B5">
        <w:rPr>
          <w:rFonts w:cs="Times New Roman"/>
          <w:sz w:val="28"/>
          <w:szCs w:val="28"/>
        </w:rPr>
        <w:t xml:space="preserve"> 110 кВ поступает на ПС «Горный» </w:t>
      </w:r>
      <w:r w:rsidR="005A7392">
        <w:rPr>
          <w:rFonts w:cs="Times New Roman"/>
          <w:sz w:val="28"/>
          <w:szCs w:val="28"/>
        </w:rPr>
        <w:noBreakHyphen/>
      </w:r>
      <w:r w:rsidRPr="008324B5">
        <w:rPr>
          <w:rFonts w:cs="Times New Roman"/>
          <w:sz w:val="28"/>
          <w:szCs w:val="28"/>
        </w:rPr>
        <w:t xml:space="preserve"> 220/110/10 кВ;</w:t>
      </w:r>
    </w:p>
    <w:p w:rsidR="008324B5" w:rsidRPr="008324B5" w:rsidRDefault="008324B5" w:rsidP="008324B5">
      <w:pPr>
        <w:pStyle w:val="ad"/>
        <w:widowControl w:val="0"/>
        <w:numPr>
          <w:ilvl w:val="0"/>
          <w:numId w:val="33"/>
        </w:numPr>
        <w:suppressAutoHyphens w:val="0"/>
        <w:ind w:left="0" w:firstLine="426"/>
        <w:jc w:val="both"/>
        <w:rPr>
          <w:rFonts w:cs="Times New Roman"/>
          <w:sz w:val="28"/>
          <w:szCs w:val="28"/>
        </w:rPr>
      </w:pPr>
      <w:r w:rsidRPr="008324B5">
        <w:rPr>
          <w:rFonts w:cs="Times New Roman"/>
          <w:sz w:val="28"/>
          <w:szCs w:val="28"/>
        </w:rPr>
        <w:t xml:space="preserve">От ПС «Горный» </w:t>
      </w:r>
      <w:r w:rsidR="005A7392">
        <w:rPr>
          <w:rFonts w:cs="Times New Roman"/>
          <w:sz w:val="28"/>
          <w:szCs w:val="28"/>
        </w:rPr>
        <w:noBreakHyphen/>
      </w:r>
      <w:r w:rsidRPr="008324B5">
        <w:rPr>
          <w:rFonts w:cs="Times New Roman"/>
          <w:sz w:val="28"/>
          <w:szCs w:val="28"/>
        </w:rPr>
        <w:t xml:space="preserve"> 220/110/10 кВ электроэнергия по ВЛ — 110 кВ с отпайками на ПС «Милорадовка» </w:t>
      </w:r>
      <w:r w:rsidR="005A7392">
        <w:rPr>
          <w:rFonts w:cs="Times New Roman"/>
          <w:sz w:val="28"/>
          <w:szCs w:val="28"/>
        </w:rPr>
        <w:noBreakHyphen/>
      </w:r>
      <w:r w:rsidRPr="008324B5">
        <w:rPr>
          <w:rFonts w:cs="Times New Roman"/>
          <w:sz w:val="28"/>
          <w:szCs w:val="28"/>
        </w:rPr>
        <w:t xml:space="preserve">110/35/10 кВ, ПС «Красное Знамя» </w:t>
      </w:r>
      <w:r w:rsidR="005A7392">
        <w:rPr>
          <w:rFonts w:cs="Times New Roman"/>
          <w:sz w:val="28"/>
          <w:szCs w:val="28"/>
        </w:rPr>
        <w:noBreakHyphen/>
      </w:r>
      <w:r w:rsidRPr="008324B5">
        <w:rPr>
          <w:rFonts w:cs="Times New Roman"/>
          <w:sz w:val="28"/>
          <w:szCs w:val="28"/>
        </w:rPr>
        <w:t xml:space="preserve"> 110/10 кВ ПС «НС-1,2,3,4,5,6,8» </w:t>
      </w:r>
      <w:r w:rsidR="005A7392">
        <w:rPr>
          <w:rFonts w:cs="Times New Roman"/>
          <w:sz w:val="28"/>
          <w:szCs w:val="28"/>
        </w:rPr>
        <w:noBreakHyphen/>
      </w:r>
      <w:r w:rsidRPr="008324B5">
        <w:rPr>
          <w:rFonts w:cs="Times New Roman"/>
          <w:sz w:val="28"/>
          <w:szCs w:val="28"/>
        </w:rPr>
        <w:t xml:space="preserve"> 35/6 кВ поступает на ПС «Ершовская 110/35/10 кВ; </w:t>
      </w:r>
    </w:p>
    <w:p w:rsidR="008324B5" w:rsidRPr="008324B5" w:rsidRDefault="008324B5" w:rsidP="008324B5">
      <w:pPr>
        <w:pStyle w:val="ad"/>
        <w:widowControl w:val="0"/>
        <w:numPr>
          <w:ilvl w:val="0"/>
          <w:numId w:val="33"/>
        </w:numPr>
        <w:suppressAutoHyphens w:val="0"/>
        <w:ind w:left="0" w:firstLine="426"/>
        <w:jc w:val="both"/>
        <w:rPr>
          <w:rFonts w:cs="Times New Roman"/>
          <w:sz w:val="28"/>
          <w:szCs w:val="28"/>
        </w:rPr>
      </w:pPr>
      <w:r w:rsidRPr="008324B5">
        <w:rPr>
          <w:rFonts w:cs="Times New Roman"/>
          <w:sz w:val="28"/>
          <w:szCs w:val="28"/>
        </w:rPr>
        <w:t xml:space="preserve">От ПС «Горный» </w:t>
      </w:r>
      <w:r w:rsidR="005A7392">
        <w:rPr>
          <w:rFonts w:cs="Times New Roman"/>
          <w:sz w:val="28"/>
          <w:szCs w:val="28"/>
        </w:rPr>
        <w:noBreakHyphen/>
      </w:r>
      <w:r w:rsidRPr="008324B5">
        <w:rPr>
          <w:rFonts w:cs="Times New Roman"/>
          <w:sz w:val="28"/>
          <w:szCs w:val="28"/>
        </w:rPr>
        <w:t xml:space="preserve"> 220/110/10 кВ электроэнергия по ВЛ </w:t>
      </w:r>
      <w:r w:rsidR="005A7392">
        <w:rPr>
          <w:rFonts w:cs="Times New Roman"/>
          <w:sz w:val="28"/>
          <w:szCs w:val="28"/>
        </w:rPr>
        <w:noBreakHyphen/>
      </w:r>
      <w:r w:rsidRPr="008324B5">
        <w:rPr>
          <w:rFonts w:cs="Times New Roman"/>
          <w:sz w:val="28"/>
          <w:szCs w:val="28"/>
        </w:rPr>
        <w:t xml:space="preserve"> 110 кВ с отпайкой на ПС «НС-1» </w:t>
      </w:r>
      <w:r w:rsidR="005A7392">
        <w:rPr>
          <w:rFonts w:cs="Times New Roman"/>
          <w:sz w:val="28"/>
          <w:szCs w:val="28"/>
        </w:rPr>
        <w:noBreakHyphen/>
      </w:r>
      <w:r w:rsidRPr="008324B5">
        <w:rPr>
          <w:rFonts w:cs="Times New Roman"/>
          <w:sz w:val="28"/>
          <w:szCs w:val="28"/>
        </w:rPr>
        <w:t xml:space="preserve"> 35/6 кВ поступает на ПС «НС-2» </w:t>
      </w:r>
      <w:r w:rsidR="005A7392">
        <w:rPr>
          <w:rFonts w:cs="Times New Roman"/>
          <w:sz w:val="28"/>
          <w:szCs w:val="28"/>
        </w:rPr>
        <w:noBreakHyphen/>
      </w:r>
      <w:r w:rsidRPr="008324B5">
        <w:rPr>
          <w:rFonts w:cs="Times New Roman"/>
          <w:sz w:val="28"/>
          <w:szCs w:val="28"/>
        </w:rPr>
        <w:t xml:space="preserve"> 35/6 кВ; </w:t>
      </w:r>
    </w:p>
    <w:p w:rsidR="008324B5" w:rsidRPr="008324B5" w:rsidRDefault="008324B5" w:rsidP="008324B5">
      <w:pPr>
        <w:pStyle w:val="ad"/>
        <w:widowControl w:val="0"/>
        <w:numPr>
          <w:ilvl w:val="0"/>
          <w:numId w:val="33"/>
        </w:numPr>
        <w:suppressAutoHyphens w:val="0"/>
        <w:ind w:left="0" w:firstLine="426"/>
        <w:jc w:val="both"/>
        <w:rPr>
          <w:rFonts w:cs="Times New Roman"/>
          <w:sz w:val="28"/>
          <w:szCs w:val="28"/>
        </w:rPr>
      </w:pPr>
      <w:r w:rsidRPr="008324B5">
        <w:rPr>
          <w:rFonts w:cs="Times New Roman"/>
          <w:sz w:val="28"/>
          <w:szCs w:val="28"/>
        </w:rPr>
        <w:t xml:space="preserve">От ПС «Березово» </w:t>
      </w:r>
      <w:r w:rsidR="005A7392">
        <w:rPr>
          <w:rFonts w:cs="Times New Roman"/>
          <w:sz w:val="28"/>
          <w:szCs w:val="28"/>
        </w:rPr>
        <w:noBreakHyphen/>
      </w:r>
      <w:r w:rsidRPr="008324B5">
        <w:rPr>
          <w:rFonts w:cs="Times New Roman"/>
          <w:sz w:val="28"/>
          <w:szCs w:val="28"/>
        </w:rPr>
        <w:t xml:space="preserve"> 110/35/10 кВ электроэнергия по ВЛ </w:t>
      </w:r>
      <w:r w:rsidR="005A7392">
        <w:rPr>
          <w:rFonts w:cs="Times New Roman"/>
          <w:sz w:val="28"/>
          <w:szCs w:val="28"/>
        </w:rPr>
        <w:noBreakHyphen/>
      </w:r>
      <w:r w:rsidRPr="008324B5">
        <w:rPr>
          <w:rFonts w:cs="Times New Roman"/>
          <w:sz w:val="28"/>
          <w:szCs w:val="28"/>
        </w:rPr>
        <w:t xml:space="preserve"> 35 кВ с отпайкой на ПС «ПС Сулак» 1,2 </w:t>
      </w:r>
      <w:r w:rsidR="005A7392">
        <w:rPr>
          <w:rFonts w:cs="Times New Roman"/>
          <w:sz w:val="28"/>
          <w:szCs w:val="28"/>
        </w:rPr>
        <w:noBreakHyphen/>
      </w:r>
      <w:r w:rsidRPr="008324B5">
        <w:rPr>
          <w:rFonts w:cs="Times New Roman"/>
          <w:sz w:val="28"/>
          <w:szCs w:val="28"/>
        </w:rPr>
        <w:t xml:space="preserve"> 35/10 кВ, ПС «НС-1» </w:t>
      </w:r>
      <w:r w:rsidR="005A7392">
        <w:rPr>
          <w:rFonts w:cs="Times New Roman"/>
          <w:sz w:val="28"/>
          <w:szCs w:val="28"/>
        </w:rPr>
        <w:noBreakHyphen/>
      </w:r>
      <w:r w:rsidRPr="008324B5">
        <w:rPr>
          <w:rFonts w:cs="Times New Roman"/>
          <w:sz w:val="28"/>
          <w:szCs w:val="28"/>
        </w:rPr>
        <w:t xml:space="preserve"> 35/3 кВ, поступает на ПС «Горный» </w:t>
      </w:r>
      <w:r w:rsidR="005A7392">
        <w:rPr>
          <w:rFonts w:cs="Times New Roman"/>
          <w:sz w:val="28"/>
          <w:szCs w:val="28"/>
        </w:rPr>
        <w:noBreakHyphen/>
      </w:r>
      <w:r w:rsidRPr="008324B5">
        <w:rPr>
          <w:rFonts w:cs="Times New Roman"/>
          <w:sz w:val="28"/>
          <w:szCs w:val="28"/>
        </w:rPr>
        <w:t xml:space="preserve"> 220/110//10 кВ.(Резерв);</w:t>
      </w:r>
    </w:p>
    <w:p w:rsidR="008324B5" w:rsidRPr="008324B5" w:rsidRDefault="008324B5" w:rsidP="008324B5">
      <w:pPr>
        <w:pStyle w:val="ad"/>
        <w:widowControl w:val="0"/>
        <w:numPr>
          <w:ilvl w:val="0"/>
          <w:numId w:val="33"/>
        </w:numPr>
        <w:suppressAutoHyphens w:val="0"/>
        <w:ind w:left="0" w:firstLine="426"/>
        <w:jc w:val="both"/>
        <w:rPr>
          <w:rFonts w:cs="Times New Roman"/>
          <w:sz w:val="28"/>
          <w:szCs w:val="28"/>
        </w:rPr>
      </w:pPr>
      <w:r w:rsidRPr="008324B5">
        <w:rPr>
          <w:rFonts w:cs="Times New Roman"/>
          <w:sz w:val="28"/>
          <w:szCs w:val="28"/>
        </w:rPr>
        <w:t xml:space="preserve">От ПС «Рукополь» </w:t>
      </w:r>
      <w:r w:rsidR="005A7392">
        <w:rPr>
          <w:rFonts w:cs="Times New Roman"/>
          <w:sz w:val="28"/>
          <w:szCs w:val="28"/>
        </w:rPr>
        <w:noBreakHyphen/>
      </w:r>
      <w:r w:rsidRPr="008324B5">
        <w:rPr>
          <w:rFonts w:cs="Times New Roman"/>
          <w:sz w:val="28"/>
          <w:szCs w:val="28"/>
        </w:rPr>
        <w:t xml:space="preserve"> 35/10 кВ электроэнергия по ВЛ </w:t>
      </w:r>
      <w:r w:rsidR="005A7392">
        <w:rPr>
          <w:rFonts w:cs="Times New Roman"/>
          <w:sz w:val="28"/>
          <w:szCs w:val="28"/>
        </w:rPr>
        <w:noBreakHyphen/>
      </w:r>
      <w:r w:rsidRPr="008324B5">
        <w:rPr>
          <w:rFonts w:cs="Times New Roman"/>
          <w:sz w:val="28"/>
          <w:szCs w:val="28"/>
        </w:rPr>
        <w:t xml:space="preserve"> 35 кВ поступает на ПС «Березово» </w:t>
      </w:r>
      <w:r w:rsidR="005A7392">
        <w:rPr>
          <w:rFonts w:cs="Times New Roman"/>
          <w:sz w:val="28"/>
          <w:szCs w:val="28"/>
        </w:rPr>
        <w:noBreakHyphen/>
      </w:r>
      <w:r w:rsidRPr="008324B5">
        <w:rPr>
          <w:rFonts w:cs="Times New Roman"/>
          <w:sz w:val="28"/>
          <w:szCs w:val="28"/>
        </w:rPr>
        <w:t xml:space="preserve"> 110/35/10 кВ, с отпайкой на ПС «Толстовка» </w:t>
      </w:r>
      <w:r w:rsidR="005A7392">
        <w:rPr>
          <w:rFonts w:cs="Times New Roman"/>
          <w:sz w:val="28"/>
          <w:szCs w:val="28"/>
        </w:rPr>
        <w:noBreakHyphen/>
      </w:r>
      <w:r w:rsidRPr="008324B5">
        <w:rPr>
          <w:rFonts w:cs="Times New Roman"/>
          <w:sz w:val="28"/>
          <w:szCs w:val="28"/>
        </w:rPr>
        <w:t xml:space="preserve"> 35/10 кВ. От ПС «Рукополь» </w:t>
      </w:r>
      <w:r w:rsidR="005A7392">
        <w:rPr>
          <w:rFonts w:cs="Times New Roman"/>
          <w:sz w:val="28"/>
          <w:szCs w:val="28"/>
        </w:rPr>
        <w:noBreakHyphen/>
      </w:r>
      <w:r w:rsidRPr="008324B5">
        <w:rPr>
          <w:rFonts w:cs="Times New Roman"/>
          <w:sz w:val="28"/>
          <w:szCs w:val="28"/>
        </w:rPr>
        <w:t xml:space="preserve"> 35/10 кВ. электроэнергия по ВЛ </w:t>
      </w:r>
      <w:r w:rsidR="005A7392">
        <w:rPr>
          <w:rFonts w:cs="Times New Roman"/>
          <w:sz w:val="28"/>
          <w:szCs w:val="28"/>
        </w:rPr>
        <w:noBreakHyphen/>
      </w:r>
      <w:r w:rsidRPr="008324B5">
        <w:rPr>
          <w:rFonts w:cs="Times New Roman"/>
          <w:sz w:val="28"/>
          <w:szCs w:val="28"/>
        </w:rPr>
        <w:t xml:space="preserve"> 35 кВ поступает </w:t>
      </w:r>
      <w:r w:rsidR="005A7392">
        <w:rPr>
          <w:rFonts w:cs="Times New Roman"/>
          <w:sz w:val="28"/>
          <w:szCs w:val="28"/>
        </w:rPr>
        <w:noBreakHyphen/>
      </w:r>
      <w:r w:rsidRPr="008324B5">
        <w:rPr>
          <w:rFonts w:cs="Times New Roman"/>
          <w:sz w:val="28"/>
          <w:szCs w:val="28"/>
        </w:rPr>
        <w:t xml:space="preserve"> на ПС «Корнеевка» </w:t>
      </w:r>
      <w:r w:rsidR="005A7392">
        <w:rPr>
          <w:rFonts w:cs="Times New Roman"/>
          <w:sz w:val="28"/>
          <w:szCs w:val="28"/>
        </w:rPr>
        <w:noBreakHyphen/>
      </w:r>
      <w:r w:rsidRPr="008324B5">
        <w:rPr>
          <w:rFonts w:cs="Times New Roman"/>
          <w:sz w:val="28"/>
          <w:szCs w:val="28"/>
        </w:rPr>
        <w:t xml:space="preserve"> 35/10 кВ с отпайкой на ПС «Комсомольская» </w:t>
      </w:r>
      <w:r w:rsidR="005A7392">
        <w:rPr>
          <w:rFonts w:cs="Times New Roman"/>
          <w:sz w:val="28"/>
          <w:szCs w:val="28"/>
        </w:rPr>
        <w:noBreakHyphen/>
      </w:r>
      <w:r w:rsidRPr="008324B5">
        <w:rPr>
          <w:rFonts w:cs="Times New Roman"/>
          <w:sz w:val="28"/>
          <w:szCs w:val="28"/>
        </w:rPr>
        <w:t xml:space="preserve"> 35/6 кВ. и далее на ПС «Милорадовка» </w:t>
      </w:r>
      <w:r w:rsidR="005A7392">
        <w:rPr>
          <w:rFonts w:cs="Times New Roman"/>
          <w:sz w:val="28"/>
          <w:szCs w:val="28"/>
        </w:rPr>
        <w:noBreakHyphen/>
      </w:r>
      <w:r w:rsidRPr="008324B5">
        <w:rPr>
          <w:rFonts w:cs="Times New Roman"/>
          <w:sz w:val="28"/>
          <w:szCs w:val="28"/>
        </w:rPr>
        <w:t xml:space="preserve"> 110/35/10 кВ. с отпайками на ПС «Дальний» </w:t>
      </w:r>
      <w:r w:rsidR="005A7392">
        <w:rPr>
          <w:rFonts w:cs="Times New Roman"/>
          <w:sz w:val="28"/>
          <w:szCs w:val="28"/>
        </w:rPr>
        <w:noBreakHyphen/>
      </w:r>
      <w:r w:rsidRPr="008324B5">
        <w:rPr>
          <w:rFonts w:cs="Times New Roman"/>
          <w:sz w:val="28"/>
          <w:szCs w:val="28"/>
        </w:rPr>
        <w:t xml:space="preserve"> </w:t>
      </w:r>
      <w:r w:rsidRPr="008324B5">
        <w:rPr>
          <w:rFonts w:cs="Times New Roman"/>
          <w:sz w:val="28"/>
          <w:szCs w:val="28"/>
        </w:rPr>
        <w:lastRenderedPageBreak/>
        <w:t xml:space="preserve">35/10 кВ, на ПС «Фурманово» </w:t>
      </w:r>
      <w:r w:rsidR="005A7392">
        <w:rPr>
          <w:rFonts w:cs="Times New Roman"/>
          <w:sz w:val="28"/>
          <w:szCs w:val="28"/>
        </w:rPr>
        <w:noBreakHyphen/>
      </w:r>
      <w:r w:rsidRPr="008324B5">
        <w:rPr>
          <w:rFonts w:cs="Times New Roman"/>
          <w:sz w:val="28"/>
          <w:szCs w:val="28"/>
        </w:rPr>
        <w:t xml:space="preserve"> 35/6 кВ, далее на ПС «Головинщено» </w:t>
      </w:r>
      <w:r w:rsidR="005A7392">
        <w:rPr>
          <w:rFonts w:cs="Times New Roman"/>
          <w:sz w:val="28"/>
          <w:szCs w:val="28"/>
        </w:rPr>
        <w:noBreakHyphen/>
      </w:r>
      <w:r w:rsidRPr="008324B5">
        <w:rPr>
          <w:rFonts w:cs="Times New Roman"/>
          <w:sz w:val="28"/>
          <w:szCs w:val="28"/>
        </w:rPr>
        <w:t xml:space="preserve"> 35/10 кв.</w:t>
      </w:r>
    </w:p>
    <w:p w:rsidR="008324B5" w:rsidRPr="008324B5" w:rsidRDefault="008324B5" w:rsidP="00333AB2">
      <w:pPr>
        <w:pStyle w:val="ad"/>
        <w:widowControl w:val="0"/>
        <w:suppressAutoHyphens w:val="0"/>
        <w:ind w:left="0" w:firstLine="426"/>
        <w:jc w:val="both"/>
        <w:rPr>
          <w:rFonts w:cs="Times New Roman"/>
          <w:sz w:val="28"/>
          <w:szCs w:val="28"/>
        </w:rPr>
      </w:pPr>
      <w:r w:rsidRPr="008324B5">
        <w:rPr>
          <w:rFonts w:cs="Times New Roman"/>
          <w:sz w:val="28"/>
          <w:szCs w:val="28"/>
        </w:rPr>
        <w:t xml:space="preserve">От подстанций 11/35/10 кВ электроэнергия по распределительным линиям ВЛ </w:t>
      </w:r>
      <w:r w:rsidR="005A7392">
        <w:rPr>
          <w:rFonts w:cs="Times New Roman"/>
          <w:sz w:val="28"/>
          <w:szCs w:val="28"/>
        </w:rPr>
        <w:noBreakHyphen/>
      </w:r>
      <w:r w:rsidRPr="008324B5">
        <w:rPr>
          <w:rFonts w:cs="Times New Roman"/>
          <w:sz w:val="28"/>
          <w:szCs w:val="28"/>
        </w:rPr>
        <w:t xml:space="preserve"> 10 кВ обеспечиваются электроэнергией населенные пункты и предприятия Марксовского района и Приволжского МО. </w:t>
      </w:r>
    </w:p>
    <w:p w:rsidR="008324B5" w:rsidRPr="008324B5" w:rsidRDefault="008324B5" w:rsidP="00333AB2">
      <w:pPr>
        <w:widowControl w:val="0"/>
        <w:suppressAutoHyphens w:val="0"/>
        <w:spacing w:after="0" w:line="240" w:lineRule="auto"/>
        <w:ind w:firstLine="426"/>
        <w:jc w:val="both"/>
        <w:rPr>
          <w:rFonts w:ascii="Times New Roman" w:hAnsi="Times New Roman" w:cs="Times New Roman"/>
          <w:sz w:val="28"/>
          <w:szCs w:val="28"/>
        </w:rPr>
      </w:pPr>
      <w:r w:rsidRPr="008324B5">
        <w:rPr>
          <w:rFonts w:ascii="Times New Roman" w:hAnsi="Times New Roman" w:cs="Times New Roman"/>
          <w:sz w:val="28"/>
          <w:szCs w:val="28"/>
        </w:rPr>
        <w:t>Понижающих подстанции 110 и 35 кВ Марксовского муниципального района и поселения  обеспечивают надежное и стабильное энергоснабжение потребителей, постоянно проводят модернизацию и реконструкцию оборудования, улучшая качество представляемых услуг потребителям.</w:t>
      </w:r>
    </w:p>
    <w:p w:rsidR="008324B5" w:rsidRDefault="008324B5" w:rsidP="008324B5">
      <w:pPr>
        <w:widowControl w:val="0"/>
        <w:suppressAutoHyphens w:val="0"/>
        <w:spacing w:after="0" w:line="240" w:lineRule="auto"/>
        <w:ind w:firstLine="426"/>
        <w:jc w:val="both"/>
        <w:rPr>
          <w:rFonts w:ascii="Times New Roman" w:hAnsi="Times New Roman" w:cs="Times New Roman"/>
          <w:sz w:val="28"/>
          <w:szCs w:val="28"/>
        </w:rPr>
      </w:pPr>
      <w:r w:rsidRPr="008324B5">
        <w:rPr>
          <w:rFonts w:ascii="Times New Roman" w:hAnsi="Times New Roman" w:cs="Times New Roman"/>
          <w:sz w:val="28"/>
          <w:szCs w:val="28"/>
        </w:rPr>
        <w:t>Однако оборудование электроподстанций энергосистемы и распределительных сетей с многолетним сроком эксплуатации физически и морально устарело и для дальнейшей работы требуется его реконструкция и модернизация.</w:t>
      </w:r>
    </w:p>
    <w:p w:rsidR="008324B5" w:rsidRPr="005A7392" w:rsidRDefault="008324B5" w:rsidP="008324B5">
      <w:pPr>
        <w:widowControl w:val="0"/>
        <w:suppressAutoHyphens w:val="0"/>
        <w:spacing w:after="0" w:line="240" w:lineRule="auto"/>
        <w:ind w:firstLine="426"/>
        <w:jc w:val="both"/>
        <w:rPr>
          <w:rFonts w:ascii="Times New Roman" w:hAnsi="Times New Roman" w:cs="Times New Roman"/>
          <w:sz w:val="28"/>
          <w:szCs w:val="28"/>
        </w:rPr>
      </w:pPr>
      <w:r w:rsidRPr="005A7392">
        <w:rPr>
          <w:rFonts w:ascii="Times New Roman" w:hAnsi="Times New Roman" w:cs="Times New Roman"/>
          <w:sz w:val="28"/>
          <w:szCs w:val="28"/>
        </w:rPr>
        <w:t>Мероприятия на первую очередь (2025 г.):</w:t>
      </w:r>
    </w:p>
    <w:p w:rsidR="008324B5" w:rsidRPr="005A7392" w:rsidRDefault="008324B5" w:rsidP="008324B5">
      <w:pPr>
        <w:pStyle w:val="ad"/>
        <w:widowControl w:val="0"/>
        <w:numPr>
          <w:ilvl w:val="0"/>
          <w:numId w:val="35"/>
        </w:numPr>
        <w:tabs>
          <w:tab w:val="left" w:pos="709"/>
          <w:tab w:val="left" w:pos="851"/>
        </w:tabs>
        <w:suppressAutoHyphens w:val="0"/>
        <w:jc w:val="both"/>
        <w:rPr>
          <w:rFonts w:cs="Times New Roman"/>
          <w:sz w:val="28"/>
          <w:szCs w:val="28"/>
        </w:rPr>
      </w:pPr>
      <w:r w:rsidRPr="005A7392">
        <w:rPr>
          <w:rFonts w:cs="Times New Roman"/>
          <w:sz w:val="28"/>
          <w:szCs w:val="28"/>
        </w:rPr>
        <w:t>Реконструкция ПС «Корнеевка», ПС «Дальний», ПС «Головинщено», ПС «Рукополь».</w:t>
      </w:r>
    </w:p>
    <w:p w:rsidR="008324B5" w:rsidRPr="005A7392" w:rsidRDefault="008324B5" w:rsidP="008324B5">
      <w:pPr>
        <w:pStyle w:val="ad"/>
        <w:widowControl w:val="0"/>
        <w:numPr>
          <w:ilvl w:val="0"/>
          <w:numId w:val="35"/>
        </w:numPr>
        <w:tabs>
          <w:tab w:val="left" w:pos="709"/>
          <w:tab w:val="left" w:pos="851"/>
        </w:tabs>
        <w:suppressAutoHyphens w:val="0"/>
        <w:ind w:left="0" w:firstLine="360"/>
        <w:jc w:val="both"/>
        <w:rPr>
          <w:rFonts w:cs="Times New Roman"/>
          <w:sz w:val="28"/>
          <w:szCs w:val="28"/>
        </w:rPr>
      </w:pPr>
      <w:r w:rsidRPr="005A7392">
        <w:rPr>
          <w:rFonts w:cs="Times New Roman"/>
          <w:sz w:val="28"/>
          <w:szCs w:val="28"/>
        </w:rPr>
        <w:t>Реконструкция ВЛ-10 кВ эксплуатирующихся более 35 лет (70–100% износ) на территории Марксовского муниципального района — 2013-2015 гг.</w:t>
      </w:r>
    </w:p>
    <w:p w:rsidR="008324B5" w:rsidRPr="005A7392" w:rsidRDefault="008324B5" w:rsidP="008324B5">
      <w:pPr>
        <w:pStyle w:val="ad"/>
        <w:widowControl w:val="0"/>
        <w:numPr>
          <w:ilvl w:val="0"/>
          <w:numId w:val="35"/>
        </w:numPr>
        <w:tabs>
          <w:tab w:val="left" w:pos="709"/>
          <w:tab w:val="left" w:pos="851"/>
        </w:tabs>
        <w:suppressAutoHyphens w:val="0"/>
        <w:ind w:left="0" w:firstLine="360"/>
        <w:jc w:val="both"/>
        <w:rPr>
          <w:rFonts w:cs="Times New Roman"/>
          <w:sz w:val="28"/>
          <w:szCs w:val="28"/>
        </w:rPr>
      </w:pPr>
      <w:r w:rsidRPr="005A7392">
        <w:rPr>
          <w:rFonts w:cs="Times New Roman"/>
          <w:sz w:val="28"/>
          <w:szCs w:val="28"/>
        </w:rPr>
        <w:t>Реконструкция ВЛ-10 кВ: Ф-№№5,7,8 от ПС «Горный, Ф-№1 от ПС «Емельяновка», Ф-№4 от ПС «Милорадовка» — 2013 г.;</w:t>
      </w:r>
    </w:p>
    <w:p w:rsidR="008324B5" w:rsidRPr="005A7392" w:rsidRDefault="008324B5" w:rsidP="008324B5">
      <w:pPr>
        <w:pStyle w:val="ad"/>
        <w:widowControl w:val="0"/>
        <w:numPr>
          <w:ilvl w:val="0"/>
          <w:numId w:val="35"/>
        </w:numPr>
        <w:tabs>
          <w:tab w:val="left" w:pos="709"/>
          <w:tab w:val="left" w:pos="851"/>
        </w:tabs>
        <w:suppressAutoHyphens w:val="0"/>
        <w:ind w:left="0" w:firstLine="360"/>
        <w:jc w:val="both"/>
        <w:rPr>
          <w:rFonts w:cs="Times New Roman"/>
          <w:sz w:val="28"/>
          <w:szCs w:val="28"/>
        </w:rPr>
      </w:pPr>
      <w:r w:rsidRPr="005A7392">
        <w:rPr>
          <w:rFonts w:cs="Times New Roman"/>
          <w:sz w:val="28"/>
          <w:szCs w:val="28"/>
        </w:rPr>
        <w:t>Реконструкция ВЛ-10 кВ: Ф-№№1,3 от ПС «Горный — 2014 г.;</w:t>
      </w:r>
    </w:p>
    <w:p w:rsidR="008324B5" w:rsidRPr="005A7392" w:rsidRDefault="008324B5" w:rsidP="008324B5">
      <w:pPr>
        <w:pStyle w:val="ad"/>
        <w:widowControl w:val="0"/>
        <w:numPr>
          <w:ilvl w:val="0"/>
          <w:numId w:val="35"/>
        </w:numPr>
        <w:tabs>
          <w:tab w:val="left" w:pos="709"/>
          <w:tab w:val="left" w:pos="851"/>
        </w:tabs>
        <w:suppressAutoHyphens w:val="0"/>
        <w:ind w:left="0" w:firstLine="360"/>
        <w:jc w:val="both"/>
        <w:rPr>
          <w:rFonts w:cs="Times New Roman"/>
          <w:sz w:val="28"/>
          <w:szCs w:val="28"/>
        </w:rPr>
      </w:pPr>
      <w:r w:rsidRPr="005A7392">
        <w:rPr>
          <w:rFonts w:cs="Times New Roman"/>
          <w:sz w:val="28"/>
          <w:szCs w:val="28"/>
        </w:rPr>
        <w:t>Реконструкция ВЛ-10 кВ: Ф-№№2,4 от ПС «Горный, Ф-№№1-5 от ПС «Емельяновка», Ф-№4 от ПС «Милорадовка» — 2015 г.;</w:t>
      </w:r>
    </w:p>
    <w:p w:rsidR="008324B5" w:rsidRPr="005A7392" w:rsidRDefault="008324B5" w:rsidP="008324B5">
      <w:pPr>
        <w:pStyle w:val="ad"/>
        <w:widowControl w:val="0"/>
        <w:numPr>
          <w:ilvl w:val="0"/>
          <w:numId w:val="35"/>
        </w:numPr>
        <w:tabs>
          <w:tab w:val="left" w:pos="709"/>
          <w:tab w:val="left" w:pos="851"/>
        </w:tabs>
        <w:suppressAutoHyphens w:val="0"/>
        <w:ind w:left="0" w:firstLine="360"/>
        <w:jc w:val="both"/>
        <w:rPr>
          <w:rFonts w:cs="Times New Roman"/>
          <w:sz w:val="28"/>
          <w:szCs w:val="28"/>
        </w:rPr>
      </w:pPr>
      <w:r w:rsidRPr="005A7392">
        <w:rPr>
          <w:rFonts w:cs="Times New Roman"/>
          <w:sz w:val="28"/>
          <w:szCs w:val="28"/>
        </w:rPr>
        <w:t>Капитальный ремонт или замена силовых трансформаторов 10/0.4 кВ, эксплуатирующихся более 35 лет (70–100% износ) на территории Марксовского муниципального района — 2013-2018 гг.</w:t>
      </w:r>
    </w:p>
    <w:p w:rsidR="008324B5" w:rsidRPr="005A7392" w:rsidRDefault="008324B5" w:rsidP="008324B5">
      <w:pPr>
        <w:widowControl w:val="0"/>
        <w:suppressAutoHyphens w:val="0"/>
        <w:spacing w:after="0" w:line="240" w:lineRule="auto"/>
        <w:ind w:firstLine="426"/>
        <w:jc w:val="both"/>
        <w:rPr>
          <w:rFonts w:ascii="Times New Roman" w:hAnsi="Times New Roman" w:cs="Times New Roman"/>
          <w:sz w:val="28"/>
          <w:szCs w:val="28"/>
        </w:rPr>
      </w:pPr>
      <w:r w:rsidRPr="005A7392">
        <w:rPr>
          <w:rFonts w:ascii="Times New Roman" w:hAnsi="Times New Roman" w:cs="Times New Roman"/>
          <w:sz w:val="28"/>
          <w:szCs w:val="28"/>
        </w:rPr>
        <w:t>Мероприятия на расчетный срок (до 2030 г.)</w:t>
      </w:r>
    </w:p>
    <w:p w:rsidR="008324B5" w:rsidRPr="005A7392" w:rsidRDefault="008324B5" w:rsidP="008324B5">
      <w:pPr>
        <w:widowControl w:val="0"/>
        <w:suppressAutoHyphens w:val="0"/>
        <w:spacing w:after="0" w:line="240" w:lineRule="auto"/>
        <w:ind w:firstLine="426"/>
        <w:jc w:val="both"/>
        <w:rPr>
          <w:rFonts w:ascii="Times New Roman" w:hAnsi="Times New Roman" w:cs="Times New Roman"/>
          <w:sz w:val="28"/>
          <w:szCs w:val="28"/>
        </w:rPr>
      </w:pPr>
      <w:r w:rsidRPr="005A7392">
        <w:rPr>
          <w:rFonts w:ascii="Times New Roman" w:hAnsi="Times New Roman" w:cs="Times New Roman"/>
          <w:sz w:val="28"/>
          <w:szCs w:val="28"/>
        </w:rPr>
        <w:t>1. Капитальный ремонт и реконструкция электроподстанций, имеющих процент износа более 60% — 2012-2025 гг.;</w:t>
      </w:r>
    </w:p>
    <w:p w:rsidR="008324B5" w:rsidRPr="005A7392" w:rsidRDefault="008324B5" w:rsidP="008324B5">
      <w:pPr>
        <w:widowControl w:val="0"/>
        <w:suppressAutoHyphens w:val="0"/>
        <w:spacing w:after="0" w:line="240" w:lineRule="auto"/>
        <w:ind w:firstLine="426"/>
        <w:jc w:val="both"/>
        <w:rPr>
          <w:rFonts w:ascii="Times New Roman" w:hAnsi="Times New Roman" w:cs="Times New Roman"/>
          <w:sz w:val="28"/>
          <w:szCs w:val="28"/>
        </w:rPr>
      </w:pPr>
      <w:r w:rsidRPr="005A7392">
        <w:rPr>
          <w:rFonts w:ascii="Times New Roman" w:hAnsi="Times New Roman" w:cs="Times New Roman"/>
          <w:sz w:val="28"/>
          <w:szCs w:val="28"/>
        </w:rPr>
        <w:t>2. Необходимо в населенных пунктах менять металлические трансформаторные подстанции (КТП) на более безопасные и надежные в плане электроснабжения, закрытые КТП.</w:t>
      </w:r>
    </w:p>
    <w:p w:rsidR="004A1379" w:rsidRPr="00792F8D" w:rsidRDefault="008324B5" w:rsidP="008324B5">
      <w:pPr>
        <w:widowControl w:val="0"/>
        <w:suppressAutoHyphens w:val="0"/>
        <w:spacing w:after="0" w:line="240" w:lineRule="auto"/>
        <w:ind w:firstLine="426"/>
        <w:jc w:val="both"/>
        <w:rPr>
          <w:rFonts w:ascii="Times New Roman" w:hAnsi="Times New Roman" w:cs="Times New Roman"/>
          <w:color w:val="000000"/>
          <w:sz w:val="28"/>
          <w:szCs w:val="28"/>
        </w:rPr>
      </w:pPr>
      <w:r w:rsidRPr="005A7392">
        <w:rPr>
          <w:rFonts w:ascii="Times New Roman" w:hAnsi="Times New Roman" w:cs="Times New Roman"/>
          <w:sz w:val="28"/>
          <w:szCs w:val="28"/>
        </w:rPr>
        <w:t>4. На энергоемких предприятиях предусмотреть проведение комплекса программных мероприятий, направленных на реализацию имеющегося потенциала энергоэффективности путем создания экономичных и технических механизмов, стимулирующих повышение эффективности использования энергетических ресурсов и позволяющих снизить себестоимость производимой продукции, повысить ее конкурентоспособность.</w:t>
      </w:r>
    </w:p>
    <w:p w:rsidR="007D5B2D" w:rsidRPr="00792F8D" w:rsidRDefault="00844C55" w:rsidP="00BB24CE">
      <w:pPr>
        <w:widowControl w:val="0"/>
        <w:suppressAutoHyphens w:val="0"/>
        <w:spacing w:before="100" w:beforeAutospacing="1" w:after="100" w:afterAutospacing="1" w:line="240" w:lineRule="auto"/>
        <w:jc w:val="center"/>
        <w:rPr>
          <w:rFonts w:ascii="Times New Roman" w:hAnsi="Times New Roman" w:cs="Times New Roman"/>
          <w:b/>
          <w:sz w:val="28"/>
          <w:szCs w:val="28"/>
        </w:rPr>
      </w:pPr>
      <w:r w:rsidRPr="00792F8D">
        <w:rPr>
          <w:rFonts w:ascii="Times New Roman" w:hAnsi="Times New Roman" w:cs="Times New Roman"/>
          <w:b/>
          <w:sz w:val="28"/>
          <w:szCs w:val="28"/>
        </w:rPr>
        <w:t>4</w:t>
      </w:r>
      <w:r w:rsidR="001B3DC1" w:rsidRPr="00792F8D">
        <w:rPr>
          <w:rFonts w:ascii="Times New Roman" w:hAnsi="Times New Roman" w:cs="Times New Roman"/>
          <w:b/>
          <w:sz w:val="28"/>
          <w:szCs w:val="28"/>
        </w:rPr>
        <w:t xml:space="preserve">.2. </w:t>
      </w:r>
      <w:r w:rsidR="007D5B2D" w:rsidRPr="00792F8D">
        <w:rPr>
          <w:rFonts w:ascii="Times New Roman" w:hAnsi="Times New Roman" w:cs="Times New Roman"/>
          <w:b/>
          <w:sz w:val="28"/>
          <w:szCs w:val="28"/>
        </w:rPr>
        <w:t>Газоснабжение.</w:t>
      </w:r>
      <w:r w:rsidR="004462EE" w:rsidRPr="00792F8D">
        <w:rPr>
          <w:rFonts w:ascii="Times New Roman" w:hAnsi="Times New Roman" w:cs="Times New Roman"/>
          <w:b/>
          <w:sz w:val="28"/>
          <w:szCs w:val="28"/>
        </w:rPr>
        <w:t xml:space="preserve"> Теплоснабжение</w:t>
      </w:r>
      <w:r w:rsidRPr="00792F8D">
        <w:rPr>
          <w:rFonts w:ascii="Times New Roman" w:hAnsi="Times New Roman" w:cs="Times New Roman"/>
          <w:b/>
          <w:sz w:val="28"/>
          <w:szCs w:val="28"/>
        </w:rPr>
        <w:t>.</w:t>
      </w:r>
    </w:p>
    <w:p w:rsidR="00914B9E" w:rsidRDefault="00914B9E" w:rsidP="00914B9E">
      <w:pPr>
        <w:widowControl w:val="0"/>
        <w:suppressAutoHyphens w:val="0"/>
        <w:spacing w:after="0" w:line="240" w:lineRule="auto"/>
        <w:ind w:firstLine="426"/>
        <w:jc w:val="both"/>
        <w:rPr>
          <w:rFonts w:ascii="Times New Roman" w:hAnsi="Times New Roman" w:cs="Arial"/>
          <w:sz w:val="28"/>
          <w:szCs w:val="28"/>
        </w:rPr>
      </w:pPr>
      <w:r w:rsidRPr="00914B9E">
        <w:rPr>
          <w:rFonts w:ascii="Times New Roman" w:hAnsi="Times New Roman" w:cs="Arial"/>
          <w:sz w:val="28"/>
          <w:szCs w:val="28"/>
        </w:rPr>
        <w:t>Газоснабжение потребителей Марксовского района и Приволжского МО осуществляется на базе природного газа, который подается в район по магистрал</w:t>
      </w:r>
      <w:r>
        <w:rPr>
          <w:rFonts w:ascii="Times New Roman" w:hAnsi="Times New Roman" w:cs="Arial"/>
          <w:sz w:val="28"/>
          <w:szCs w:val="28"/>
        </w:rPr>
        <w:t>ьным газопроводам Средняя Азия -</w:t>
      </w:r>
      <w:r w:rsidRPr="00914B9E">
        <w:rPr>
          <w:rFonts w:ascii="Times New Roman" w:hAnsi="Times New Roman" w:cs="Arial"/>
          <w:sz w:val="28"/>
          <w:szCs w:val="28"/>
        </w:rPr>
        <w:t xml:space="preserve"> Центр, Степное - Балаково, на </w:t>
      </w:r>
      <w:r w:rsidRPr="00914B9E">
        <w:rPr>
          <w:rFonts w:ascii="Times New Roman" w:hAnsi="Times New Roman" w:cs="Arial"/>
          <w:sz w:val="28"/>
          <w:szCs w:val="28"/>
        </w:rPr>
        <w:lastRenderedPageBreak/>
        <w:t>газораспред</w:t>
      </w:r>
      <w:r>
        <w:rPr>
          <w:rFonts w:ascii="Times New Roman" w:hAnsi="Times New Roman" w:cs="Arial"/>
          <w:sz w:val="28"/>
          <w:szCs w:val="28"/>
        </w:rPr>
        <w:t>елительные станции ГРС (4 шт.).</w:t>
      </w:r>
    </w:p>
    <w:p w:rsidR="00BB24CE" w:rsidRDefault="00A46E68" w:rsidP="00BB24CE">
      <w:pPr>
        <w:widowControl w:val="0"/>
        <w:suppressAutoHyphens w:val="0"/>
        <w:spacing w:after="0" w:line="240" w:lineRule="auto"/>
        <w:jc w:val="right"/>
        <w:rPr>
          <w:rFonts w:ascii="Times New Roman" w:hAnsi="Times New Roman" w:cs="Arial"/>
          <w:sz w:val="28"/>
          <w:szCs w:val="28"/>
        </w:rPr>
      </w:pPr>
      <w:r>
        <w:rPr>
          <w:rFonts w:ascii="Times New Roman" w:hAnsi="Times New Roman" w:cs="Arial"/>
          <w:sz w:val="28"/>
          <w:szCs w:val="28"/>
        </w:rPr>
        <w:t>Таблица</w:t>
      </w:r>
      <w:r w:rsidR="00912992">
        <w:rPr>
          <w:rFonts w:ascii="Times New Roman" w:hAnsi="Times New Roman" w:cs="Arial"/>
          <w:sz w:val="28"/>
          <w:szCs w:val="28"/>
        </w:rPr>
        <w:t xml:space="preserve"> 15</w:t>
      </w:r>
      <w:r>
        <w:rPr>
          <w:rFonts w:ascii="Times New Roman" w:hAnsi="Times New Roman" w:cs="Arial"/>
          <w:sz w:val="28"/>
          <w:szCs w:val="28"/>
        </w:rPr>
        <w:t xml:space="preserve"> </w:t>
      </w:r>
    </w:p>
    <w:p w:rsidR="00A46E68" w:rsidRDefault="00A46E68" w:rsidP="00A46E68">
      <w:pPr>
        <w:widowControl w:val="0"/>
        <w:suppressAutoHyphens w:val="0"/>
        <w:spacing w:after="0" w:line="240" w:lineRule="auto"/>
        <w:jc w:val="center"/>
        <w:rPr>
          <w:rFonts w:ascii="Times New Roman" w:hAnsi="Times New Roman" w:cs="Arial"/>
          <w:sz w:val="28"/>
          <w:szCs w:val="28"/>
        </w:rPr>
      </w:pPr>
      <w:r w:rsidRPr="00A46E68">
        <w:rPr>
          <w:rFonts w:ascii="Times New Roman" w:hAnsi="Times New Roman" w:cs="Arial"/>
          <w:sz w:val="28"/>
          <w:szCs w:val="28"/>
        </w:rPr>
        <w:t xml:space="preserve">Существующие показатели расхода газа, газопроводов и распределяющих устройств на территории Приволжского </w:t>
      </w:r>
      <w:r>
        <w:rPr>
          <w:rFonts w:ascii="Times New Roman" w:hAnsi="Times New Roman" w:cs="Arial"/>
          <w:sz w:val="28"/>
          <w:szCs w:val="28"/>
        </w:rPr>
        <w:t>МО</w:t>
      </w:r>
    </w:p>
    <w:tbl>
      <w:tblPr>
        <w:tblW w:w="9072"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tblPr>
      <w:tblGrid>
        <w:gridCol w:w="2836"/>
        <w:gridCol w:w="703"/>
        <w:gridCol w:w="627"/>
        <w:gridCol w:w="655"/>
        <w:gridCol w:w="1119"/>
        <w:gridCol w:w="913"/>
        <w:gridCol w:w="1237"/>
        <w:gridCol w:w="982"/>
      </w:tblGrid>
      <w:tr w:rsidR="004077F9" w:rsidRPr="004077F9" w:rsidTr="004077F9">
        <w:trPr>
          <w:trHeight w:val="20"/>
          <w:jc w:val="center"/>
        </w:trPr>
        <w:tc>
          <w:tcPr>
            <w:tcW w:w="2836" w:type="dxa"/>
            <w:vMerge w:val="restart"/>
            <w:shd w:val="clear" w:color="auto" w:fill="auto"/>
            <w:tcMar>
              <w:left w:w="57" w:type="dxa"/>
              <w:right w:w="57" w:type="dxa"/>
            </w:tcMar>
            <w:vAlign w:val="center"/>
          </w:tcPr>
          <w:p w:rsidR="004077F9" w:rsidRPr="004077F9" w:rsidRDefault="004077F9" w:rsidP="004077F9">
            <w:pPr>
              <w:spacing w:after="0" w:line="240" w:lineRule="auto"/>
              <w:jc w:val="center"/>
              <w:rPr>
                <w:rFonts w:ascii="Times New Roman" w:hAnsi="Times New Roman" w:cs="Times New Roman"/>
                <w:bCs/>
                <w:sz w:val="24"/>
                <w:szCs w:val="24"/>
              </w:rPr>
            </w:pPr>
            <w:r w:rsidRPr="004077F9">
              <w:rPr>
                <w:rFonts w:ascii="Times New Roman" w:hAnsi="Times New Roman" w:cs="Times New Roman"/>
                <w:bCs/>
                <w:sz w:val="24"/>
                <w:szCs w:val="24"/>
              </w:rPr>
              <w:t>Наименование населенных пунктов</w:t>
            </w:r>
          </w:p>
        </w:tc>
        <w:tc>
          <w:tcPr>
            <w:tcW w:w="703" w:type="dxa"/>
            <w:vMerge w:val="restart"/>
            <w:shd w:val="clear" w:color="auto" w:fill="auto"/>
            <w:tcMar>
              <w:left w:w="57" w:type="dxa"/>
              <w:right w:w="57" w:type="dxa"/>
            </w:tcMar>
            <w:textDirection w:val="btLr"/>
            <w:vAlign w:val="center"/>
          </w:tcPr>
          <w:p w:rsidR="004077F9" w:rsidRPr="004077F9" w:rsidRDefault="004077F9" w:rsidP="004077F9">
            <w:pPr>
              <w:spacing w:after="0" w:line="240" w:lineRule="auto"/>
              <w:ind w:left="113" w:right="113"/>
              <w:jc w:val="center"/>
              <w:rPr>
                <w:rFonts w:ascii="Times New Roman" w:hAnsi="Times New Roman" w:cs="Times New Roman"/>
                <w:bCs/>
                <w:sz w:val="24"/>
                <w:szCs w:val="24"/>
              </w:rPr>
            </w:pPr>
            <w:r w:rsidRPr="004077F9">
              <w:rPr>
                <w:rFonts w:ascii="Times New Roman" w:hAnsi="Times New Roman" w:cs="Times New Roman"/>
                <w:bCs/>
                <w:sz w:val="24"/>
                <w:szCs w:val="24"/>
              </w:rPr>
              <w:t>Всего населенных пунктов</w:t>
            </w:r>
          </w:p>
        </w:tc>
        <w:tc>
          <w:tcPr>
            <w:tcW w:w="627" w:type="dxa"/>
            <w:vMerge w:val="restart"/>
            <w:shd w:val="clear" w:color="auto" w:fill="auto"/>
            <w:tcMar>
              <w:left w:w="57" w:type="dxa"/>
              <w:right w:w="57" w:type="dxa"/>
            </w:tcMar>
            <w:textDirection w:val="btLr"/>
            <w:vAlign w:val="center"/>
          </w:tcPr>
          <w:p w:rsidR="004077F9" w:rsidRPr="004077F9" w:rsidRDefault="004077F9" w:rsidP="004077F9">
            <w:pPr>
              <w:spacing w:after="0" w:line="240" w:lineRule="auto"/>
              <w:ind w:left="-83" w:right="113"/>
              <w:jc w:val="center"/>
              <w:rPr>
                <w:rFonts w:ascii="Times New Roman" w:hAnsi="Times New Roman" w:cs="Times New Roman"/>
                <w:bCs/>
                <w:sz w:val="24"/>
                <w:szCs w:val="24"/>
              </w:rPr>
            </w:pPr>
            <w:r w:rsidRPr="004077F9">
              <w:rPr>
                <w:rFonts w:ascii="Times New Roman" w:hAnsi="Times New Roman" w:cs="Times New Roman"/>
                <w:bCs/>
                <w:sz w:val="24"/>
                <w:szCs w:val="24"/>
              </w:rPr>
              <w:t>Подвод газа осуществлен</w:t>
            </w:r>
          </w:p>
        </w:tc>
        <w:tc>
          <w:tcPr>
            <w:tcW w:w="655" w:type="dxa"/>
            <w:vMerge w:val="restart"/>
            <w:shd w:val="clear" w:color="auto" w:fill="auto"/>
            <w:tcMar>
              <w:left w:w="57" w:type="dxa"/>
              <w:right w:w="57" w:type="dxa"/>
            </w:tcMar>
            <w:textDirection w:val="btLr"/>
            <w:vAlign w:val="center"/>
          </w:tcPr>
          <w:p w:rsidR="004077F9" w:rsidRPr="004077F9" w:rsidRDefault="004077F9" w:rsidP="004077F9">
            <w:pPr>
              <w:autoSpaceDE w:val="0"/>
              <w:autoSpaceDN w:val="0"/>
              <w:adjustRightInd w:val="0"/>
              <w:spacing w:after="0" w:line="240" w:lineRule="auto"/>
              <w:jc w:val="center"/>
              <w:rPr>
                <w:rFonts w:ascii="Times New Roman" w:hAnsi="Times New Roman" w:cs="Times New Roman"/>
                <w:bCs/>
                <w:sz w:val="24"/>
                <w:szCs w:val="24"/>
              </w:rPr>
            </w:pPr>
            <w:r w:rsidRPr="004077F9">
              <w:rPr>
                <w:rFonts w:ascii="Times New Roman" w:hAnsi="Times New Roman" w:cs="Times New Roman"/>
                <w:bCs/>
                <w:sz w:val="24"/>
                <w:szCs w:val="24"/>
              </w:rPr>
              <w:t xml:space="preserve">Максимальный </w:t>
            </w:r>
            <w:r w:rsidRPr="004077F9">
              <w:rPr>
                <w:rFonts w:ascii="Times New Roman" w:hAnsi="Times New Roman" w:cs="Times New Roman"/>
                <w:bCs/>
                <w:sz w:val="24"/>
                <w:szCs w:val="24"/>
              </w:rPr>
              <w:br/>
              <w:t>расход газа, м³/ч</w:t>
            </w:r>
          </w:p>
          <w:p w:rsidR="004077F9" w:rsidRPr="004077F9" w:rsidRDefault="004077F9" w:rsidP="004077F9">
            <w:pPr>
              <w:spacing w:after="0" w:line="240" w:lineRule="auto"/>
              <w:ind w:left="-74" w:right="113"/>
              <w:jc w:val="center"/>
              <w:rPr>
                <w:rFonts w:ascii="Times New Roman" w:hAnsi="Times New Roman" w:cs="Times New Roman"/>
                <w:bCs/>
                <w:sz w:val="24"/>
                <w:szCs w:val="24"/>
              </w:rPr>
            </w:pPr>
          </w:p>
        </w:tc>
        <w:tc>
          <w:tcPr>
            <w:tcW w:w="2032" w:type="dxa"/>
            <w:gridSpan w:val="2"/>
            <w:shd w:val="clear" w:color="auto" w:fill="auto"/>
            <w:tcMar>
              <w:left w:w="57" w:type="dxa"/>
              <w:right w:w="57" w:type="dxa"/>
            </w:tcMar>
            <w:vAlign w:val="center"/>
          </w:tcPr>
          <w:p w:rsidR="004077F9" w:rsidRPr="004077F9" w:rsidRDefault="004077F9" w:rsidP="004077F9">
            <w:pPr>
              <w:spacing w:after="0" w:line="240" w:lineRule="auto"/>
              <w:jc w:val="center"/>
              <w:rPr>
                <w:rFonts w:ascii="Times New Roman" w:hAnsi="Times New Roman" w:cs="Times New Roman"/>
                <w:bCs/>
                <w:sz w:val="24"/>
                <w:szCs w:val="24"/>
              </w:rPr>
            </w:pPr>
            <w:r w:rsidRPr="004077F9">
              <w:rPr>
                <w:rFonts w:ascii="Times New Roman" w:hAnsi="Times New Roman" w:cs="Times New Roman"/>
                <w:bCs/>
                <w:sz w:val="24"/>
                <w:szCs w:val="24"/>
              </w:rPr>
              <w:t>Используемые подсистемы АСУ ТП РГ</w:t>
            </w:r>
          </w:p>
        </w:tc>
        <w:tc>
          <w:tcPr>
            <w:tcW w:w="1237" w:type="dxa"/>
            <w:vMerge w:val="restart"/>
            <w:shd w:val="clear" w:color="auto" w:fill="auto"/>
            <w:textDirection w:val="btLr"/>
            <w:vAlign w:val="center"/>
          </w:tcPr>
          <w:p w:rsidR="004077F9" w:rsidRPr="004077F9" w:rsidRDefault="004077F9" w:rsidP="004077F9">
            <w:pPr>
              <w:spacing w:after="0" w:line="240" w:lineRule="auto"/>
              <w:ind w:left="113" w:right="113"/>
              <w:jc w:val="center"/>
              <w:rPr>
                <w:rFonts w:ascii="Times New Roman" w:hAnsi="Times New Roman" w:cs="Times New Roman"/>
                <w:bCs/>
                <w:sz w:val="24"/>
                <w:szCs w:val="24"/>
              </w:rPr>
            </w:pPr>
            <w:r w:rsidRPr="004077F9">
              <w:rPr>
                <w:rFonts w:ascii="Times New Roman" w:hAnsi="Times New Roman" w:cs="Times New Roman"/>
                <w:bCs/>
                <w:sz w:val="24"/>
                <w:szCs w:val="24"/>
              </w:rPr>
              <w:t>Протяженность газопроводов, км</w:t>
            </w:r>
          </w:p>
        </w:tc>
        <w:tc>
          <w:tcPr>
            <w:tcW w:w="982" w:type="dxa"/>
            <w:vMerge w:val="restart"/>
            <w:shd w:val="clear" w:color="auto" w:fill="auto"/>
            <w:textDirection w:val="btLr"/>
            <w:vAlign w:val="center"/>
          </w:tcPr>
          <w:p w:rsidR="004077F9" w:rsidRPr="004077F9" w:rsidRDefault="004077F9" w:rsidP="004077F9">
            <w:pPr>
              <w:spacing w:after="0" w:line="240" w:lineRule="auto"/>
              <w:ind w:left="-42" w:right="113"/>
              <w:jc w:val="center"/>
              <w:rPr>
                <w:rFonts w:ascii="Times New Roman" w:hAnsi="Times New Roman" w:cs="Times New Roman"/>
                <w:bCs/>
                <w:sz w:val="24"/>
                <w:szCs w:val="24"/>
                <w:lang w:val="en-US"/>
              </w:rPr>
            </w:pPr>
            <w:r w:rsidRPr="004077F9">
              <w:rPr>
                <w:rFonts w:ascii="Times New Roman" w:hAnsi="Times New Roman" w:cs="Times New Roman"/>
                <w:bCs/>
                <w:sz w:val="24"/>
                <w:szCs w:val="24"/>
              </w:rPr>
              <w:t>Диаметр, мм</w:t>
            </w:r>
          </w:p>
        </w:tc>
      </w:tr>
      <w:tr w:rsidR="004077F9" w:rsidRPr="004077F9" w:rsidTr="004077F9">
        <w:trPr>
          <w:trHeight w:val="1577"/>
          <w:jc w:val="center"/>
        </w:trPr>
        <w:tc>
          <w:tcPr>
            <w:tcW w:w="2836" w:type="dxa"/>
            <w:vMerge/>
            <w:tcMar>
              <w:left w:w="57" w:type="dxa"/>
              <w:right w:w="57" w:type="dxa"/>
            </w:tcMar>
            <w:vAlign w:val="center"/>
          </w:tcPr>
          <w:p w:rsidR="004077F9" w:rsidRPr="004077F9" w:rsidRDefault="004077F9" w:rsidP="004077F9">
            <w:pPr>
              <w:spacing w:after="0" w:line="240" w:lineRule="auto"/>
              <w:jc w:val="center"/>
              <w:rPr>
                <w:rFonts w:ascii="Times New Roman" w:hAnsi="Times New Roman" w:cs="Times New Roman"/>
                <w:b/>
                <w:bCs/>
                <w:sz w:val="24"/>
                <w:szCs w:val="24"/>
              </w:rPr>
            </w:pPr>
          </w:p>
        </w:tc>
        <w:tc>
          <w:tcPr>
            <w:tcW w:w="703" w:type="dxa"/>
            <w:vMerge/>
            <w:tcMar>
              <w:left w:w="57" w:type="dxa"/>
              <w:right w:w="57" w:type="dxa"/>
            </w:tcMar>
            <w:vAlign w:val="center"/>
          </w:tcPr>
          <w:p w:rsidR="004077F9" w:rsidRPr="004077F9" w:rsidRDefault="004077F9" w:rsidP="004077F9">
            <w:pPr>
              <w:spacing w:after="0" w:line="240" w:lineRule="auto"/>
              <w:jc w:val="center"/>
              <w:rPr>
                <w:rFonts w:ascii="Times New Roman" w:hAnsi="Times New Roman" w:cs="Times New Roman"/>
                <w:b/>
                <w:bCs/>
                <w:sz w:val="24"/>
                <w:szCs w:val="24"/>
              </w:rPr>
            </w:pPr>
          </w:p>
        </w:tc>
        <w:tc>
          <w:tcPr>
            <w:tcW w:w="627" w:type="dxa"/>
            <w:vMerge/>
            <w:tcMar>
              <w:left w:w="57" w:type="dxa"/>
              <w:right w:w="57" w:type="dxa"/>
            </w:tcMar>
            <w:vAlign w:val="center"/>
          </w:tcPr>
          <w:p w:rsidR="004077F9" w:rsidRPr="004077F9" w:rsidRDefault="004077F9" w:rsidP="004077F9">
            <w:pPr>
              <w:spacing w:after="0" w:line="240" w:lineRule="auto"/>
              <w:jc w:val="center"/>
              <w:rPr>
                <w:rFonts w:ascii="Times New Roman" w:hAnsi="Times New Roman" w:cs="Times New Roman"/>
                <w:b/>
                <w:bCs/>
                <w:sz w:val="24"/>
                <w:szCs w:val="24"/>
              </w:rPr>
            </w:pPr>
          </w:p>
        </w:tc>
        <w:tc>
          <w:tcPr>
            <w:tcW w:w="655" w:type="dxa"/>
            <w:vMerge/>
            <w:tcMar>
              <w:left w:w="57" w:type="dxa"/>
              <w:right w:w="57" w:type="dxa"/>
            </w:tcMar>
            <w:vAlign w:val="center"/>
          </w:tcPr>
          <w:p w:rsidR="004077F9" w:rsidRPr="004077F9" w:rsidRDefault="004077F9" w:rsidP="004077F9">
            <w:pPr>
              <w:spacing w:after="0" w:line="240" w:lineRule="auto"/>
              <w:jc w:val="center"/>
              <w:rPr>
                <w:rFonts w:ascii="Times New Roman" w:hAnsi="Times New Roman" w:cs="Times New Roman"/>
                <w:b/>
                <w:bCs/>
                <w:sz w:val="24"/>
                <w:szCs w:val="24"/>
              </w:rPr>
            </w:pPr>
          </w:p>
        </w:tc>
        <w:tc>
          <w:tcPr>
            <w:tcW w:w="1119" w:type="dxa"/>
            <w:shd w:val="clear" w:color="auto" w:fill="auto"/>
            <w:tcMar>
              <w:left w:w="57" w:type="dxa"/>
              <w:right w:w="57" w:type="dxa"/>
            </w:tcMar>
            <w:vAlign w:val="center"/>
          </w:tcPr>
          <w:p w:rsidR="004077F9" w:rsidRPr="004077F9" w:rsidRDefault="004077F9" w:rsidP="004077F9">
            <w:pPr>
              <w:spacing w:after="0" w:line="240" w:lineRule="auto"/>
              <w:jc w:val="center"/>
              <w:rPr>
                <w:rFonts w:ascii="Times New Roman" w:hAnsi="Times New Roman" w:cs="Times New Roman"/>
                <w:bCs/>
                <w:sz w:val="24"/>
                <w:szCs w:val="24"/>
              </w:rPr>
            </w:pPr>
            <w:r w:rsidRPr="004077F9">
              <w:rPr>
                <w:rFonts w:ascii="Times New Roman" w:hAnsi="Times New Roman" w:cs="Times New Roman"/>
                <w:bCs/>
                <w:sz w:val="24"/>
                <w:szCs w:val="24"/>
              </w:rPr>
              <w:t>Наиме-нование</w:t>
            </w:r>
          </w:p>
        </w:tc>
        <w:tc>
          <w:tcPr>
            <w:tcW w:w="913" w:type="dxa"/>
            <w:shd w:val="clear" w:color="auto" w:fill="auto"/>
            <w:tcMar>
              <w:left w:w="57" w:type="dxa"/>
              <w:right w:w="57" w:type="dxa"/>
            </w:tcMar>
            <w:vAlign w:val="center"/>
          </w:tcPr>
          <w:p w:rsidR="004077F9" w:rsidRPr="004077F9" w:rsidRDefault="004077F9" w:rsidP="004077F9">
            <w:pPr>
              <w:spacing w:after="0" w:line="240" w:lineRule="auto"/>
              <w:jc w:val="center"/>
              <w:rPr>
                <w:rFonts w:ascii="Times New Roman" w:hAnsi="Times New Roman" w:cs="Times New Roman"/>
                <w:bCs/>
                <w:sz w:val="24"/>
                <w:szCs w:val="24"/>
              </w:rPr>
            </w:pPr>
            <w:r w:rsidRPr="004077F9">
              <w:rPr>
                <w:rFonts w:ascii="Times New Roman" w:hAnsi="Times New Roman" w:cs="Times New Roman"/>
                <w:bCs/>
                <w:sz w:val="24"/>
                <w:szCs w:val="24"/>
              </w:rPr>
              <w:t>Кол-во</w:t>
            </w:r>
          </w:p>
        </w:tc>
        <w:tc>
          <w:tcPr>
            <w:tcW w:w="1237" w:type="dxa"/>
            <w:vMerge/>
            <w:vAlign w:val="center"/>
          </w:tcPr>
          <w:p w:rsidR="004077F9" w:rsidRPr="004077F9" w:rsidRDefault="004077F9" w:rsidP="004077F9">
            <w:pPr>
              <w:spacing w:after="0" w:line="240" w:lineRule="auto"/>
              <w:jc w:val="center"/>
              <w:rPr>
                <w:rFonts w:ascii="Times New Roman" w:hAnsi="Times New Roman" w:cs="Times New Roman"/>
                <w:b/>
                <w:bCs/>
                <w:sz w:val="24"/>
                <w:szCs w:val="24"/>
              </w:rPr>
            </w:pPr>
          </w:p>
        </w:tc>
        <w:tc>
          <w:tcPr>
            <w:tcW w:w="982" w:type="dxa"/>
            <w:vMerge/>
            <w:vAlign w:val="center"/>
          </w:tcPr>
          <w:p w:rsidR="004077F9" w:rsidRPr="004077F9" w:rsidRDefault="004077F9" w:rsidP="004077F9">
            <w:pPr>
              <w:spacing w:after="0" w:line="240" w:lineRule="auto"/>
              <w:jc w:val="center"/>
              <w:rPr>
                <w:rFonts w:ascii="Times New Roman" w:hAnsi="Times New Roman" w:cs="Times New Roman"/>
                <w:b/>
                <w:bCs/>
                <w:sz w:val="24"/>
                <w:szCs w:val="24"/>
              </w:rPr>
            </w:pPr>
          </w:p>
        </w:tc>
      </w:tr>
      <w:tr w:rsidR="004077F9" w:rsidRPr="004077F9" w:rsidTr="004077F9">
        <w:trPr>
          <w:trHeight w:val="23"/>
          <w:jc w:val="center"/>
        </w:trPr>
        <w:tc>
          <w:tcPr>
            <w:tcW w:w="2836" w:type="dxa"/>
            <w:shd w:val="clear" w:color="auto" w:fill="auto"/>
            <w:vAlign w:val="center"/>
          </w:tcPr>
          <w:p w:rsidR="004077F9" w:rsidRPr="004077F9" w:rsidRDefault="004077F9" w:rsidP="004077F9">
            <w:pPr>
              <w:spacing w:after="0" w:line="240" w:lineRule="auto"/>
              <w:jc w:val="center"/>
              <w:rPr>
                <w:rFonts w:ascii="Times New Roman" w:hAnsi="Times New Roman" w:cs="Times New Roman"/>
                <w:sz w:val="24"/>
                <w:szCs w:val="24"/>
              </w:rPr>
            </w:pPr>
            <w:r w:rsidRPr="004077F9">
              <w:rPr>
                <w:rFonts w:ascii="Times New Roman" w:hAnsi="Times New Roman" w:cs="Times New Roman"/>
                <w:sz w:val="24"/>
                <w:szCs w:val="24"/>
              </w:rPr>
              <w:t>1</w:t>
            </w:r>
          </w:p>
        </w:tc>
        <w:tc>
          <w:tcPr>
            <w:tcW w:w="703" w:type="dxa"/>
            <w:shd w:val="clear" w:color="auto" w:fill="auto"/>
            <w:vAlign w:val="center"/>
          </w:tcPr>
          <w:p w:rsidR="004077F9" w:rsidRPr="004077F9" w:rsidRDefault="004077F9" w:rsidP="004077F9">
            <w:pPr>
              <w:spacing w:after="0" w:line="240" w:lineRule="auto"/>
              <w:jc w:val="center"/>
              <w:rPr>
                <w:rFonts w:ascii="Times New Roman" w:hAnsi="Times New Roman" w:cs="Times New Roman"/>
                <w:bCs/>
                <w:sz w:val="24"/>
                <w:szCs w:val="24"/>
              </w:rPr>
            </w:pPr>
            <w:r w:rsidRPr="004077F9">
              <w:rPr>
                <w:rFonts w:ascii="Times New Roman" w:hAnsi="Times New Roman" w:cs="Times New Roman"/>
                <w:bCs/>
                <w:sz w:val="24"/>
                <w:szCs w:val="24"/>
              </w:rPr>
              <w:t>2</w:t>
            </w:r>
          </w:p>
        </w:tc>
        <w:tc>
          <w:tcPr>
            <w:tcW w:w="627" w:type="dxa"/>
            <w:shd w:val="clear" w:color="auto" w:fill="auto"/>
            <w:vAlign w:val="center"/>
          </w:tcPr>
          <w:p w:rsidR="004077F9" w:rsidRPr="004077F9" w:rsidRDefault="004077F9" w:rsidP="004077F9">
            <w:pPr>
              <w:spacing w:after="0" w:line="240" w:lineRule="auto"/>
              <w:jc w:val="center"/>
              <w:rPr>
                <w:rFonts w:ascii="Times New Roman" w:hAnsi="Times New Roman" w:cs="Times New Roman"/>
                <w:bCs/>
                <w:sz w:val="24"/>
                <w:szCs w:val="24"/>
              </w:rPr>
            </w:pPr>
            <w:r w:rsidRPr="004077F9">
              <w:rPr>
                <w:rFonts w:ascii="Times New Roman" w:hAnsi="Times New Roman" w:cs="Times New Roman"/>
                <w:bCs/>
                <w:sz w:val="24"/>
                <w:szCs w:val="24"/>
              </w:rPr>
              <w:t>3</w:t>
            </w:r>
          </w:p>
        </w:tc>
        <w:tc>
          <w:tcPr>
            <w:tcW w:w="655" w:type="dxa"/>
            <w:shd w:val="clear" w:color="auto" w:fill="auto"/>
            <w:tcMar>
              <w:left w:w="28" w:type="dxa"/>
              <w:right w:w="28" w:type="dxa"/>
            </w:tcMar>
            <w:vAlign w:val="center"/>
          </w:tcPr>
          <w:p w:rsidR="004077F9" w:rsidRPr="004077F9" w:rsidRDefault="004077F9" w:rsidP="004077F9">
            <w:pPr>
              <w:spacing w:after="0" w:line="240" w:lineRule="auto"/>
              <w:jc w:val="center"/>
              <w:rPr>
                <w:rFonts w:ascii="Times New Roman" w:hAnsi="Times New Roman" w:cs="Times New Roman"/>
                <w:sz w:val="24"/>
                <w:szCs w:val="24"/>
              </w:rPr>
            </w:pPr>
            <w:r w:rsidRPr="004077F9">
              <w:rPr>
                <w:rFonts w:ascii="Times New Roman" w:hAnsi="Times New Roman" w:cs="Times New Roman"/>
                <w:sz w:val="24"/>
                <w:szCs w:val="24"/>
              </w:rPr>
              <w:t>4</w:t>
            </w:r>
          </w:p>
        </w:tc>
        <w:tc>
          <w:tcPr>
            <w:tcW w:w="1119" w:type="dxa"/>
            <w:shd w:val="clear" w:color="auto" w:fill="auto"/>
            <w:tcMar>
              <w:left w:w="28" w:type="dxa"/>
              <w:right w:w="28" w:type="dxa"/>
            </w:tcMar>
            <w:vAlign w:val="center"/>
          </w:tcPr>
          <w:p w:rsidR="004077F9" w:rsidRPr="004077F9" w:rsidRDefault="004077F9" w:rsidP="004077F9">
            <w:pPr>
              <w:spacing w:after="0" w:line="240" w:lineRule="auto"/>
              <w:jc w:val="center"/>
              <w:rPr>
                <w:rFonts w:ascii="Times New Roman" w:hAnsi="Times New Roman" w:cs="Times New Roman"/>
                <w:sz w:val="24"/>
                <w:szCs w:val="24"/>
              </w:rPr>
            </w:pPr>
            <w:r w:rsidRPr="004077F9">
              <w:rPr>
                <w:rFonts w:ascii="Times New Roman" w:hAnsi="Times New Roman" w:cs="Times New Roman"/>
                <w:sz w:val="24"/>
                <w:szCs w:val="24"/>
              </w:rPr>
              <w:t>5</w:t>
            </w:r>
          </w:p>
        </w:tc>
        <w:tc>
          <w:tcPr>
            <w:tcW w:w="913" w:type="dxa"/>
            <w:shd w:val="clear" w:color="auto" w:fill="auto"/>
            <w:vAlign w:val="center"/>
          </w:tcPr>
          <w:p w:rsidR="004077F9" w:rsidRPr="004077F9" w:rsidRDefault="004077F9" w:rsidP="004077F9">
            <w:pPr>
              <w:spacing w:after="0" w:line="240" w:lineRule="auto"/>
              <w:jc w:val="center"/>
              <w:rPr>
                <w:rFonts w:ascii="Times New Roman" w:hAnsi="Times New Roman" w:cs="Times New Roman"/>
                <w:sz w:val="24"/>
                <w:szCs w:val="24"/>
              </w:rPr>
            </w:pPr>
            <w:r w:rsidRPr="004077F9">
              <w:rPr>
                <w:rFonts w:ascii="Times New Roman" w:hAnsi="Times New Roman" w:cs="Times New Roman"/>
                <w:sz w:val="24"/>
                <w:szCs w:val="24"/>
              </w:rPr>
              <w:t>6</w:t>
            </w:r>
          </w:p>
        </w:tc>
        <w:tc>
          <w:tcPr>
            <w:tcW w:w="1237" w:type="dxa"/>
            <w:shd w:val="clear" w:color="auto" w:fill="auto"/>
            <w:vAlign w:val="center"/>
          </w:tcPr>
          <w:p w:rsidR="004077F9" w:rsidRPr="004077F9" w:rsidRDefault="004077F9" w:rsidP="004077F9">
            <w:pPr>
              <w:spacing w:after="0" w:line="240" w:lineRule="auto"/>
              <w:jc w:val="center"/>
              <w:rPr>
                <w:rFonts w:ascii="Times New Roman" w:hAnsi="Times New Roman" w:cs="Times New Roman"/>
                <w:sz w:val="24"/>
                <w:szCs w:val="24"/>
              </w:rPr>
            </w:pPr>
            <w:r w:rsidRPr="004077F9">
              <w:rPr>
                <w:rFonts w:ascii="Times New Roman" w:hAnsi="Times New Roman" w:cs="Times New Roman"/>
                <w:sz w:val="24"/>
                <w:szCs w:val="24"/>
              </w:rPr>
              <w:t>7</w:t>
            </w:r>
          </w:p>
        </w:tc>
        <w:tc>
          <w:tcPr>
            <w:tcW w:w="982" w:type="dxa"/>
            <w:shd w:val="clear" w:color="auto" w:fill="auto"/>
            <w:vAlign w:val="center"/>
          </w:tcPr>
          <w:p w:rsidR="004077F9" w:rsidRPr="004077F9" w:rsidRDefault="004077F9" w:rsidP="004077F9">
            <w:pPr>
              <w:spacing w:after="0" w:line="240" w:lineRule="auto"/>
              <w:jc w:val="center"/>
              <w:rPr>
                <w:rFonts w:ascii="Times New Roman" w:hAnsi="Times New Roman" w:cs="Times New Roman"/>
                <w:sz w:val="24"/>
                <w:szCs w:val="24"/>
              </w:rPr>
            </w:pPr>
            <w:r w:rsidRPr="004077F9">
              <w:rPr>
                <w:rFonts w:ascii="Times New Roman" w:hAnsi="Times New Roman" w:cs="Times New Roman"/>
                <w:sz w:val="24"/>
                <w:szCs w:val="24"/>
              </w:rPr>
              <w:t>8</w:t>
            </w:r>
          </w:p>
        </w:tc>
      </w:tr>
      <w:tr w:rsidR="004077F9" w:rsidRPr="004077F9" w:rsidTr="004077F9">
        <w:trPr>
          <w:trHeight w:val="23"/>
          <w:jc w:val="center"/>
        </w:trPr>
        <w:tc>
          <w:tcPr>
            <w:tcW w:w="9072" w:type="dxa"/>
            <w:gridSpan w:val="8"/>
            <w:shd w:val="clear" w:color="auto" w:fill="auto"/>
            <w:vAlign w:val="center"/>
          </w:tcPr>
          <w:p w:rsidR="004077F9" w:rsidRPr="004077F9" w:rsidRDefault="004077F9" w:rsidP="004077F9">
            <w:pPr>
              <w:snapToGrid w:val="0"/>
              <w:spacing w:after="0" w:line="240" w:lineRule="auto"/>
              <w:jc w:val="center"/>
              <w:rPr>
                <w:rFonts w:ascii="Times New Roman" w:hAnsi="Times New Roman" w:cs="Times New Roman"/>
                <w:i/>
                <w:sz w:val="24"/>
                <w:szCs w:val="24"/>
              </w:rPr>
            </w:pPr>
            <w:r w:rsidRPr="004077F9">
              <w:rPr>
                <w:rFonts w:ascii="Times New Roman" w:hAnsi="Times New Roman" w:cs="Times New Roman"/>
                <w:i/>
                <w:sz w:val="24"/>
                <w:szCs w:val="24"/>
              </w:rPr>
              <w:t>Приволжское МО</w:t>
            </w:r>
          </w:p>
        </w:tc>
      </w:tr>
      <w:tr w:rsidR="004077F9" w:rsidRPr="004077F9" w:rsidTr="004077F9">
        <w:trPr>
          <w:trHeight w:val="23"/>
          <w:jc w:val="center"/>
        </w:trPr>
        <w:tc>
          <w:tcPr>
            <w:tcW w:w="2836" w:type="dxa"/>
            <w:shd w:val="clear" w:color="auto" w:fill="auto"/>
            <w:vAlign w:val="center"/>
          </w:tcPr>
          <w:p w:rsidR="004077F9" w:rsidRPr="004077F9" w:rsidRDefault="004077F9" w:rsidP="004077F9">
            <w:pPr>
              <w:autoSpaceDE w:val="0"/>
              <w:snapToGrid w:val="0"/>
              <w:spacing w:after="0" w:line="240" w:lineRule="auto"/>
              <w:jc w:val="center"/>
              <w:rPr>
                <w:rFonts w:ascii="Times New Roman" w:eastAsia="Arial" w:hAnsi="Times New Roman" w:cs="Times New Roman"/>
                <w:sz w:val="24"/>
                <w:szCs w:val="24"/>
              </w:rPr>
            </w:pPr>
            <w:r w:rsidRPr="004077F9">
              <w:rPr>
                <w:rFonts w:ascii="Times New Roman" w:eastAsia="Arial" w:hAnsi="Times New Roman" w:cs="Times New Roman"/>
                <w:sz w:val="24"/>
                <w:szCs w:val="24"/>
              </w:rPr>
              <w:t>с. Приволжское</w:t>
            </w:r>
          </w:p>
        </w:tc>
        <w:tc>
          <w:tcPr>
            <w:tcW w:w="703" w:type="dxa"/>
            <w:vMerge w:val="restart"/>
            <w:shd w:val="clear" w:color="auto" w:fill="auto"/>
            <w:vAlign w:val="center"/>
          </w:tcPr>
          <w:p w:rsidR="004077F9" w:rsidRPr="004077F9" w:rsidRDefault="004077F9" w:rsidP="004077F9">
            <w:pPr>
              <w:spacing w:after="0" w:line="240" w:lineRule="auto"/>
              <w:jc w:val="center"/>
              <w:rPr>
                <w:rFonts w:ascii="Times New Roman" w:hAnsi="Times New Roman" w:cs="Times New Roman"/>
                <w:bCs/>
                <w:sz w:val="24"/>
                <w:szCs w:val="24"/>
              </w:rPr>
            </w:pPr>
            <w:r w:rsidRPr="004077F9">
              <w:rPr>
                <w:rFonts w:ascii="Times New Roman" w:hAnsi="Times New Roman" w:cs="Times New Roman"/>
                <w:bCs/>
                <w:sz w:val="24"/>
                <w:szCs w:val="24"/>
              </w:rPr>
              <w:t>10</w:t>
            </w:r>
          </w:p>
        </w:tc>
        <w:tc>
          <w:tcPr>
            <w:tcW w:w="627" w:type="dxa"/>
            <w:vMerge w:val="restart"/>
            <w:shd w:val="clear" w:color="auto" w:fill="auto"/>
            <w:vAlign w:val="center"/>
          </w:tcPr>
          <w:p w:rsidR="004077F9" w:rsidRPr="004077F9" w:rsidRDefault="004077F9" w:rsidP="004077F9">
            <w:pPr>
              <w:spacing w:after="0" w:line="240" w:lineRule="auto"/>
              <w:jc w:val="center"/>
              <w:rPr>
                <w:rFonts w:ascii="Times New Roman" w:hAnsi="Times New Roman" w:cs="Times New Roman"/>
                <w:bCs/>
                <w:sz w:val="24"/>
                <w:szCs w:val="24"/>
              </w:rPr>
            </w:pPr>
            <w:r w:rsidRPr="004077F9">
              <w:rPr>
                <w:rFonts w:ascii="Times New Roman" w:hAnsi="Times New Roman" w:cs="Times New Roman"/>
                <w:bCs/>
                <w:sz w:val="24"/>
                <w:szCs w:val="24"/>
              </w:rPr>
              <w:t>8</w:t>
            </w:r>
          </w:p>
        </w:tc>
        <w:tc>
          <w:tcPr>
            <w:tcW w:w="655" w:type="dxa"/>
            <w:shd w:val="clear" w:color="auto" w:fill="auto"/>
            <w:tcMar>
              <w:left w:w="28" w:type="dxa"/>
              <w:right w:w="28" w:type="dxa"/>
            </w:tcMar>
            <w:vAlign w:val="center"/>
          </w:tcPr>
          <w:p w:rsidR="004077F9" w:rsidRPr="004077F9" w:rsidRDefault="004077F9" w:rsidP="004077F9">
            <w:pPr>
              <w:snapToGrid w:val="0"/>
              <w:spacing w:after="0" w:line="240" w:lineRule="auto"/>
              <w:jc w:val="center"/>
              <w:rPr>
                <w:rFonts w:ascii="Times New Roman" w:hAnsi="Times New Roman" w:cs="Times New Roman"/>
                <w:bCs/>
                <w:sz w:val="24"/>
                <w:szCs w:val="24"/>
              </w:rPr>
            </w:pPr>
            <w:r w:rsidRPr="004077F9">
              <w:rPr>
                <w:rFonts w:ascii="Times New Roman" w:hAnsi="Times New Roman" w:cs="Times New Roman"/>
                <w:bCs/>
                <w:sz w:val="24"/>
                <w:szCs w:val="24"/>
              </w:rPr>
              <w:t>988,0</w:t>
            </w:r>
          </w:p>
        </w:tc>
        <w:tc>
          <w:tcPr>
            <w:tcW w:w="1119" w:type="dxa"/>
            <w:shd w:val="clear" w:color="auto" w:fill="auto"/>
            <w:tcMar>
              <w:left w:w="28" w:type="dxa"/>
              <w:right w:w="28" w:type="dxa"/>
            </w:tcMar>
            <w:vAlign w:val="center"/>
          </w:tcPr>
          <w:p w:rsidR="004077F9" w:rsidRPr="004077F9" w:rsidRDefault="004077F9" w:rsidP="004077F9">
            <w:pPr>
              <w:snapToGrid w:val="0"/>
              <w:spacing w:after="0" w:line="240" w:lineRule="auto"/>
              <w:jc w:val="center"/>
              <w:rPr>
                <w:rFonts w:ascii="Times New Roman" w:hAnsi="Times New Roman" w:cs="Times New Roman"/>
                <w:bCs/>
                <w:sz w:val="24"/>
                <w:szCs w:val="24"/>
              </w:rPr>
            </w:pPr>
            <w:r w:rsidRPr="004077F9">
              <w:rPr>
                <w:rFonts w:ascii="Times New Roman" w:hAnsi="Times New Roman" w:cs="Times New Roman"/>
                <w:bCs/>
                <w:sz w:val="24"/>
                <w:szCs w:val="24"/>
              </w:rPr>
              <w:t>ГРП</w:t>
            </w:r>
          </w:p>
          <w:p w:rsidR="004077F9" w:rsidRPr="004077F9" w:rsidRDefault="004077F9" w:rsidP="004077F9">
            <w:pPr>
              <w:snapToGrid w:val="0"/>
              <w:spacing w:after="0" w:line="240" w:lineRule="auto"/>
              <w:jc w:val="center"/>
              <w:rPr>
                <w:rFonts w:ascii="Times New Roman" w:hAnsi="Times New Roman" w:cs="Times New Roman"/>
                <w:bCs/>
                <w:sz w:val="24"/>
                <w:szCs w:val="24"/>
              </w:rPr>
            </w:pPr>
            <w:r w:rsidRPr="004077F9">
              <w:rPr>
                <w:rFonts w:ascii="Times New Roman" w:hAnsi="Times New Roman" w:cs="Times New Roman"/>
                <w:bCs/>
                <w:sz w:val="24"/>
                <w:szCs w:val="24"/>
              </w:rPr>
              <w:t>ГРПШ</w:t>
            </w:r>
          </w:p>
        </w:tc>
        <w:tc>
          <w:tcPr>
            <w:tcW w:w="913" w:type="dxa"/>
            <w:shd w:val="clear" w:color="auto" w:fill="auto"/>
            <w:vAlign w:val="center"/>
          </w:tcPr>
          <w:p w:rsidR="004077F9" w:rsidRPr="004077F9" w:rsidRDefault="004077F9" w:rsidP="004077F9">
            <w:pPr>
              <w:snapToGrid w:val="0"/>
              <w:spacing w:after="0" w:line="240" w:lineRule="auto"/>
              <w:jc w:val="center"/>
              <w:rPr>
                <w:rFonts w:ascii="Times New Roman" w:hAnsi="Times New Roman" w:cs="Times New Roman"/>
                <w:bCs/>
                <w:sz w:val="24"/>
                <w:szCs w:val="24"/>
              </w:rPr>
            </w:pPr>
            <w:r w:rsidRPr="004077F9">
              <w:rPr>
                <w:rFonts w:ascii="Times New Roman" w:hAnsi="Times New Roman" w:cs="Times New Roman"/>
                <w:bCs/>
                <w:sz w:val="24"/>
                <w:szCs w:val="24"/>
              </w:rPr>
              <w:t>2</w:t>
            </w:r>
          </w:p>
          <w:p w:rsidR="004077F9" w:rsidRPr="004077F9" w:rsidRDefault="004077F9" w:rsidP="004077F9">
            <w:pPr>
              <w:snapToGrid w:val="0"/>
              <w:spacing w:after="0" w:line="240" w:lineRule="auto"/>
              <w:jc w:val="center"/>
              <w:rPr>
                <w:rFonts w:ascii="Times New Roman" w:hAnsi="Times New Roman" w:cs="Times New Roman"/>
                <w:bCs/>
                <w:sz w:val="24"/>
                <w:szCs w:val="24"/>
              </w:rPr>
            </w:pPr>
            <w:r w:rsidRPr="004077F9">
              <w:rPr>
                <w:rFonts w:ascii="Times New Roman" w:hAnsi="Times New Roman" w:cs="Times New Roman"/>
                <w:bCs/>
                <w:sz w:val="24"/>
                <w:szCs w:val="24"/>
              </w:rPr>
              <w:t>8</w:t>
            </w:r>
          </w:p>
        </w:tc>
        <w:tc>
          <w:tcPr>
            <w:tcW w:w="1237" w:type="dxa"/>
            <w:shd w:val="clear" w:color="auto" w:fill="auto"/>
            <w:vAlign w:val="center"/>
          </w:tcPr>
          <w:p w:rsidR="004077F9" w:rsidRPr="004077F9" w:rsidRDefault="004077F9" w:rsidP="004077F9">
            <w:pPr>
              <w:snapToGrid w:val="0"/>
              <w:spacing w:after="0" w:line="240" w:lineRule="auto"/>
              <w:jc w:val="center"/>
              <w:rPr>
                <w:rFonts w:ascii="Times New Roman" w:hAnsi="Times New Roman" w:cs="Times New Roman"/>
                <w:bCs/>
                <w:sz w:val="24"/>
                <w:szCs w:val="24"/>
              </w:rPr>
            </w:pPr>
            <w:r w:rsidRPr="004077F9">
              <w:rPr>
                <w:rFonts w:ascii="Times New Roman" w:hAnsi="Times New Roman" w:cs="Times New Roman"/>
                <w:bCs/>
                <w:sz w:val="24"/>
                <w:szCs w:val="24"/>
              </w:rPr>
              <w:t>0,56</w:t>
            </w:r>
          </w:p>
        </w:tc>
        <w:tc>
          <w:tcPr>
            <w:tcW w:w="982" w:type="dxa"/>
            <w:shd w:val="clear" w:color="auto" w:fill="auto"/>
            <w:vAlign w:val="center"/>
          </w:tcPr>
          <w:p w:rsidR="004077F9" w:rsidRPr="004077F9" w:rsidRDefault="004077F9" w:rsidP="004077F9">
            <w:pPr>
              <w:snapToGrid w:val="0"/>
              <w:spacing w:after="0" w:line="240" w:lineRule="auto"/>
              <w:jc w:val="center"/>
              <w:rPr>
                <w:rFonts w:ascii="Times New Roman" w:hAnsi="Times New Roman" w:cs="Times New Roman"/>
                <w:bCs/>
                <w:sz w:val="24"/>
                <w:szCs w:val="24"/>
              </w:rPr>
            </w:pPr>
            <w:r w:rsidRPr="004077F9">
              <w:rPr>
                <w:rFonts w:ascii="Times New Roman" w:hAnsi="Times New Roman" w:cs="Times New Roman"/>
                <w:bCs/>
                <w:sz w:val="24"/>
                <w:szCs w:val="24"/>
              </w:rPr>
              <w:t>57-273</w:t>
            </w:r>
          </w:p>
        </w:tc>
      </w:tr>
      <w:tr w:rsidR="004077F9" w:rsidRPr="004077F9" w:rsidTr="004077F9">
        <w:trPr>
          <w:trHeight w:val="23"/>
          <w:jc w:val="center"/>
        </w:trPr>
        <w:tc>
          <w:tcPr>
            <w:tcW w:w="2836" w:type="dxa"/>
            <w:shd w:val="clear" w:color="auto" w:fill="auto"/>
            <w:vAlign w:val="center"/>
          </w:tcPr>
          <w:p w:rsidR="004077F9" w:rsidRPr="004077F9" w:rsidRDefault="004077F9" w:rsidP="004077F9">
            <w:pPr>
              <w:autoSpaceDE w:val="0"/>
              <w:snapToGrid w:val="0"/>
              <w:spacing w:after="0" w:line="240" w:lineRule="auto"/>
              <w:jc w:val="center"/>
              <w:rPr>
                <w:rFonts w:ascii="Times New Roman" w:eastAsia="Arial" w:hAnsi="Times New Roman" w:cs="Times New Roman"/>
                <w:sz w:val="24"/>
                <w:szCs w:val="24"/>
              </w:rPr>
            </w:pPr>
            <w:r w:rsidRPr="004077F9">
              <w:rPr>
                <w:rFonts w:ascii="Times New Roman" w:eastAsia="Arial" w:hAnsi="Times New Roman" w:cs="Times New Roman"/>
                <w:sz w:val="24"/>
                <w:szCs w:val="24"/>
              </w:rPr>
              <w:t>с. Андреевка</w:t>
            </w:r>
          </w:p>
        </w:tc>
        <w:tc>
          <w:tcPr>
            <w:tcW w:w="703" w:type="dxa"/>
            <w:vMerge/>
            <w:shd w:val="clear" w:color="auto" w:fill="auto"/>
            <w:vAlign w:val="center"/>
          </w:tcPr>
          <w:p w:rsidR="004077F9" w:rsidRPr="004077F9" w:rsidRDefault="004077F9" w:rsidP="004077F9">
            <w:pPr>
              <w:spacing w:after="0" w:line="240" w:lineRule="auto"/>
              <w:jc w:val="center"/>
              <w:rPr>
                <w:rFonts w:ascii="Times New Roman" w:hAnsi="Times New Roman" w:cs="Times New Roman"/>
                <w:bCs/>
                <w:color w:val="000080"/>
                <w:sz w:val="24"/>
                <w:szCs w:val="24"/>
              </w:rPr>
            </w:pPr>
          </w:p>
        </w:tc>
        <w:tc>
          <w:tcPr>
            <w:tcW w:w="627" w:type="dxa"/>
            <w:vMerge/>
            <w:shd w:val="clear" w:color="auto" w:fill="auto"/>
            <w:vAlign w:val="center"/>
          </w:tcPr>
          <w:p w:rsidR="004077F9" w:rsidRPr="004077F9" w:rsidRDefault="004077F9" w:rsidP="004077F9">
            <w:pPr>
              <w:spacing w:after="0" w:line="240" w:lineRule="auto"/>
              <w:jc w:val="center"/>
              <w:rPr>
                <w:rFonts w:ascii="Times New Roman" w:hAnsi="Times New Roman" w:cs="Times New Roman"/>
                <w:bCs/>
                <w:color w:val="000080"/>
                <w:sz w:val="24"/>
                <w:szCs w:val="24"/>
              </w:rPr>
            </w:pPr>
          </w:p>
        </w:tc>
        <w:tc>
          <w:tcPr>
            <w:tcW w:w="655" w:type="dxa"/>
            <w:shd w:val="clear" w:color="auto" w:fill="auto"/>
            <w:tcMar>
              <w:left w:w="28" w:type="dxa"/>
              <w:right w:w="28" w:type="dxa"/>
            </w:tcMar>
            <w:vAlign w:val="center"/>
          </w:tcPr>
          <w:p w:rsidR="004077F9" w:rsidRPr="004077F9" w:rsidRDefault="004077F9" w:rsidP="004077F9">
            <w:pPr>
              <w:snapToGrid w:val="0"/>
              <w:spacing w:after="0" w:line="240" w:lineRule="auto"/>
              <w:jc w:val="center"/>
              <w:rPr>
                <w:rFonts w:ascii="Times New Roman" w:hAnsi="Times New Roman" w:cs="Times New Roman"/>
                <w:bCs/>
                <w:sz w:val="24"/>
                <w:szCs w:val="24"/>
              </w:rPr>
            </w:pPr>
            <w:r w:rsidRPr="004077F9">
              <w:rPr>
                <w:rFonts w:ascii="Times New Roman" w:hAnsi="Times New Roman" w:cs="Times New Roman"/>
                <w:bCs/>
                <w:sz w:val="24"/>
                <w:szCs w:val="24"/>
              </w:rPr>
              <w:t>129,8</w:t>
            </w:r>
          </w:p>
        </w:tc>
        <w:tc>
          <w:tcPr>
            <w:tcW w:w="1119" w:type="dxa"/>
            <w:shd w:val="clear" w:color="auto" w:fill="auto"/>
            <w:tcMar>
              <w:left w:w="28" w:type="dxa"/>
              <w:right w:w="28" w:type="dxa"/>
            </w:tcMar>
            <w:vAlign w:val="center"/>
          </w:tcPr>
          <w:p w:rsidR="004077F9" w:rsidRPr="004077F9" w:rsidRDefault="004077F9" w:rsidP="004077F9">
            <w:pPr>
              <w:snapToGrid w:val="0"/>
              <w:spacing w:after="0" w:line="240" w:lineRule="auto"/>
              <w:jc w:val="center"/>
              <w:rPr>
                <w:rFonts w:ascii="Times New Roman" w:hAnsi="Times New Roman" w:cs="Times New Roman"/>
                <w:bCs/>
                <w:sz w:val="24"/>
                <w:szCs w:val="24"/>
              </w:rPr>
            </w:pPr>
            <w:r w:rsidRPr="004077F9">
              <w:rPr>
                <w:rFonts w:ascii="Times New Roman" w:hAnsi="Times New Roman" w:cs="Times New Roman"/>
                <w:bCs/>
                <w:sz w:val="24"/>
                <w:szCs w:val="24"/>
              </w:rPr>
              <w:t>ГРП</w:t>
            </w:r>
          </w:p>
        </w:tc>
        <w:tc>
          <w:tcPr>
            <w:tcW w:w="913" w:type="dxa"/>
            <w:shd w:val="clear" w:color="auto" w:fill="auto"/>
            <w:vAlign w:val="center"/>
          </w:tcPr>
          <w:p w:rsidR="004077F9" w:rsidRPr="004077F9" w:rsidRDefault="004077F9" w:rsidP="004077F9">
            <w:pPr>
              <w:snapToGrid w:val="0"/>
              <w:spacing w:after="0" w:line="240" w:lineRule="auto"/>
              <w:jc w:val="center"/>
              <w:rPr>
                <w:rFonts w:ascii="Times New Roman" w:hAnsi="Times New Roman" w:cs="Times New Roman"/>
                <w:bCs/>
                <w:sz w:val="24"/>
                <w:szCs w:val="24"/>
              </w:rPr>
            </w:pPr>
            <w:r w:rsidRPr="004077F9">
              <w:rPr>
                <w:rFonts w:ascii="Times New Roman" w:hAnsi="Times New Roman" w:cs="Times New Roman"/>
                <w:bCs/>
                <w:sz w:val="24"/>
                <w:szCs w:val="24"/>
              </w:rPr>
              <w:t>1</w:t>
            </w:r>
          </w:p>
        </w:tc>
        <w:tc>
          <w:tcPr>
            <w:tcW w:w="1237" w:type="dxa"/>
            <w:shd w:val="clear" w:color="auto" w:fill="auto"/>
            <w:vAlign w:val="center"/>
          </w:tcPr>
          <w:p w:rsidR="004077F9" w:rsidRPr="004077F9" w:rsidRDefault="004077F9" w:rsidP="004077F9">
            <w:pPr>
              <w:snapToGrid w:val="0"/>
              <w:spacing w:after="0" w:line="240" w:lineRule="auto"/>
              <w:jc w:val="center"/>
              <w:rPr>
                <w:rFonts w:ascii="Times New Roman" w:hAnsi="Times New Roman" w:cs="Times New Roman"/>
                <w:bCs/>
                <w:sz w:val="24"/>
                <w:szCs w:val="24"/>
              </w:rPr>
            </w:pPr>
            <w:r w:rsidRPr="004077F9">
              <w:rPr>
                <w:rFonts w:ascii="Times New Roman" w:hAnsi="Times New Roman" w:cs="Times New Roman"/>
                <w:bCs/>
                <w:sz w:val="24"/>
                <w:szCs w:val="24"/>
              </w:rPr>
              <w:t>3,47</w:t>
            </w:r>
          </w:p>
        </w:tc>
        <w:tc>
          <w:tcPr>
            <w:tcW w:w="982" w:type="dxa"/>
            <w:shd w:val="clear" w:color="auto" w:fill="auto"/>
            <w:vAlign w:val="center"/>
          </w:tcPr>
          <w:p w:rsidR="004077F9" w:rsidRPr="004077F9" w:rsidRDefault="004077F9" w:rsidP="004077F9">
            <w:pPr>
              <w:snapToGrid w:val="0"/>
              <w:spacing w:after="0" w:line="240" w:lineRule="auto"/>
              <w:jc w:val="center"/>
              <w:rPr>
                <w:rFonts w:ascii="Times New Roman" w:hAnsi="Times New Roman" w:cs="Times New Roman"/>
                <w:bCs/>
                <w:sz w:val="24"/>
                <w:szCs w:val="24"/>
              </w:rPr>
            </w:pPr>
            <w:r w:rsidRPr="004077F9">
              <w:rPr>
                <w:rFonts w:ascii="Times New Roman" w:hAnsi="Times New Roman" w:cs="Times New Roman"/>
                <w:bCs/>
                <w:sz w:val="24"/>
                <w:szCs w:val="24"/>
              </w:rPr>
              <w:t>110-159</w:t>
            </w:r>
          </w:p>
        </w:tc>
      </w:tr>
      <w:tr w:rsidR="004077F9" w:rsidRPr="004077F9" w:rsidTr="004077F9">
        <w:trPr>
          <w:trHeight w:val="23"/>
          <w:jc w:val="center"/>
        </w:trPr>
        <w:tc>
          <w:tcPr>
            <w:tcW w:w="2836" w:type="dxa"/>
            <w:shd w:val="clear" w:color="auto" w:fill="auto"/>
            <w:vAlign w:val="center"/>
          </w:tcPr>
          <w:p w:rsidR="004077F9" w:rsidRPr="004077F9" w:rsidRDefault="004077F9" w:rsidP="004077F9">
            <w:pPr>
              <w:autoSpaceDE w:val="0"/>
              <w:snapToGrid w:val="0"/>
              <w:spacing w:after="0" w:line="240" w:lineRule="auto"/>
              <w:jc w:val="center"/>
              <w:rPr>
                <w:rFonts w:ascii="Times New Roman" w:eastAsia="Arial" w:hAnsi="Times New Roman" w:cs="Times New Roman"/>
                <w:sz w:val="24"/>
                <w:szCs w:val="24"/>
              </w:rPr>
            </w:pPr>
            <w:r w:rsidRPr="004077F9">
              <w:rPr>
                <w:rFonts w:ascii="Times New Roman" w:eastAsia="Arial" w:hAnsi="Times New Roman" w:cs="Times New Roman"/>
                <w:sz w:val="24"/>
                <w:szCs w:val="24"/>
              </w:rPr>
              <w:t>с. Бобровка</w:t>
            </w:r>
          </w:p>
        </w:tc>
        <w:tc>
          <w:tcPr>
            <w:tcW w:w="703" w:type="dxa"/>
            <w:vMerge/>
            <w:shd w:val="clear" w:color="auto" w:fill="auto"/>
            <w:vAlign w:val="center"/>
          </w:tcPr>
          <w:p w:rsidR="004077F9" w:rsidRPr="004077F9" w:rsidRDefault="004077F9" w:rsidP="004077F9">
            <w:pPr>
              <w:spacing w:after="0" w:line="240" w:lineRule="auto"/>
              <w:jc w:val="center"/>
              <w:rPr>
                <w:rFonts w:ascii="Times New Roman" w:hAnsi="Times New Roman" w:cs="Times New Roman"/>
                <w:bCs/>
                <w:color w:val="000080"/>
                <w:sz w:val="24"/>
                <w:szCs w:val="24"/>
              </w:rPr>
            </w:pPr>
          </w:p>
        </w:tc>
        <w:tc>
          <w:tcPr>
            <w:tcW w:w="627" w:type="dxa"/>
            <w:vMerge/>
            <w:shd w:val="clear" w:color="auto" w:fill="auto"/>
            <w:vAlign w:val="center"/>
          </w:tcPr>
          <w:p w:rsidR="004077F9" w:rsidRPr="004077F9" w:rsidRDefault="004077F9" w:rsidP="004077F9">
            <w:pPr>
              <w:spacing w:after="0" w:line="240" w:lineRule="auto"/>
              <w:jc w:val="center"/>
              <w:rPr>
                <w:rFonts w:ascii="Times New Roman" w:hAnsi="Times New Roman" w:cs="Times New Roman"/>
                <w:bCs/>
                <w:color w:val="000080"/>
                <w:sz w:val="24"/>
                <w:szCs w:val="24"/>
              </w:rPr>
            </w:pPr>
          </w:p>
        </w:tc>
        <w:tc>
          <w:tcPr>
            <w:tcW w:w="655" w:type="dxa"/>
            <w:shd w:val="clear" w:color="auto" w:fill="auto"/>
            <w:tcMar>
              <w:left w:w="28" w:type="dxa"/>
              <w:right w:w="28" w:type="dxa"/>
            </w:tcMar>
            <w:vAlign w:val="center"/>
          </w:tcPr>
          <w:p w:rsidR="004077F9" w:rsidRPr="004077F9" w:rsidRDefault="004077F9" w:rsidP="004077F9">
            <w:pPr>
              <w:snapToGrid w:val="0"/>
              <w:spacing w:after="0" w:line="240" w:lineRule="auto"/>
              <w:jc w:val="center"/>
              <w:rPr>
                <w:rFonts w:ascii="Times New Roman" w:hAnsi="Times New Roman" w:cs="Times New Roman"/>
                <w:bCs/>
                <w:sz w:val="24"/>
                <w:szCs w:val="24"/>
              </w:rPr>
            </w:pPr>
            <w:r w:rsidRPr="004077F9">
              <w:rPr>
                <w:rFonts w:ascii="Times New Roman" w:hAnsi="Times New Roman" w:cs="Times New Roman"/>
                <w:bCs/>
                <w:sz w:val="24"/>
                <w:szCs w:val="24"/>
              </w:rPr>
              <w:t>273,9</w:t>
            </w:r>
          </w:p>
        </w:tc>
        <w:tc>
          <w:tcPr>
            <w:tcW w:w="1119" w:type="dxa"/>
            <w:shd w:val="clear" w:color="auto" w:fill="auto"/>
            <w:tcMar>
              <w:left w:w="28" w:type="dxa"/>
              <w:right w:w="28" w:type="dxa"/>
            </w:tcMar>
            <w:vAlign w:val="center"/>
          </w:tcPr>
          <w:p w:rsidR="004077F9" w:rsidRPr="004077F9" w:rsidRDefault="004077F9" w:rsidP="004077F9">
            <w:pPr>
              <w:snapToGrid w:val="0"/>
              <w:spacing w:after="0" w:line="240" w:lineRule="auto"/>
              <w:jc w:val="center"/>
              <w:rPr>
                <w:rFonts w:ascii="Times New Roman" w:hAnsi="Times New Roman" w:cs="Times New Roman"/>
                <w:bCs/>
                <w:sz w:val="24"/>
                <w:szCs w:val="24"/>
              </w:rPr>
            </w:pPr>
            <w:r w:rsidRPr="004077F9">
              <w:rPr>
                <w:rFonts w:ascii="Times New Roman" w:hAnsi="Times New Roman" w:cs="Times New Roman"/>
                <w:bCs/>
                <w:sz w:val="24"/>
                <w:szCs w:val="24"/>
              </w:rPr>
              <w:t>ГРП</w:t>
            </w:r>
          </w:p>
          <w:p w:rsidR="004077F9" w:rsidRPr="004077F9" w:rsidRDefault="004077F9" w:rsidP="004077F9">
            <w:pPr>
              <w:snapToGrid w:val="0"/>
              <w:spacing w:after="0" w:line="240" w:lineRule="auto"/>
              <w:jc w:val="center"/>
              <w:rPr>
                <w:rFonts w:ascii="Times New Roman" w:hAnsi="Times New Roman" w:cs="Times New Roman"/>
                <w:bCs/>
                <w:sz w:val="24"/>
                <w:szCs w:val="24"/>
              </w:rPr>
            </w:pPr>
            <w:r w:rsidRPr="004077F9">
              <w:rPr>
                <w:rFonts w:ascii="Times New Roman" w:hAnsi="Times New Roman" w:cs="Times New Roman"/>
                <w:bCs/>
                <w:sz w:val="24"/>
                <w:szCs w:val="24"/>
              </w:rPr>
              <w:t>ГРПШ</w:t>
            </w:r>
          </w:p>
        </w:tc>
        <w:tc>
          <w:tcPr>
            <w:tcW w:w="913" w:type="dxa"/>
            <w:shd w:val="clear" w:color="auto" w:fill="auto"/>
            <w:vAlign w:val="center"/>
          </w:tcPr>
          <w:p w:rsidR="004077F9" w:rsidRPr="004077F9" w:rsidRDefault="004077F9" w:rsidP="004077F9">
            <w:pPr>
              <w:snapToGrid w:val="0"/>
              <w:spacing w:after="0" w:line="240" w:lineRule="auto"/>
              <w:jc w:val="center"/>
              <w:rPr>
                <w:rFonts w:ascii="Times New Roman" w:hAnsi="Times New Roman" w:cs="Times New Roman"/>
                <w:bCs/>
                <w:sz w:val="24"/>
                <w:szCs w:val="24"/>
              </w:rPr>
            </w:pPr>
            <w:r w:rsidRPr="004077F9">
              <w:rPr>
                <w:rFonts w:ascii="Times New Roman" w:hAnsi="Times New Roman" w:cs="Times New Roman"/>
                <w:bCs/>
                <w:sz w:val="24"/>
                <w:szCs w:val="24"/>
              </w:rPr>
              <w:t>1</w:t>
            </w:r>
          </w:p>
          <w:p w:rsidR="004077F9" w:rsidRPr="004077F9" w:rsidRDefault="004077F9" w:rsidP="004077F9">
            <w:pPr>
              <w:snapToGrid w:val="0"/>
              <w:spacing w:after="0" w:line="240" w:lineRule="auto"/>
              <w:jc w:val="center"/>
              <w:rPr>
                <w:rFonts w:ascii="Times New Roman" w:hAnsi="Times New Roman" w:cs="Times New Roman"/>
                <w:bCs/>
                <w:sz w:val="24"/>
                <w:szCs w:val="24"/>
              </w:rPr>
            </w:pPr>
            <w:r w:rsidRPr="004077F9">
              <w:rPr>
                <w:rFonts w:ascii="Times New Roman" w:hAnsi="Times New Roman" w:cs="Times New Roman"/>
                <w:bCs/>
                <w:sz w:val="24"/>
                <w:szCs w:val="24"/>
              </w:rPr>
              <w:t>1</w:t>
            </w:r>
          </w:p>
        </w:tc>
        <w:tc>
          <w:tcPr>
            <w:tcW w:w="1237" w:type="dxa"/>
            <w:shd w:val="clear" w:color="auto" w:fill="auto"/>
            <w:vAlign w:val="center"/>
          </w:tcPr>
          <w:p w:rsidR="004077F9" w:rsidRPr="004077F9" w:rsidRDefault="004077F9" w:rsidP="004077F9">
            <w:pPr>
              <w:snapToGrid w:val="0"/>
              <w:spacing w:after="0" w:line="240" w:lineRule="auto"/>
              <w:jc w:val="center"/>
              <w:rPr>
                <w:rFonts w:ascii="Times New Roman" w:hAnsi="Times New Roman" w:cs="Times New Roman"/>
                <w:bCs/>
                <w:sz w:val="24"/>
                <w:szCs w:val="24"/>
              </w:rPr>
            </w:pPr>
            <w:r w:rsidRPr="004077F9">
              <w:rPr>
                <w:rFonts w:ascii="Times New Roman" w:hAnsi="Times New Roman" w:cs="Times New Roman"/>
                <w:bCs/>
                <w:sz w:val="24"/>
                <w:szCs w:val="24"/>
              </w:rPr>
              <w:t>5,08</w:t>
            </w:r>
          </w:p>
        </w:tc>
        <w:tc>
          <w:tcPr>
            <w:tcW w:w="982" w:type="dxa"/>
            <w:shd w:val="clear" w:color="auto" w:fill="auto"/>
            <w:vAlign w:val="center"/>
          </w:tcPr>
          <w:p w:rsidR="004077F9" w:rsidRPr="004077F9" w:rsidRDefault="004077F9" w:rsidP="004077F9">
            <w:pPr>
              <w:snapToGrid w:val="0"/>
              <w:spacing w:after="0" w:line="240" w:lineRule="auto"/>
              <w:jc w:val="center"/>
              <w:rPr>
                <w:rFonts w:ascii="Times New Roman" w:hAnsi="Times New Roman" w:cs="Times New Roman"/>
                <w:bCs/>
                <w:sz w:val="24"/>
                <w:szCs w:val="24"/>
              </w:rPr>
            </w:pPr>
            <w:r w:rsidRPr="004077F9">
              <w:rPr>
                <w:rFonts w:ascii="Times New Roman" w:hAnsi="Times New Roman" w:cs="Times New Roman"/>
                <w:bCs/>
                <w:sz w:val="24"/>
                <w:szCs w:val="24"/>
              </w:rPr>
              <w:t>102-114</w:t>
            </w:r>
          </w:p>
        </w:tc>
      </w:tr>
      <w:tr w:rsidR="004077F9" w:rsidRPr="004077F9" w:rsidTr="004077F9">
        <w:trPr>
          <w:trHeight w:val="23"/>
          <w:jc w:val="center"/>
        </w:trPr>
        <w:tc>
          <w:tcPr>
            <w:tcW w:w="2836" w:type="dxa"/>
            <w:shd w:val="clear" w:color="auto" w:fill="auto"/>
            <w:vAlign w:val="center"/>
          </w:tcPr>
          <w:p w:rsidR="004077F9" w:rsidRPr="004077F9" w:rsidRDefault="004077F9" w:rsidP="004077F9">
            <w:pPr>
              <w:autoSpaceDE w:val="0"/>
              <w:snapToGrid w:val="0"/>
              <w:spacing w:after="0" w:line="240" w:lineRule="auto"/>
              <w:jc w:val="center"/>
              <w:rPr>
                <w:rFonts w:ascii="Times New Roman" w:eastAsia="Arial" w:hAnsi="Times New Roman" w:cs="Times New Roman"/>
                <w:sz w:val="24"/>
                <w:szCs w:val="24"/>
              </w:rPr>
            </w:pPr>
            <w:r w:rsidRPr="004077F9">
              <w:rPr>
                <w:rFonts w:ascii="Times New Roman" w:eastAsia="Arial" w:hAnsi="Times New Roman" w:cs="Times New Roman"/>
                <w:sz w:val="24"/>
                <w:szCs w:val="24"/>
              </w:rPr>
              <w:t>с. Звонаревка</w:t>
            </w:r>
          </w:p>
        </w:tc>
        <w:tc>
          <w:tcPr>
            <w:tcW w:w="703" w:type="dxa"/>
            <w:vMerge/>
            <w:shd w:val="clear" w:color="auto" w:fill="auto"/>
            <w:vAlign w:val="center"/>
          </w:tcPr>
          <w:p w:rsidR="004077F9" w:rsidRPr="004077F9" w:rsidRDefault="004077F9" w:rsidP="004077F9">
            <w:pPr>
              <w:spacing w:after="0" w:line="240" w:lineRule="auto"/>
              <w:jc w:val="center"/>
              <w:rPr>
                <w:rFonts w:ascii="Times New Roman" w:hAnsi="Times New Roman" w:cs="Times New Roman"/>
                <w:bCs/>
                <w:color w:val="000080"/>
                <w:sz w:val="24"/>
                <w:szCs w:val="24"/>
              </w:rPr>
            </w:pPr>
          </w:p>
        </w:tc>
        <w:tc>
          <w:tcPr>
            <w:tcW w:w="627" w:type="dxa"/>
            <w:vMerge/>
            <w:shd w:val="clear" w:color="auto" w:fill="auto"/>
            <w:vAlign w:val="center"/>
          </w:tcPr>
          <w:p w:rsidR="004077F9" w:rsidRPr="004077F9" w:rsidRDefault="004077F9" w:rsidP="004077F9">
            <w:pPr>
              <w:spacing w:after="0" w:line="240" w:lineRule="auto"/>
              <w:jc w:val="center"/>
              <w:rPr>
                <w:rFonts w:ascii="Times New Roman" w:hAnsi="Times New Roman" w:cs="Times New Roman"/>
                <w:bCs/>
                <w:color w:val="000080"/>
                <w:sz w:val="24"/>
                <w:szCs w:val="24"/>
              </w:rPr>
            </w:pPr>
          </w:p>
        </w:tc>
        <w:tc>
          <w:tcPr>
            <w:tcW w:w="655" w:type="dxa"/>
            <w:shd w:val="clear" w:color="auto" w:fill="auto"/>
            <w:tcMar>
              <w:left w:w="28" w:type="dxa"/>
              <w:right w:w="28" w:type="dxa"/>
            </w:tcMar>
            <w:vAlign w:val="center"/>
          </w:tcPr>
          <w:p w:rsidR="004077F9" w:rsidRPr="004077F9" w:rsidRDefault="004077F9" w:rsidP="004077F9">
            <w:pPr>
              <w:snapToGrid w:val="0"/>
              <w:spacing w:after="0" w:line="240" w:lineRule="auto"/>
              <w:jc w:val="center"/>
              <w:rPr>
                <w:rFonts w:ascii="Times New Roman" w:hAnsi="Times New Roman" w:cs="Times New Roman"/>
                <w:bCs/>
                <w:sz w:val="24"/>
                <w:szCs w:val="24"/>
              </w:rPr>
            </w:pPr>
            <w:r w:rsidRPr="004077F9">
              <w:rPr>
                <w:rFonts w:ascii="Times New Roman" w:hAnsi="Times New Roman" w:cs="Times New Roman"/>
                <w:bCs/>
                <w:sz w:val="24"/>
                <w:szCs w:val="24"/>
              </w:rPr>
              <w:t>1174,1</w:t>
            </w:r>
          </w:p>
        </w:tc>
        <w:tc>
          <w:tcPr>
            <w:tcW w:w="1119" w:type="dxa"/>
            <w:shd w:val="clear" w:color="auto" w:fill="auto"/>
            <w:tcMar>
              <w:left w:w="28" w:type="dxa"/>
              <w:right w:w="28" w:type="dxa"/>
            </w:tcMar>
            <w:vAlign w:val="center"/>
          </w:tcPr>
          <w:p w:rsidR="004077F9" w:rsidRPr="004077F9" w:rsidRDefault="004077F9" w:rsidP="004077F9">
            <w:pPr>
              <w:snapToGrid w:val="0"/>
              <w:spacing w:after="0" w:line="240" w:lineRule="auto"/>
              <w:jc w:val="center"/>
              <w:rPr>
                <w:rFonts w:ascii="Times New Roman" w:hAnsi="Times New Roman" w:cs="Times New Roman"/>
                <w:bCs/>
                <w:sz w:val="24"/>
                <w:szCs w:val="24"/>
              </w:rPr>
            </w:pPr>
            <w:r w:rsidRPr="004077F9">
              <w:rPr>
                <w:rFonts w:ascii="Times New Roman" w:hAnsi="Times New Roman" w:cs="Times New Roman"/>
                <w:bCs/>
                <w:sz w:val="24"/>
                <w:szCs w:val="24"/>
              </w:rPr>
              <w:t>ГРП</w:t>
            </w:r>
          </w:p>
        </w:tc>
        <w:tc>
          <w:tcPr>
            <w:tcW w:w="913" w:type="dxa"/>
            <w:shd w:val="clear" w:color="auto" w:fill="auto"/>
            <w:vAlign w:val="center"/>
          </w:tcPr>
          <w:p w:rsidR="004077F9" w:rsidRPr="004077F9" w:rsidRDefault="004077F9" w:rsidP="004077F9">
            <w:pPr>
              <w:snapToGrid w:val="0"/>
              <w:spacing w:after="0" w:line="240" w:lineRule="auto"/>
              <w:jc w:val="center"/>
              <w:rPr>
                <w:rFonts w:ascii="Times New Roman" w:hAnsi="Times New Roman" w:cs="Times New Roman"/>
                <w:bCs/>
                <w:sz w:val="24"/>
                <w:szCs w:val="24"/>
              </w:rPr>
            </w:pPr>
            <w:r w:rsidRPr="004077F9">
              <w:rPr>
                <w:rFonts w:ascii="Times New Roman" w:hAnsi="Times New Roman" w:cs="Times New Roman"/>
                <w:bCs/>
                <w:sz w:val="24"/>
                <w:szCs w:val="24"/>
              </w:rPr>
              <w:t>1</w:t>
            </w:r>
          </w:p>
        </w:tc>
        <w:tc>
          <w:tcPr>
            <w:tcW w:w="1237" w:type="dxa"/>
            <w:shd w:val="clear" w:color="auto" w:fill="auto"/>
            <w:vAlign w:val="center"/>
          </w:tcPr>
          <w:p w:rsidR="004077F9" w:rsidRPr="004077F9" w:rsidRDefault="004077F9" w:rsidP="004077F9">
            <w:pPr>
              <w:snapToGrid w:val="0"/>
              <w:spacing w:after="0" w:line="240" w:lineRule="auto"/>
              <w:jc w:val="center"/>
              <w:rPr>
                <w:rFonts w:ascii="Times New Roman" w:hAnsi="Times New Roman" w:cs="Times New Roman"/>
                <w:bCs/>
                <w:sz w:val="24"/>
                <w:szCs w:val="24"/>
              </w:rPr>
            </w:pPr>
            <w:r w:rsidRPr="004077F9">
              <w:rPr>
                <w:rFonts w:ascii="Times New Roman" w:hAnsi="Times New Roman" w:cs="Times New Roman"/>
                <w:bCs/>
                <w:sz w:val="24"/>
                <w:szCs w:val="24"/>
              </w:rPr>
              <w:t>2,878</w:t>
            </w:r>
          </w:p>
        </w:tc>
        <w:tc>
          <w:tcPr>
            <w:tcW w:w="982" w:type="dxa"/>
            <w:shd w:val="clear" w:color="auto" w:fill="auto"/>
            <w:vAlign w:val="center"/>
          </w:tcPr>
          <w:p w:rsidR="004077F9" w:rsidRPr="004077F9" w:rsidRDefault="004077F9" w:rsidP="004077F9">
            <w:pPr>
              <w:snapToGrid w:val="0"/>
              <w:spacing w:after="0" w:line="240" w:lineRule="auto"/>
              <w:jc w:val="center"/>
              <w:rPr>
                <w:rFonts w:ascii="Times New Roman" w:hAnsi="Times New Roman" w:cs="Times New Roman"/>
                <w:bCs/>
                <w:sz w:val="24"/>
                <w:szCs w:val="24"/>
              </w:rPr>
            </w:pPr>
            <w:r w:rsidRPr="004077F9">
              <w:rPr>
                <w:rFonts w:ascii="Times New Roman" w:hAnsi="Times New Roman" w:cs="Times New Roman"/>
                <w:bCs/>
                <w:sz w:val="24"/>
                <w:szCs w:val="24"/>
              </w:rPr>
              <w:t>108-110</w:t>
            </w:r>
          </w:p>
        </w:tc>
      </w:tr>
      <w:tr w:rsidR="004077F9" w:rsidRPr="004077F9" w:rsidTr="004077F9">
        <w:trPr>
          <w:trHeight w:val="23"/>
          <w:jc w:val="center"/>
        </w:trPr>
        <w:tc>
          <w:tcPr>
            <w:tcW w:w="2836" w:type="dxa"/>
            <w:shd w:val="clear" w:color="auto" w:fill="auto"/>
            <w:vAlign w:val="center"/>
          </w:tcPr>
          <w:p w:rsidR="004077F9" w:rsidRPr="004077F9" w:rsidRDefault="004077F9" w:rsidP="004077F9">
            <w:pPr>
              <w:autoSpaceDE w:val="0"/>
              <w:snapToGrid w:val="0"/>
              <w:spacing w:after="0" w:line="240" w:lineRule="auto"/>
              <w:jc w:val="center"/>
              <w:rPr>
                <w:rFonts w:ascii="Times New Roman" w:eastAsia="Arial" w:hAnsi="Times New Roman" w:cs="Times New Roman"/>
                <w:sz w:val="24"/>
                <w:szCs w:val="24"/>
              </w:rPr>
            </w:pPr>
            <w:r w:rsidRPr="004077F9">
              <w:rPr>
                <w:rFonts w:ascii="Times New Roman" w:eastAsia="Arial" w:hAnsi="Times New Roman" w:cs="Times New Roman"/>
                <w:sz w:val="24"/>
                <w:szCs w:val="24"/>
              </w:rPr>
              <w:t>с. Красная Поляна</w:t>
            </w:r>
          </w:p>
        </w:tc>
        <w:tc>
          <w:tcPr>
            <w:tcW w:w="703" w:type="dxa"/>
            <w:vMerge/>
            <w:shd w:val="clear" w:color="auto" w:fill="auto"/>
            <w:vAlign w:val="center"/>
          </w:tcPr>
          <w:p w:rsidR="004077F9" w:rsidRPr="004077F9" w:rsidRDefault="004077F9" w:rsidP="004077F9">
            <w:pPr>
              <w:spacing w:after="0" w:line="240" w:lineRule="auto"/>
              <w:jc w:val="center"/>
              <w:rPr>
                <w:rFonts w:ascii="Times New Roman" w:hAnsi="Times New Roman" w:cs="Times New Roman"/>
                <w:bCs/>
                <w:color w:val="000080"/>
                <w:sz w:val="24"/>
                <w:szCs w:val="24"/>
              </w:rPr>
            </w:pPr>
          </w:p>
        </w:tc>
        <w:tc>
          <w:tcPr>
            <w:tcW w:w="627" w:type="dxa"/>
            <w:vMerge/>
            <w:shd w:val="clear" w:color="auto" w:fill="auto"/>
            <w:vAlign w:val="center"/>
          </w:tcPr>
          <w:p w:rsidR="004077F9" w:rsidRPr="004077F9" w:rsidRDefault="004077F9" w:rsidP="004077F9">
            <w:pPr>
              <w:spacing w:after="0" w:line="240" w:lineRule="auto"/>
              <w:jc w:val="center"/>
              <w:rPr>
                <w:rFonts w:ascii="Times New Roman" w:hAnsi="Times New Roman" w:cs="Times New Roman"/>
                <w:bCs/>
                <w:color w:val="000080"/>
                <w:sz w:val="24"/>
                <w:szCs w:val="24"/>
              </w:rPr>
            </w:pPr>
          </w:p>
        </w:tc>
        <w:tc>
          <w:tcPr>
            <w:tcW w:w="655" w:type="dxa"/>
            <w:shd w:val="clear" w:color="auto" w:fill="auto"/>
            <w:tcMar>
              <w:left w:w="28" w:type="dxa"/>
              <w:right w:w="28" w:type="dxa"/>
            </w:tcMar>
            <w:vAlign w:val="center"/>
          </w:tcPr>
          <w:p w:rsidR="004077F9" w:rsidRPr="004077F9" w:rsidRDefault="004077F9" w:rsidP="004077F9">
            <w:pPr>
              <w:snapToGrid w:val="0"/>
              <w:spacing w:after="0" w:line="240" w:lineRule="auto"/>
              <w:jc w:val="center"/>
              <w:rPr>
                <w:rFonts w:ascii="Times New Roman" w:hAnsi="Times New Roman" w:cs="Times New Roman"/>
                <w:bCs/>
                <w:sz w:val="24"/>
                <w:szCs w:val="24"/>
              </w:rPr>
            </w:pPr>
            <w:r w:rsidRPr="004077F9">
              <w:rPr>
                <w:rFonts w:ascii="Times New Roman" w:hAnsi="Times New Roman" w:cs="Times New Roman"/>
                <w:bCs/>
                <w:sz w:val="24"/>
                <w:szCs w:val="24"/>
              </w:rPr>
              <w:t>283,8</w:t>
            </w:r>
          </w:p>
        </w:tc>
        <w:tc>
          <w:tcPr>
            <w:tcW w:w="1119" w:type="dxa"/>
            <w:shd w:val="clear" w:color="auto" w:fill="auto"/>
            <w:tcMar>
              <w:left w:w="28" w:type="dxa"/>
              <w:right w:w="28" w:type="dxa"/>
            </w:tcMar>
            <w:vAlign w:val="center"/>
          </w:tcPr>
          <w:p w:rsidR="004077F9" w:rsidRPr="004077F9" w:rsidRDefault="004077F9" w:rsidP="004077F9">
            <w:pPr>
              <w:snapToGrid w:val="0"/>
              <w:spacing w:after="0" w:line="240" w:lineRule="auto"/>
              <w:jc w:val="center"/>
              <w:rPr>
                <w:rFonts w:ascii="Times New Roman" w:hAnsi="Times New Roman" w:cs="Times New Roman"/>
                <w:bCs/>
                <w:sz w:val="24"/>
                <w:szCs w:val="24"/>
              </w:rPr>
            </w:pPr>
            <w:r w:rsidRPr="004077F9">
              <w:rPr>
                <w:rFonts w:ascii="Times New Roman" w:hAnsi="Times New Roman" w:cs="Times New Roman"/>
                <w:bCs/>
                <w:sz w:val="24"/>
                <w:szCs w:val="24"/>
              </w:rPr>
              <w:t>ГРПШ</w:t>
            </w:r>
          </w:p>
        </w:tc>
        <w:tc>
          <w:tcPr>
            <w:tcW w:w="913" w:type="dxa"/>
            <w:shd w:val="clear" w:color="auto" w:fill="auto"/>
            <w:vAlign w:val="center"/>
          </w:tcPr>
          <w:p w:rsidR="004077F9" w:rsidRPr="004077F9" w:rsidRDefault="004077F9" w:rsidP="004077F9">
            <w:pPr>
              <w:snapToGrid w:val="0"/>
              <w:spacing w:after="0" w:line="240" w:lineRule="auto"/>
              <w:jc w:val="center"/>
              <w:rPr>
                <w:rFonts w:ascii="Times New Roman" w:hAnsi="Times New Roman" w:cs="Times New Roman"/>
                <w:bCs/>
                <w:sz w:val="24"/>
                <w:szCs w:val="24"/>
              </w:rPr>
            </w:pPr>
            <w:r w:rsidRPr="004077F9">
              <w:rPr>
                <w:rFonts w:ascii="Times New Roman" w:hAnsi="Times New Roman" w:cs="Times New Roman"/>
                <w:bCs/>
                <w:sz w:val="24"/>
                <w:szCs w:val="24"/>
              </w:rPr>
              <w:t>2</w:t>
            </w:r>
          </w:p>
        </w:tc>
        <w:tc>
          <w:tcPr>
            <w:tcW w:w="1237" w:type="dxa"/>
            <w:shd w:val="clear" w:color="auto" w:fill="auto"/>
            <w:vAlign w:val="center"/>
          </w:tcPr>
          <w:p w:rsidR="004077F9" w:rsidRPr="004077F9" w:rsidRDefault="004077F9" w:rsidP="004077F9">
            <w:pPr>
              <w:snapToGrid w:val="0"/>
              <w:spacing w:after="0" w:line="240" w:lineRule="auto"/>
              <w:jc w:val="center"/>
              <w:rPr>
                <w:rFonts w:ascii="Times New Roman" w:hAnsi="Times New Roman" w:cs="Times New Roman"/>
                <w:bCs/>
                <w:sz w:val="24"/>
                <w:szCs w:val="24"/>
              </w:rPr>
            </w:pPr>
            <w:r w:rsidRPr="004077F9">
              <w:rPr>
                <w:rFonts w:ascii="Times New Roman" w:hAnsi="Times New Roman" w:cs="Times New Roman"/>
                <w:bCs/>
                <w:sz w:val="24"/>
                <w:szCs w:val="24"/>
              </w:rPr>
              <w:t>4,439</w:t>
            </w:r>
          </w:p>
        </w:tc>
        <w:tc>
          <w:tcPr>
            <w:tcW w:w="982" w:type="dxa"/>
            <w:shd w:val="clear" w:color="auto" w:fill="auto"/>
            <w:vAlign w:val="center"/>
          </w:tcPr>
          <w:p w:rsidR="004077F9" w:rsidRPr="004077F9" w:rsidRDefault="004077F9" w:rsidP="004077F9">
            <w:pPr>
              <w:snapToGrid w:val="0"/>
              <w:spacing w:after="0" w:line="240" w:lineRule="auto"/>
              <w:jc w:val="center"/>
              <w:rPr>
                <w:rFonts w:ascii="Times New Roman" w:hAnsi="Times New Roman" w:cs="Times New Roman"/>
                <w:bCs/>
                <w:sz w:val="24"/>
                <w:szCs w:val="24"/>
              </w:rPr>
            </w:pPr>
            <w:r w:rsidRPr="004077F9">
              <w:rPr>
                <w:rFonts w:ascii="Times New Roman" w:hAnsi="Times New Roman" w:cs="Times New Roman"/>
                <w:bCs/>
                <w:sz w:val="24"/>
                <w:szCs w:val="24"/>
              </w:rPr>
              <w:t>89-110</w:t>
            </w:r>
          </w:p>
        </w:tc>
      </w:tr>
      <w:tr w:rsidR="004077F9" w:rsidRPr="004077F9" w:rsidTr="004077F9">
        <w:trPr>
          <w:trHeight w:val="23"/>
          <w:jc w:val="center"/>
        </w:trPr>
        <w:tc>
          <w:tcPr>
            <w:tcW w:w="2836" w:type="dxa"/>
            <w:shd w:val="clear" w:color="auto" w:fill="auto"/>
            <w:vAlign w:val="center"/>
          </w:tcPr>
          <w:p w:rsidR="004077F9" w:rsidRPr="004077F9" w:rsidRDefault="004077F9" w:rsidP="004077F9">
            <w:pPr>
              <w:autoSpaceDE w:val="0"/>
              <w:snapToGrid w:val="0"/>
              <w:spacing w:after="0" w:line="240" w:lineRule="auto"/>
              <w:jc w:val="center"/>
              <w:rPr>
                <w:rFonts w:ascii="Times New Roman" w:eastAsia="Arial" w:hAnsi="Times New Roman" w:cs="Times New Roman"/>
                <w:sz w:val="24"/>
                <w:szCs w:val="24"/>
              </w:rPr>
            </w:pPr>
            <w:r w:rsidRPr="004077F9">
              <w:rPr>
                <w:rFonts w:ascii="Times New Roman" w:eastAsia="Arial" w:hAnsi="Times New Roman" w:cs="Times New Roman"/>
                <w:sz w:val="24"/>
                <w:szCs w:val="24"/>
              </w:rPr>
              <w:t>пос. Восток</w:t>
            </w:r>
          </w:p>
        </w:tc>
        <w:tc>
          <w:tcPr>
            <w:tcW w:w="703" w:type="dxa"/>
            <w:vMerge/>
            <w:shd w:val="clear" w:color="auto" w:fill="auto"/>
            <w:vAlign w:val="center"/>
          </w:tcPr>
          <w:p w:rsidR="004077F9" w:rsidRPr="004077F9" w:rsidRDefault="004077F9" w:rsidP="004077F9">
            <w:pPr>
              <w:spacing w:after="0" w:line="240" w:lineRule="auto"/>
              <w:jc w:val="center"/>
              <w:rPr>
                <w:rFonts w:ascii="Times New Roman" w:hAnsi="Times New Roman" w:cs="Times New Roman"/>
                <w:bCs/>
                <w:color w:val="000080"/>
                <w:sz w:val="24"/>
                <w:szCs w:val="24"/>
              </w:rPr>
            </w:pPr>
          </w:p>
        </w:tc>
        <w:tc>
          <w:tcPr>
            <w:tcW w:w="627" w:type="dxa"/>
            <w:vMerge/>
            <w:shd w:val="clear" w:color="auto" w:fill="auto"/>
            <w:vAlign w:val="center"/>
          </w:tcPr>
          <w:p w:rsidR="004077F9" w:rsidRPr="004077F9" w:rsidRDefault="004077F9" w:rsidP="004077F9">
            <w:pPr>
              <w:spacing w:after="0" w:line="240" w:lineRule="auto"/>
              <w:jc w:val="center"/>
              <w:rPr>
                <w:rFonts w:ascii="Times New Roman" w:hAnsi="Times New Roman" w:cs="Times New Roman"/>
                <w:bCs/>
                <w:color w:val="000080"/>
                <w:sz w:val="24"/>
                <w:szCs w:val="24"/>
              </w:rPr>
            </w:pPr>
          </w:p>
        </w:tc>
        <w:tc>
          <w:tcPr>
            <w:tcW w:w="655" w:type="dxa"/>
            <w:shd w:val="clear" w:color="auto" w:fill="auto"/>
            <w:tcMar>
              <w:left w:w="28" w:type="dxa"/>
              <w:right w:w="28" w:type="dxa"/>
            </w:tcMar>
            <w:vAlign w:val="center"/>
          </w:tcPr>
          <w:p w:rsidR="004077F9" w:rsidRPr="004077F9" w:rsidRDefault="004077F9" w:rsidP="004077F9">
            <w:pPr>
              <w:snapToGrid w:val="0"/>
              <w:spacing w:after="0" w:line="240" w:lineRule="auto"/>
              <w:jc w:val="center"/>
              <w:rPr>
                <w:rFonts w:ascii="Times New Roman" w:hAnsi="Times New Roman" w:cs="Times New Roman"/>
                <w:bCs/>
                <w:sz w:val="24"/>
                <w:szCs w:val="24"/>
              </w:rPr>
            </w:pPr>
            <w:r w:rsidRPr="004077F9">
              <w:rPr>
                <w:rFonts w:ascii="Times New Roman" w:hAnsi="Times New Roman" w:cs="Times New Roman"/>
                <w:bCs/>
                <w:sz w:val="24"/>
                <w:szCs w:val="24"/>
              </w:rPr>
              <w:t>нет</w:t>
            </w:r>
          </w:p>
        </w:tc>
        <w:tc>
          <w:tcPr>
            <w:tcW w:w="1119" w:type="dxa"/>
            <w:shd w:val="clear" w:color="auto" w:fill="auto"/>
            <w:tcMar>
              <w:left w:w="28" w:type="dxa"/>
              <w:right w:w="28" w:type="dxa"/>
            </w:tcMar>
            <w:vAlign w:val="center"/>
          </w:tcPr>
          <w:p w:rsidR="004077F9" w:rsidRPr="004077F9" w:rsidRDefault="004077F9" w:rsidP="004077F9">
            <w:pPr>
              <w:snapToGrid w:val="0"/>
              <w:spacing w:after="0" w:line="240" w:lineRule="auto"/>
              <w:jc w:val="center"/>
              <w:rPr>
                <w:rFonts w:ascii="Times New Roman" w:hAnsi="Times New Roman" w:cs="Times New Roman"/>
                <w:bCs/>
                <w:sz w:val="24"/>
                <w:szCs w:val="24"/>
              </w:rPr>
            </w:pPr>
            <w:r w:rsidRPr="004077F9">
              <w:rPr>
                <w:rFonts w:ascii="Times New Roman" w:hAnsi="Times New Roman" w:cs="Times New Roman"/>
                <w:bCs/>
                <w:sz w:val="24"/>
                <w:szCs w:val="24"/>
              </w:rPr>
              <w:t>нет</w:t>
            </w:r>
          </w:p>
        </w:tc>
        <w:tc>
          <w:tcPr>
            <w:tcW w:w="913" w:type="dxa"/>
            <w:shd w:val="clear" w:color="auto" w:fill="auto"/>
            <w:vAlign w:val="center"/>
          </w:tcPr>
          <w:p w:rsidR="004077F9" w:rsidRPr="004077F9" w:rsidRDefault="004077F9" w:rsidP="004077F9">
            <w:pPr>
              <w:snapToGrid w:val="0"/>
              <w:spacing w:after="0" w:line="240" w:lineRule="auto"/>
              <w:jc w:val="center"/>
              <w:rPr>
                <w:rFonts w:ascii="Times New Roman" w:hAnsi="Times New Roman" w:cs="Times New Roman"/>
                <w:bCs/>
                <w:sz w:val="24"/>
                <w:szCs w:val="24"/>
              </w:rPr>
            </w:pPr>
            <w:r w:rsidRPr="004077F9">
              <w:rPr>
                <w:rFonts w:ascii="Times New Roman" w:hAnsi="Times New Roman" w:cs="Times New Roman"/>
                <w:bCs/>
                <w:sz w:val="24"/>
                <w:szCs w:val="24"/>
              </w:rPr>
              <w:t>нет</w:t>
            </w:r>
          </w:p>
        </w:tc>
        <w:tc>
          <w:tcPr>
            <w:tcW w:w="1237" w:type="dxa"/>
            <w:shd w:val="clear" w:color="auto" w:fill="auto"/>
            <w:vAlign w:val="center"/>
          </w:tcPr>
          <w:p w:rsidR="004077F9" w:rsidRPr="004077F9" w:rsidRDefault="004077F9" w:rsidP="004077F9">
            <w:pPr>
              <w:snapToGrid w:val="0"/>
              <w:spacing w:after="0" w:line="240" w:lineRule="auto"/>
              <w:jc w:val="center"/>
              <w:rPr>
                <w:rFonts w:ascii="Times New Roman" w:hAnsi="Times New Roman" w:cs="Times New Roman"/>
                <w:bCs/>
                <w:sz w:val="24"/>
                <w:szCs w:val="24"/>
              </w:rPr>
            </w:pPr>
            <w:r w:rsidRPr="004077F9">
              <w:rPr>
                <w:rFonts w:ascii="Times New Roman" w:hAnsi="Times New Roman" w:cs="Times New Roman"/>
                <w:bCs/>
                <w:sz w:val="24"/>
                <w:szCs w:val="24"/>
              </w:rPr>
              <w:t>-</w:t>
            </w:r>
          </w:p>
        </w:tc>
        <w:tc>
          <w:tcPr>
            <w:tcW w:w="982" w:type="dxa"/>
            <w:shd w:val="clear" w:color="auto" w:fill="auto"/>
            <w:vAlign w:val="center"/>
          </w:tcPr>
          <w:p w:rsidR="004077F9" w:rsidRPr="004077F9" w:rsidRDefault="004077F9" w:rsidP="004077F9">
            <w:pPr>
              <w:snapToGrid w:val="0"/>
              <w:spacing w:after="0" w:line="240" w:lineRule="auto"/>
              <w:jc w:val="center"/>
              <w:rPr>
                <w:rFonts w:ascii="Times New Roman" w:hAnsi="Times New Roman" w:cs="Times New Roman"/>
                <w:bCs/>
                <w:sz w:val="24"/>
                <w:szCs w:val="24"/>
              </w:rPr>
            </w:pPr>
            <w:r w:rsidRPr="004077F9">
              <w:rPr>
                <w:rFonts w:ascii="Times New Roman" w:hAnsi="Times New Roman" w:cs="Times New Roman"/>
                <w:bCs/>
                <w:sz w:val="24"/>
                <w:szCs w:val="24"/>
              </w:rPr>
              <w:t>-</w:t>
            </w:r>
          </w:p>
        </w:tc>
      </w:tr>
      <w:tr w:rsidR="004077F9" w:rsidRPr="004077F9" w:rsidTr="004077F9">
        <w:trPr>
          <w:trHeight w:val="23"/>
          <w:jc w:val="center"/>
        </w:trPr>
        <w:tc>
          <w:tcPr>
            <w:tcW w:w="2836" w:type="dxa"/>
            <w:shd w:val="clear" w:color="auto" w:fill="auto"/>
            <w:vAlign w:val="center"/>
          </w:tcPr>
          <w:p w:rsidR="004077F9" w:rsidRPr="004077F9" w:rsidRDefault="004077F9" w:rsidP="004077F9">
            <w:pPr>
              <w:autoSpaceDE w:val="0"/>
              <w:snapToGrid w:val="0"/>
              <w:spacing w:after="0" w:line="240" w:lineRule="auto"/>
              <w:jc w:val="center"/>
              <w:rPr>
                <w:rFonts w:ascii="Times New Roman" w:eastAsia="Arial" w:hAnsi="Times New Roman" w:cs="Times New Roman"/>
                <w:sz w:val="24"/>
                <w:szCs w:val="24"/>
              </w:rPr>
            </w:pPr>
            <w:r w:rsidRPr="004077F9">
              <w:rPr>
                <w:rFonts w:ascii="Times New Roman" w:eastAsia="Arial" w:hAnsi="Times New Roman" w:cs="Times New Roman"/>
                <w:sz w:val="24"/>
                <w:szCs w:val="24"/>
              </w:rPr>
              <w:t>с. Луговское</w:t>
            </w:r>
          </w:p>
        </w:tc>
        <w:tc>
          <w:tcPr>
            <w:tcW w:w="703" w:type="dxa"/>
            <w:vMerge/>
            <w:shd w:val="clear" w:color="auto" w:fill="auto"/>
            <w:vAlign w:val="center"/>
          </w:tcPr>
          <w:p w:rsidR="004077F9" w:rsidRPr="004077F9" w:rsidRDefault="004077F9" w:rsidP="004077F9">
            <w:pPr>
              <w:spacing w:after="0" w:line="240" w:lineRule="auto"/>
              <w:jc w:val="center"/>
              <w:rPr>
                <w:rFonts w:ascii="Times New Roman" w:hAnsi="Times New Roman" w:cs="Times New Roman"/>
                <w:bCs/>
                <w:color w:val="000080"/>
                <w:sz w:val="24"/>
                <w:szCs w:val="24"/>
              </w:rPr>
            </w:pPr>
          </w:p>
        </w:tc>
        <w:tc>
          <w:tcPr>
            <w:tcW w:w="627" w:type="dxa"/>
            <w:vMerge/>
            <w:shd w:val="clear" w:color="auto" w:fill="auto"/>
            <w:vAlign w:val="center"/>
          </w:tcPr>
          <w:p w:rsidR="004077F9" w:rsidRPr="004077F9" w:rsidRDefault="004077F9" w:rsidP="004077F9">
            <w:pPr>
              <w:spacing w:after="0" w:line="240" w:lineRule="auto"/>
              <w:jc w:val="center"/>
              <w:rPr>
                <w:rFonts w:ascii="Times New Roman" w:hAnsi="Times New Roman" w:cs="Times New Roman"/>
                <w:bCs/>
                <w:color w:val="000080"/>
                <w:sz w:val="24"/>
                <w:szCs w:val="24"/>
              </w:rPr>
            </w:pPr>
          </w:p>
        </w:tc>
        <w:tc>
          <w:tcPr>
            <w:tcW w:w="655" w:type="dxa"/>
            <w:shd w:val="clear" w:color="auto" w:fill="auto"/>
            <w:tcMar>
              <w:left w:w="28" w:type="dxa"/>
              <w:right w:w="28" w:type="dxa"/>
            </w:tcMar>
            <w:vAlign w:val="center"/>
          </w:tcPr>
          <w:p w:rsidR="004077F9" w:rsidRPr="004077F9" w:rsidRDefault="004077F9" w:rsidP="004077F9">
            <w:pPr>
              <w:snapToGrid w:val="0"/>
              <w:spacing w:after="0" w:line="240" w:lineRule="auto"/>
              <w:jc w:val="center"/>
              <w:rPr>
                <w:rFonts w:ascii="Times New Roman" w:hAnsi="Times New Roman" w:cs="Times New Roman"/>
                <w:bCs/>
                <w:sz w:val="24"/>
                <w:szCs w:val="24"/>
              </w:rPr>
            </w:pPr>
            <w:r w:rsidRPr="004077F9">
              <w:rPr>
                <w:rFonts w:ascii="Times New Roman" w:hAnsi="Times New Roman" w:cs="Times New Roman"/>
                <w:bCs/>
                <w:sz w:val="24"/>
                <w:szCs w:val="24"/>
              </w:rPr>
              <w:t>нет</w:t>
            </w:r>
          </w:p>
        </w:tc>
        <w:tc>
          <w:tcPr>
            <w:tcW w:w="1119" w:type="dxa"/>
            <w:shd w:val="clear" w:color="auto" w:fill="auto"/>
            <w:tcMar>
              <w:left w:w="28" w:type="dxa"/>
              <w:right w:w="28" w:type="dxa"/>
            </w:tcMar>
            <w:vAlign w:val="center"/>
          </w:tcPr>
          <w:p w:rsidR="004077F9" w:rsidRPr="004077F9" w:rsidRDefault="004077F9" w:rsidP="004077F9">
            <w:pPr>
              <w:snapToGrid w:val="0"/>
              <w:spacing w:after="0" w:line="240" w:lineRule="auto"/>
              <w:jc w:val="center"/>
              <w:rPr>
                <w:rFonts w:ascii="Times New Roman" w:hAnsi="Times New Roman" w:cs="Times New Roman"/>
                <w:bCs/>
                <w:sz w:val="24"/>
                <w:szCs w:val="24"/>
              </w:rPr>
            </w:pPr>
            <w:r w:rsidRPr="004077F9">
              <w:rPr>
                <w:rFonts w:ascii="Times New Roman" w:hAnsi="Times New Roman" w:cs="Times New Roman"/>
                <w:bCs/>
                <w:sz w:val="24"/>
                <w:szCs w:val="24"/>
              </w:rPr>
              <w:t>нет</w:t>
            </w:r>
          </w:p>
        </w:tc>
        <w:tc>
          <w:tcPr>
            <w:tcW w:w="913" w:type="dxa"/>
            <w:shd w:val="clear" w:color="auto" w:fill="auto"/>
            <w:vAlign w:val="center"/>
          </w:tcPr>
          <w:p w:rsidR="004077F9" w:rsidRPr="004077F9" w:rsidRDefault="004077F9" w:rsidP="004077F9">
            <w:pPr>
              <w:snapToGrid w:val="0"/>
              <w:spacing w:after="0" w:line="240" w:lineRule="auto"/>
              <w:jc w:val="center"/>
              <w:rPr>
                <w:rFonts w:ascii="Times New Roman" w:hAnsi="Times New Roman" w:cs="Times New Roman"/>
                <w:bCs/>
                <w:sz w:val="24"/>
                <w:szCs w:val="24"/>
              </w:rPr>
            </w:pPr>
            <w:r w:rsidRPr="004077F9">
              <w:rPr>
                <w:rFonts w:ascii="Times New Roman" w:hAnsi="Times New Roman" w:cs="Times New Roman"/>
                <w:bCs/>
                <w:sz w:val="24"/>
                <w:szCs w:val="24"/>
              </w:rPr>
              <w:t>нет</w:t>
            </w:r>
          </w:p>
        </w:tc>
        <w:tc>
          <w:tcPr>
            <w:tcW w:w="1237" w:type="dxa"/>
            <w:shd w:val="clear" w:color="auto" w:fill="auto"/>
            <w:vAlign w:val="center"/>
          </w:tcPr>
          <w:p w:rsidR="004077F9" w:rsidRPr="004077F9" w:rsidRDefault="004077F9" w:rsidP="004077F9">
            <w:pPr>
              <w:snapToGrid w:val="0"/>
              <w:spacing w:after="0" w:line="240" w:lineRule="auto"/>
              <w:jc w:val="center"/>
              <w:rPr>
                <w:rFonts w:ascii="Times New Roman" w:hAnsi="Times New Roman" w:cs="Times New Roman"/>
                <w:bCs/>
                <w:sz w:val="24"/>
                <w:szCs w:val="24"/>
              </w:rPr>
            </w:pPr>
            <w:r w:rsidRPr="004077F9">
              <w:rPr>
                <w:rFonts w:ascii="Times New Roman" w:hAnsi="Times New Roman" w:cs="Times New Roman"/>
                <w:bCs/>
                <w:sz w:val="24"/>
                <w:szCs w:val="24"/>
              </w:rPr>
              <w:t>-</w:t>
            </w:r>
          </w:p>
        </w:tc>
        <w:tc>
          <w:tcPr>
            <w:tcW w:w="982" w:type="dxa"/>
            <w:shd w:val="clear" w:color="auto" w:fill="auto"/>
            <w:vAlign w:val="center"/>
          </w:tcPr>
          <w:p w:rsidR="004077F9" w:rsidRPr="004077F9" w:rsidRDefault="004077F9" w:rsidP="004077F9">
            <w:pPr>
              <w:snapToGrid w:val="0"/>
              <w:spacing w:after="0" w:line="240" w:lineRule="auto"/>
              <w:jc w:val="center"/>
              <w:rPr>
                <w:rFonts w:ascii="Times New Roman" w:hAnsi="Times New Roman" w:cs="Times New Roman"/>
                <w:bCs/>
                <w:sz w:val="24"/>
                <w:szCs w:val="24"/>
              </w:rPr>
            </w:pPr>
            <w:r w:rsidRPr="004077F9">
              <w:rPr>
                <w:rFonts w:ascii="Times New Roman" w:hAnsi="Times New Roman" w:cs="Times New Roman"/>
                <w:bCs/>
                <w:sz w:val="24"/>
                <w:szCs w:val="24"/>
              </w:rPr>
              <w:t>-</w:t>
            </w:r>
          </w:p>
        </w:tc>
      </w:tr>
      <w:tr w:rsidR="004077F9" w:rsidRPr="004077F9" w:rsidTr="004077F9">
        <w:trPr>
          <w:trHeight w:val="23"/>
          <w:jc w:val="center"/>
        </w:trPr>
        <w:tc>
          <w:tcPr>
            <w:tcW w:w="2836" w:type="dxa"/>
            <w:shd w:val="clear" w:color="auto" w:fill="auto"/>
            <w:vAlign w:val="center"/>
          </w:tcPr>
          <w:p w:rsidR="004077F9" w:rsidRPr="004077F9" w:rsidRDefault="004077F9" w:rsidP="004077F9">
            <w:pPr>
              <w:autoSpaceDE w:val="0"/>
              <w:snapToGrid w:val="0"/>
              <w:spacing w:after="0" w:line="240" w:lineRule="auto"/>
              <w:jc w:val="center"/>
              <w:rPr>
                <w:rFonts w:ascii="Times New Roman" w:eastAsia="Arial" w:hAnsi="Times New Roman" w:cs="Times New Roman"/>
                <w:sz w:val="24"/>
                <w:szCs w:val="24"/>
              </w:rPr>
            </w:pPr>
            <w:r w:rsidRPr="004077F9">
              <w:rPr>
                <w:rFonts w:ascii="Times New Roman" w:eastAsia="Arial" w:hAnsi="Times New Roman" w:cs="Times New Roman"/>
                <w:sz w:val="24"/>
                <w:szCs w:val="24"/>
              </w:rPr>
              <w:t>с. Павловка</w:t>
            </w:r>
          </w:p>
        </w:tc>
        <w:tc>
          <w:tcPr>
            <w:tcW w:w="703" w:type="dxa"/>
            <w:vMerge/>
            <w:shd w:val="clear" w:color="auto" w:fill="auto"/>
            <w:vAlign w:val="center"/>
          </w:tcPr>
          <w:p w:rsidR="004077F9" w:rsidRPr="004077F9" w:rsidRDefault="004077F9" w:rsidP="004077F9">
            <w:pPr>
              <w:spacing w:after="0" w:line="240" w:lineRule="auto"/>
              <w:jc w:val="center"/>
              <w:rPr>
                <w:rFonts w:ascii="Times New Roman" w:hAnsi="Times New Roman" w:cs="Times New Roman"/>
                <w:bCs/>
                <w:color w:val="000080"/>
                <w:sz w:val="24"/>
                <w:szCs w:val="24"/>
              </w:rPr>
            </w:pPr>
          </w:p>
        </w:tc>
        <w:tc>
          <w:tcPr>
            <w:tcW w:w="627" w:type="dxa"/>
            <w:vMerge/>
            <w:shd w:val="clear" w:color="auto" w:fill="auto"/>
            <w:vAlign w:val="center"/>
          </w:tcPr>
          <w:p w:rsidR="004077F9" w:rsidRPr="004077F9" w:rsidRDefault="004077F9" w:rsidP="004077F9">
            <w:pPr>
              <w:spacing w:after="0" w:line="240" w:lineRule="auto"/>
              <w:jc w:val="center"/>
              <w:rPr>
                <w:rFonts w:ascii="Times New Roman" w:hAnsi="Times New Roman" w:cs="Times New Roman"/>
                <w:bCs/>
                <w:color w:val="000080"/>
                <w:sz w:val="24"/>
                <w:szCs w:val="24"/>
              </w:rPr>
            </w:pPr>
          </w:p>
        </w:tc>
        <w:tc>
          <w:tcPr>
            <w:tcW w:w="655" w:type="dxa"/>
            <w:shd w:val="clear" w:color="auto" w:fill="auto"/>
            <w:tcMar>
              <w:left w:w="28" w:type="dxa"/>
              <w:right w:w="28" w:type="dxa"/>
            </w:tcMar>
            <w:vAlign w:val="center"/>
          </w:tcPr>
          <w:p w:rsidR="004077F9" w:rsidRPr="004077F9" w:rsidRDefault="004077F9" w:rsidP="004077F9">
            <w:pPr>
              <w:snapToGrid w:val="0"/>
              <w:spacing w:after="0" w:line="240" w:lineRule="auto"/>
              <w:jc w:val="center"/>
              <w:rPr>
                <w:rFonts w:ascii="Times New Roman" w:hAnsi="Times New Roman" w:cs="Times New Roman"/>
                <w:bCs/>
                <w:sz w:val="24"/>
                <w:szCs w:val="24"/>
              </w:rPr>
            </w:pPr>
            <w:r w:rsidRPr="004077F9">
              <w:rPr>
                <w:rFonts w:ascii="Times New Roman" w:hAnsi="Times New Roman" w:cs="Times New Roman"/>
                <w:bCs/>
                <w:sz w:val="24"/>
                <w:szCs w:val="24"/>
              </w:rPr>
              <w:t>1272,9</w:t>
            </w:r>
          </w:p>
        </w:tc>
        <w:tc>
          <w:tcPr>
            <w:tcW w:w="1119" w:type="dxa"/>
            <w:shd w:val="clear" w:color="auto" w:fill="auto"/>
            <w:tcMar>
              <w:left w:w="28" w:type="dxa"/>
              <w:right w:w="28" w:type="dxa"/>
            </w:tcMar>
            <w:vAlign w:val="center"/>
          </w:tcPr>
          <w:p w:rsidR="004077F9" w:rsidRPr="004077F9" w:rsidRDefault="004077F9" w:rsidP="004077F9">
            <w:pPr>
              <w:snapToGrid w:val="0"/>
              <w:spacing w:after="0" w:line="240" w:lineRule="auto"/>
              <w:jc w:val="center"/>
              <w:rPr>
                <w:rFonts w:ascii="Times New Roman" w:hAnsi="Times New Roman" w:cs="Times New Roman"/>
                <w:bCs/>
                <w:sz w:val="24"/>
                <w:szCs w:val="24"/>
              </w:rPr>
            </w:pPr>
            <w:r w:rsidRPr="004077F9">
              <w:rPr>
                <w:rFonts w:ascii="Times New Roman" w:hAnsi="Times New Roman" w:cs="Times New Roman"/>
                <w:bCs/>
                <w:sz w:val="24"/>
                <w:szCs w:val="24"/>
              </w:rPr>
              <w:t>ГРП</w:t>
            </w:r>
          </w:p>
          <w:p w:rsidR="004077F9" w:rsidRPr="004077F9" w:rsidRDefault="004077F9" w:rsidP="004077F9">
            <w:pPr>
              <w:snapToGrid w:val="0"/>
              <w:spacing w:after="0" w:line="240" w:lineRule="auto"/>
              <w:jc w:val="center"/>
              <w:rPr>
                <w:rFonts w:ascii="Times New Roman" w:hAnsi="Times New Roman" w:cs="Times New Roman"/>
                <w:bCs/>
                <w:sz w:val="24"/>
                <w:szCs w:val="24"/>
              </w:rPr>
            </w:pPr>
            <w:r w:rsidRPr="004077F9">
              <w:rPr>
                <w:rFonts w:ascii="Times New Roman" w:hAnsi="Times New Roman" w:cs="Times New Roman"/>
                <w:bCs/>
                <w:sz w:val="24"/>
                <w:szCs w:val="24"/>
              </w:rPr>
              <w:t>ГРПШ</w:t>
            </w:r>
          </w:p>
        </w:tc>
        <w:tc>
          <w:tcPr>
            <w:tcW w:w="913" w:type="dxa"/>
            <w:shd w:val="clear" w:color="auto" w:fill="auto"/>
            <w:vAlign w:val="center"/>
          </w:tcPr>
          <w:p w:rsidR="004077F9" w:rsidRPr="004077F9" w:rsidRDefault="004077F9" w:rsidP="004077F9">
            <w:pPr>
              <w:snapToGrid w:val="0"/>
              <w:spacing w:after="0" w:line="240" w:lineRule="auto"/>
              <w:jc w:val="center"/>
              <w:rPr>
                <w:rFonts w:ascii="Times New Roman" w:hAnsi="Times New Roman" w:cs="Times New Roman"/>
                <w:bCs/>
                <w:sz w:val="24"/>
                <w:szCs w:val="24"/>
              </w:rPr>
            </w:pPr>
            <w:r w:rsidRPr="004077F9">
              <w:rPr>
                <w:rFonts w:ascii="Times New Roman" w:hAnsi="Times New Roman" w:cs="Times New Roman"/>
                <w:bCs/>
                <w:sz w:val="24"/>
                <w:szCs w:val="24"/>
              </w:rPr>
              <w:t>3</w:t>
            </w:r>
          </w:p>
          <w:p w:rsidR="004077F9" w:rsidRPr="004077F9" w:rsidRDefault="004077F9" w:rsidP="004077F9">
            <w:pPr>
              <w:snapToGrid w:val="0"/>
              <w:spacing w:after="0" w:line="240" w:lineRule="auto"/>
              <w:jc w:val="center"/>
              <w:rPr>
                <w:rFonts w:ascii="Times New Roman" w:hAnsi="Times New Roman" w:cs="Times New Roman"/>
                <w:bCs/>
                <w:sz w:val="24"/>
                <w:szCs w:val="24"/>
              </w:rPr>
            </w:pPr>
            <w:r w:rsidRPr="004077F9">
              <w:rPr>
                <w:rFonts w:ascii="Times New Roman" w:hAnsi="Times New Roman" w:cs="Times New Roman"/>
                <w:bCs/>
                <w:sz w:val="24"/>
                <w:szCs w:val="24"/>
              </w:rPr>
              <w:t>5</w:t>
            </w:r>
          </w:p>
        </w:tc>
        <w:tc>
          <w:tcPr>
            <w:tcW w:w="1237" w:type="dxa"/>
            <w:shd w:val="clear" w:color="auto" w:fill="auto"/>
            <w:vAlign w:val="center"/>
          </w:tcPr>
          <w:p w:rsidR="004077F9" w:rsidRPr="004077F9" w:rsidRDefault="004077F9" w:rsidP="004077F9">
            <w:pPr>
              <w:snapToGrid w:val="0"/>
              <w:spacing w:after="0" w:line="240" w:lineRule="auto"/>
              <w:jc w:val="center"/>
              <w:rPr>
                <w:rFonts w:ascii="Times New Roman" w:hAnsi="Times New Roman" w:cs="Times New Roman"/>
                <w:bCs/>
                <w:sz w:val="24"/>
                <w:szCs w:val="24"/>
              </w:rPr>
            </w:pPr>
            <w:r w:rsidRPr="004077F9">
              <w:rPr>
                <w:rFonts w:ascii="Times New Roman" w:hAnsi="Times New Roman" w:cs="Times New Roman"/>
                <w:bCs/>
                <w:sz w:val="24"/>
                <w:szCs w:val="24"/>
              </w:rPr>
              <w:t>3,71</w:t>
            </w:r>
          </w:p>
        </w:tc>
        <w:tc>
          <w:tcPr>
            <w:tcW w:w="982" w:type="dxa"/>
            <w:shd w:val="clear" w:color="auto" w:fill="auto"/>
            <w:vAlign w:val="center"/>
          </w:tcPr>
          <w:p w:rsidR="004077F9" w:rsidRPr="004077F9" w:rsidRDefault="004077F9" w:rsidP="004077F9">
            <w:pPr>
              <w:snapToGrid w:val="0"/>
              <w:spacing w:after="0" w:line="240" w:lineRule="auto"/>
              <w:jc w:val="center"/>
              <w:rPr>
                <w:rFonts w:ascii="Times New Roman" w:hAnsi="Times New Roman" w:cs="Times New Roman"/>
                <w:bCs/>
                <w:sz w:val="24"/>
                <w:szCs w:val="24"/>
              </w:rPr>
            </w:pPr>
            <w:r w:rsidRPr="004077F9">
              <w:rPr>
                <w:rFonts w:ascii="Times New Roman" w:hAnsi="Times New Roman" w:cs="Times New Roman"/>
                <w:bCs/>
                <w:sz w:val="24"/>
                <w:szCs w:val="24"/>
              </w:rPr>
              <w:t>108-160</w:t>
            </w:r>
          </w:p>
        </w:tc>
      </w:tr>
      <w:tr w:rsidR="004077F9" w:rsidRPr="004077F9" w:rsidTr="004077F9">
        <w:trPr>
          <w:trHeight w:val="23"/>
          <w:jc w:val="center"/>
        </w:trPr>
        <w:tc>
          <w:tcPr>
            <w:tcW w:w="2836" w:type="dxa"/>
            <w:shd w:val="clear" w:color="auto" w:fill="auto"/>
            <w:vAlign w:val="center"/>
          </w:tcPr>
          <w:p w:rsidR="004077F9" w:rsidRPr="004077F9" w:rsidRDefault="004077F9" w:rsidP="004077F9">
            <w:pPr>
              <w:autoSpaceDE w:val="0"/>
              <w:snapToGrid w:val="0"/>
              <w:spacing w:after="0" w:line="240" w:lineRule="auto"/>
              <w:jc w:val="center"/>
              <w:rPr>
                <w:rFonts w:ascii="Times New Roman" w:eastAsia="Arial" w:hAnsi="Times New Roman" w:cs="Times New Roman"/>
                <w:sz w:val="24"/>
                <w:szCs w:val="24"/>
              </w:rPr>
            </w:pPr>
            <w:r w:rsidRPr="004077F9">
              <w:rPr>
                <w:rFonts w:ascii="Times New Roman" w:eastAsia="Arial" w:hAnsi="Times New Roman" w:cs="Times New Roman"/>
                <w:sz w:val="24"/>
                <w:szCs w:val="24"/>
              </w:rPr>
              <w:t>с. Раскатово</w:t>
            </w:r>
          </w:p>
        </w:tc>
        <w:tc>
          <w:tcPr>
            <w:tcW w:w="703" w:type="dxa"/>
            <w:vMerge/>
            <w:shd w:val="clear" w:color="auto" w:fill="auto"/>
            <w:vAlign w:val="center"/>
          </w:tcPr>
          <w:p w:rsidR="004077F9" w:rsidRPr="004077F9" w:rsidRDefault="004077F9" w:rsidP="004077F9">
            <w:pPr>
              <w:spacing w:after="0" w:line="240" w:lineRule="auto"/>
              <w:jc w:val="center"/>
              <w:rPr>
                <w:rFonts w:ascii="Times New Roman" w:hAnsi="Times New Roman" w:cs="Times New Roman"/>
                <w:bCs/>
                <w:color w:val="000080"/>
                <w:sz w:val="24"/>
                <w:szCs w:val="24"/>
              </w:rPr>
            </w:pPr>
          </w:p>
        </w:tc>
        <w:tc>
          <w:tcPr>
            <w:tcW w:w="627" w:type="dxa"/>
            <w:vMerge/>
            <w:shd w:val="clear" w:color="auto" w:fill="auto"/>
            <w:vAlign w:val="center"/>
          </w:tcPr>
          <w:p w:rsidR="004077F9" w:rsidRPr="004077F9" w:rsidRDefault="004077F9" w:rsidP="004077F9">
            <w:pPr>
              <w:spacing w:after="0" w:line="240" w:lineRule="auto"/>
              <w:jc w:val="center"/>
              <w:rPr>
                <w:rFonts w:ascii="Times New Roman" w:hAnsi="Times New Roman" w:cs="Times New Roman"/>
                <w:bCs/>
                <w:color w:val="000080"/>
                <w:sz w:val="24"/>
                <w:szCs w:val="24"/>
              </w:rPr>
            </w:pPr>
          </w:p>
        </w:tc>
        <w:tc>
          <w:tcPr>
            <w:tcW w:w="655" w:type="dxa"/>
            <w:shd w:val="clear" w:color="auto" w:fill="auto"/>
            <w:tcMar>
              <w:left w:w="28" w:type="dxa"/>
              <w:right w:w="28" w:type="dxa"/>
            </w:tcMar>
            <w:vAlign w:val="center"/>
          </w:tcPr>
          <w:p w:rsidR="004077F9" w:rsidRPr="004077F9" w:rsidRDefault="004077F9" w:rsidP="004077F9">
            <w:pPr>
              <w:snapToGrid w:val="0"/>
              <w:spacing w:after="0" w:line="240" w:lineRule="auto"/>
              <w:jc w:val="center"/>
              <w:rPr>
                <w:rFonts w:ascii="Times New Roman" w:hAnsi="Times New Roman" w:cs="Times New Roman"/>
                <w:bCs/>
                <w:sz w:val="24"/>
                <w:szCs w:val="24"/>
              </w:rPr>
            </w:pPr>
            <w:r w:rsidRPr="004077F9">
              <w:rPr>
                <w:rFonts w:ascii="Times New Roman" w:hAnsi="Times New Roman" w:cs="Times New Roman"/>
                <w:bCs/>
                <w:sz w:val="24"/>
                <w:szCs w:val="24"/>
              </w:rPr>
              <w:t>1113,1</w:t>
            </w:r>
          </w:p>
        </w:tc>
        <w:tc>
          <w:tcPr>
            <w:tcW w:w="1119" w:type="dxa"/>
            <w:shd w:val="clear" w:color="auto" w:fill="auto"/>
            <w:tcMar>
              <w:left w:w="28" w:type="dxa"/>
              <w:right w:w="28" w:type="dxa"/>
            </w:tcMar>
            <w:vAlign w:val="center"/>
          </w:tcPr>
          <w:p w:rsidR="004077F9" w:rsidRPr="004077F9" w:rsidRDefault="004077F9" w:rsidP="004077F9">
            <w:pPr>
              <w:snapToGrid w:val="0"/>
              <w:spacing w:after="0" w:line="240" w:lineRule="auto"/>
              <w:jc w:val="center"/>
              <w:rPr>
                <w:rFonts w:ascii="Times New Roman" w:hAnsi="Times New Roman" w:cs="Times New Roman"/>
                <w:bCs/>
                <w:sz w:val="24"/>
                <w:szCs w:val="24"/>
              </w:rPr>
            </w:pPr>
            <w:r w:rsidRPr="004077F9">
              <w:rPr>
                <w:rFonts w:ascii="Times New Roman" w:hAnsi="Times New Roman" w:cs="Times New Roman"/>
                <w:bCs/>
                <w:sz w:val="24"/>
                <w:szCs w:val="24"/>
              </w:rPr>
              <w:t>ГРП</w:t>
            </w:r>
          </w:p>
          <w:p w:rsidR="004077F9" w:rsidRPr="004077F9" w:rsidRDefault="004077F9" w:rsidP="004077F9">
            <w:pPr>
              <w:snapToGrid w:val="0"/>
              <w:spacing w:after="0" w:line="240" w:lineRule="auto"/>
              <w:jc w:val="center"/>
              <w:rPr>
                <w:rFonts w:ascii="Times New Roman" w:hAnsi="Times New Roman" w:cs="Times New Roman"/>
                <w:bCs/>
                <w:sz w:val="24"/>
                <w:szCs w:val="24"/>
              </w:rPr>
            </w:pPr>
            <w:r w:rsidRPr="004077F9">
              <w:rPr>
                <w:rFonts w:ascii="Times New Roman" w:hAnsi="Times New Roman" w:cs="Times New Roman"/>
                <w:bCs/>
                <w:sz w:val="24"/>
                <w:szCs w:val="24"/>
              </w:rPr>
              <w:t>ГРПШ</w:t>
            </w:r>
          </w:p>
        </w:tc>
        <w:tc>
          <w:tcPr>
            <w:tcW w:w="913" w:type="dxa"/>
            <w:shd w:val="clear" w:color="auto" w:fill="auto"/>
            <w:vAlign w:val="center"/>
          </w:tcPr>
          <w:p w:rsidR="004077F9" w:rsidRPr="004077F9" w:rsidRDefault="004077F9" w:rsidP="004077F9">
            <w:pPr>
              <w:snapToGrid w:val="0"/>
              <w:spacing w:after="0" w:line="240" w:lineRule="auto"/>
              <w:jc w:val="center"/>
              <w:rPr>
                <w:rFonts w:ascii="Times New Roman" w:hAnsi="Times New Roman" w:cs="Times New Roman"/>
                <w:bCs/>
                <w:sz w:val="24"/>
                <w:szCs w:val="24"/>
              </w:rPr>
            </w:pPr>
            <w:r w:rsidRPr="004077F9">
              <w:rPr>
                <w:rFonts w:ascii="Times New Roman" w:hAnsi="Times New Roman" w:cs="Times New Roman"/>
                <w:bCs/>
                <w:sz w:val="24"/>
                <w:szCs w:val="24"/>
              </w:rPr>
              <w:t>1</w:t>
            </w:r>
          </w:p>
          <w:p w:rsidR="004077F9" w:rsidRPr="004077F9" w:rsidRDefault="004077F9" w:rsidP="004077F9">
            <w:pPr>
              <w:snapToGrid w:val="0"/>
              <w:spacing w:after="0" w:line="240" w:lineRule="auto"/>
              <w:jc w:val="center"/>
              <w:rPr>
                <w:rFonts w:ascii="Times New Roman" w:hAnsi="Times New Roman" w:cs="Times New Roman"/>
                <w:bCs/>
                <w:sz w:val="24"/>
                <w:szCs w:val="24"/>
              </w:rPr>
            </w:pPr>
            <w:r w:rsidRPr="004077F9">
              <w:rPr>
                <w:rFonts w:ascii="Times New Roman" w:hAnsi="Times New Roman" w:cs="Times New Roman"/>
                <w:bCs/>
                <w:sz w:val="24"/>
                <w:szCs w:val="24"/>
              </w:rPr>
              <w:t>3</w:t>
            </w:r>
          </w:p>
        </w:tc>
        <w:tc>
          <w:tcPr>
            <w:tcW w:w="1237" w:type="dxa"/>
            <w:shd w:val="clear" w:color="auto" w:fill="auto"/>
            <w:vAlign w:val="center"/>
          </w:tcPr>
          <w:p w:rsidR="004077F9" w:rsidRPr="004077F9" w:rsidRDefault="004077F9" w:rsidP="004077F9">
            <w:pPr>
              <w:snapToGrid w:val="0"/>
              <w:spacing w:after="0" w:line="240" w:lineRule="auto"/>
              <w:jc w:val="center"/>
              <w:rPr>
                <w:rFonts w:ascii="Times New Roman" w:hAnsi="Times New Roman" w:cs="Times New Roman"/>
                <w:bCs/>
                <w:sz w:val="24"/>
                <w:szCs w:val="24"/>
              </w:rPr>
            </w:pPr>
            <w:r w:rsidRPr="004077F9">
              <w:rPr>
                <w:rFonts w:ascii="Times New Roman" w:hAnsi="Times New Roman" w:cs="Times New Roman"/>
                <w:bCs/>
                <w:sz w:val="24"/>
                <w:szCs w:val="24"/>
              </w:rPr>
              <w:t>3,66</w:t>
            </w:r>
          </w:p>
        </w:tc>
        <w:tc>
          <w:tcPr>
            <w:tcW w:w="982" w:type="dxa"/>
            <w:shd w:val="clear" w:color="auto" w:fill="auto"/>
            <w:vAlign w:val="center"/>
          </w:tcPr>
          <w:p w:rsidR="004077F9" w:rsidRPr="004077F9" w:rsidRDefault="004077F9" w:rsidP="004077F9">
            <w:pPr>
              <w:snapToGrid w:val="0"/>
              <w:spacing w:after="0" w:line="240" w:lineRule="auto"/>
              <w:jc w:val="center"/>
              <w:rPr>
                <w:rFonts w:ascii="Times New Roman" w:hAnsi="Times New Roman" w:cs="Times New Roman"/>
                <w:bCs/>
                <w:sz w:val="24"/>
                <w:szCs w:val="24"/>
              </w:rPr>
            </w:pPr>
            <w:r w:rsidRPr="004077F9">
              <w:rPr>
                <w:rFonts w:ascii="Times New Roman" w:hAnsi="Times New Roman" w:cs="Times New Roman"/>
                <w:bCs/>
                <w:sz w:val="24"/>
                <w:szCs w:val="24"/>
              </w:rPr>
              <w:t>108-219</w:t>
            </w:r>
          </w:p>
        </w:tc>
      </w:tr>
      <w:tr w:rsidR="004077F9" w:rsidRPr="004077F9" w:rsidTr="004077F9">
        <w:trPr>
          <w:trHeight w:val="23"/>
          <w:jc w:val="center"/>
        </w:trPr>
        <w:tc>
          <w:tcPr>
            <w:tcW w:w="2836" w:type="dxa"/>
            <w:shd w:val="clear" w:color="auto" w:fill="auto"/>
            <w:vAlign w:val="center"/>
          </w:tcPr>
          <w:p w:rsidR="004077F9" w:rsidRPr="004077F9" w:rsidRDefault="004077F9" w:rsidP="004077F9">
            <w:pPr>
              <w:autoSpaceDE w:val="0"/>
              <w:snapToGrid w:val="0"/>
              <w:spacing w:after="0" w:line="240" w:lineRule="auto"/>
              <w:jc w:val="center"/>
              <w:rPr>
                <w:rFonts w:ascii="Times New Roman" w:eastAsia="Arial" w:hAnsi="Times New Roman" w:cs="Times New Roman"/>
                <w:sz w:val="24"/>
                <w:szCs w:val="24"/>
              </w:rPr>
            </w:pPr>
            <w:r w:rsidRPr="004077F9">
              <w:rPr>
                <w:rFonts w:ascii="Times New Roman" w:eastAsia="Arial" w:hAnsi="Times New Roman" w:cs="Times New Roman"/>
                <w:sz w:val="24"/>
                <w:szCs w:val="24"/>
              </w:rPr>
              <w:t>с. Фурмановка</w:t>
            </w:r>
          </w:p>
        </w:tc>
        <w:tc>
          <w:tcPr>
            <w:tcW w:w="703" w:type="dxa"/>
            <w:vMerge/>
            <w:shd w:val="clear" w:color="auto" w:fill="auto"/>
            <w:vAlign w:val="center"/>
          </w:tcPr>
          <w:p w:rsidR="004077F9" w:rsidRPr="004077F9" w:rsidRDefault="004077F9" w:rsidP="004077F9">
            <w:pPr>
              <w:spacing w:after="0" w:line="240" w:lineRule="auto"/>
              <w:jc w:val="center"/>
              <w:rPr>
                <w:rFonts w:ascii="Times New Roman" w:hAnsi="Times New Roman" w:cs="Times New Roman"/>
                <w:bCs/>
                <w:color w:val="000080"/>
                <w:sz w:val="24"/>
                <w:szCs w:val="24"/>
              </w:rPr>
            </w:pPr>
          </w:p>
        </w:tc>
        <w:tc>
          <w:tcPr>
            <w:tcW w:w="627" w:type="dxa"/>
            <w:vMerge/>
            <w:shd w:val="clear" w:color="auto" w:fill="auto"/>
            <w:vAlign w:val="center"/>
          </w:tcPr>
          <w:p w:rsidR="004077F9" w:rsidRPr="004077F9" w:rsidRDefault="004077F9" w:rsidP="004077F9">
            <w:pPr>
              <w:spacing w:after="0" w:line="240" w:lineRule="auto"/>
              <w:jc w:val="center"/>
              <w:rPr>
                <w:rFonts w:ascii="Times New Roman" w:hAnsi="Times New Roman" w:cs="Times New Roman"/>
                <w:bCs/>
                <w:color w:val="000080"/>
                <w:sz w:val="24"/>
                <w:szCs w:val="24"/>
              </w:rPr>
            </w:pPr>
          </w:p>
        </w:tc>
        <w:tc>
          <w:tcPr>
            <w:tcW w:w="655" w:type="dxa"/>
            <w:shd w:val="clear" w:color="auto" w:fill="auto"/>
            <w:tcMar>
              <w:left w:w="28" w:type="dxa"/>
              <w:right w:w="28" w:type="dxa"/>
            </w:tcMar>
            <w:vAlign w:val="center"/>
          </w:tcPr>
          <w:p w:rsidR="004077F9" w:rsidRPr="004077F9" w:rsidRDefault="004077F9" w:rsidP="004077F9">
            <w:pPr>
              <w:snapToGrid w:val="0"/>
              <w:spacing w:after="0" w:line="240" w:lineRule="auto"/>
              <w:jc w:val="center"/>
              <w:rPr>
                <w:rFonts w:ascii="Times New Roman" w:hAnsi="Times New Roman" w:cs="Times New Roman"/>
                <w:bCs/>
                <w:sz w:val="24"/>
                <w:szCs w:val="24"/>
              </w:rPr>
            </w:pPr>
            <w:r w:rsidRPr="004077F9">
              <w:rPr>
                <w:rFonts w:ascii="Times New Roman" w:hAnsi="Times New Roman" w:cs="Times New Roman"/>
                <w:bCs/>
                <w:sz w:val="24"/>
                <w:szCs w:val="24"/>
              </w:rPr>
              <w:t>204,2</w:t>
            </w:r>
          </w:p>
        </w:tc>
        <w:tc>
          <w:tcPr>
            <w:tcW w:w="1119" w:type="dxa"/>
            <w:shd w:val="clear" w:color="auto" w:fill="auto"/>
            <w:tcMar>
              <w:left w:w="28" w:type="dxa"/>
              <w:right w:w="28" w:type="dxa"/>
            </w:tcMar>
            <w:vAlign w:val="center"/>
          </w:tcPr>
          <w:p w:rsidR="004077F9" w:rsidRPr="004077F9" w:rsidRDefault="004077F9" w:rsidP="004077F9">
            <w:pPr>
              <w:snapToGrid w:val="0"/>
              <w:spacing w:after="0" w:line="240" w:lineRule="auto"/>
              <w:jc w:val="center"/>
              <w:rPr>
                <w:rFonts w:ascii="Times New Roman" w:hAnsi="Times New Roman" w:cs="Times New Roman"/>
                <w:bCs/>
                <w:sz w:val="24"/>
                <w:szCs w:val="24"/>
              </w:rPr>
            </w:pPr>
            <w:r w:rsidRPr="004077F9">
              <w:rPr>
                <w:rFonts w:ascii="Times New Roman" w:hAnsi="Times New Roman" w:cs="Times New Roman"/>
                <w:bCs/>
                <w:sz w:val="24"/>
                <w:szCs w:val="24"/>
              </w:rPr>
              <w:t>ГРП</w:t>
            </w:r>
          </w:p>
        </w:tc>
        <w:tc>
          <w:tcPr>
            <w:tcW w:w="913" w:type="dxa"/>
            <w:shd w:val="clear" w:color="auto" w:fill="auto"/>
            <w:vAlign w:val="center"/>
          </w:tcPr>
          <w:p w:rsidR="004077F9" w:rsidRPr="004077F9" w:rsidRDefault="004077F9" w:rsidP="004077F9">
            <w:pPr>
              <w:snapToGrid w:val="0"/>
              <w:spacing w:after="0" w:line="240" w:lineRule="auto"/>
              <w:jc w:val="center"/>
              <w:rPr>
                <w:rFonts w:ascii="Times New Roman" w:hAnsi="Times New Roman" w:cs="Times New Roman"/>
                <w:bCs/>
                <w:sz w:val="24"/>
                <w:szCs w:val="24"/>
              </w:rPr>
            </w:pPr>
            <w:r w:rsidRPr="004077F9">
              <w:rPr>
                <w:rFonts w:ascii="Times New Roman" w:hAnsi="Times New Roman" w:cs="Times New Roman"/>
                <w:bCs/>
                <w:sz w:val="24"/>
                <w:szCs w:val="24"/>
              </w:rPr>
              <w:t>1</w:t>
            </w:r>
          </w:p>
        </w:tc>
        <w:tc>
          <w:tcPr>
            <w:tcW w:w="1237" w:type="dxa"/>
            <w:shd w:val="clear" w:color="auto" w:fill="auto"/>
            <w:vAlign w:val="center"/>
          </w:tcPr>
          <w:p w:rsidR="004077F9" w:rsidRPr="004077F9" w:rsidRDefault="004077F9" w:rsidP="004077F9">
            <w:pPr>
              <w:snapToGrid w:val="0"/>
              <w:spacing w:after="0" w:line="240" w:lineRule="auto"/>
              <w:jc w:val="center"/>
              <w:rPr>
                <w:rFonts w:ascii="Times New Roman" w:hAnsi="Times New Roman" w:cs="Times New Roman"/>
                <w:bCs/>
                <w:sz w:val="24"/>
                <w:szCs w:val="24"/>
              </w:rPr>
            </w:pPr>
            <w:r w:rsidRPr="004077F9">
              <w:rPr>
                <w:rFonts w:ascii="Times New Roman" w:hAnsi="Times New Roman" w:cs="Times New Roman"/>
                <w:bCs/>
                <w:sz w:val="24"/>
                <w:szCs w:val="24"/>
              </w:rPr>
              <w:t>0,05</w:t>
            </w:r>
          </w:p>
        </w:tc>
        <w:tc>
          <w:tcPr>
            <w:tcW w:w="982" w:type="dxa"/>
            <w:shd w:val="clear" w:color="auto" w:fill="auto"/>
            <w:vAlign w:val="center"/>
          </w:tcPr>
          <w:p w:rsidR="004077F9" w:rsidRPr="004077F9" w:rsidRDefault="004077F9" w:rsidP="004077F9">
            <w:pPr>
              <w:snapToGrid w:val="0"/>
              <w:spacing w:after="0" w:line="240" w:lineRule="auto"/>
              <w:jc w:val="center"/>
              <w:rPr>
                <w:rFonts w:ascii="Times New Roman" w:hAnsi="Times New Roman" w:cs="Times New Roman"/>
                <w:bCs/>
                <w:sz w:val="24"/>
                <w:szCs w:val="24"/>
              </w:rPr>
            </w:pPr>
            <w:r w:rsidRPr="004077F9">
              <w:rPr>
                <w:rFonts w:ascii="Times New Roman" w:hAnsi="Times New Roman" w:cs="Times New Roman"/>
                <w:bCs/>
                <w:sz w:val="24"/>
                <w:szCs w:val="24"/>
              </w:rPr>
              <w:t>100</w:t>
            </w:r>
          </w:p>
        </w:tc>
      </w:tr>
    </w:tbl>
    <w:p w:rsidR="004077F9" w:rsidRDefault="004077F9" w:rsidP="00914B9E">
      <w:pPr>
        <w:widowControl w:val="0"/>
        <w:suppressAutoHyphens w:val="0"/>
        <w:spacing w:after="0" w:line="240" w:lineRule="auto"/>
        <w:ind w:firstLine="426"/>
        <w:jc w:val="both"/>
        <w:rPr>
          <w:rFonts w:ascii="Times New Roman" w:hAnsi="Times New Roman" w:cs="Arial"/>
          <w:sz w:val="28"/>
          <w:szCs w:val="28"/>
        </w:rPr>
      </w:pPr>
    </w:p>
    <w:p w:rsidR="004077F9" w:rsidRPr="004077F9" w:rsidRDefault="004077F9" w:rsidP="004077F9">
      <w:pPr>
        <w:widowControl w:val="0"/>
        <w:suppressAutoHyphens w:val="0"/>
        <w:spacing w:after="0" w:line="240" w:lineRule="auto"/>
        <w:ind w:firstLine="426"/>
        <w:jc w:val="both"/>
        <w:rPr>
          <w:rFonts w:ascii="Times New Roman" w:hAnsi="Times New Roman" w:cs="Arial"/>
          <w:sz w:val="28"/>
          <w:szCs w:val="28"/>
        </w:rPr>
      </w:pPr>
      <w:r w:rsidRPr="004077F9">
        <w:rPr>
          <w:rFonts w:ascii="Times New Roman" w:hAnsi="Times New Roman" w:cs="Arial"/>
          <w:sz w:val="28"/>
          <w:szCs w:val="28"/>
        </w:rPr>
        <w:t>Восемь из 10 населенных пунктов Приволжского МО газифицированы.</w:t>
      </w:r>
    </w:p>
    <w:p w:rsidR="004077F9" w:rsidRPr="00914B9E" w:rsidRDefault="004077F9" w:rsidP="004077F9">
      <w:pPr>
        <w:widowControl w:val="0"/>
        <w:suppressAutoHyphens w:val="0"/>
        <w:spacing w:after="0" w:line="240" w:lineRule="auto"/>
        <w:ind w:firstLine="426"/>
        <w:jc w:val="both"/>
        <w:rPr>
          <w:rFonts w:ascii="Times New Roman" w:hAnsi="Times New Roman" w:cs="Arial"/>
          <w:sz w:val="28"/>
          <w:szCs w:val="28"/>
        </w:rPr>
      </w:pPr>
      <w:r w:rsidRPr="004077F9">
        <w:rPr>
          <w:rFonts w:ascii="Times New Roman" w:hAnsi="Times New Roman" w:cs="Arial"/>
          <w:sz w:val="28"/>
          <w:szCs w:val="28"/>
        </w:rPr>
        <w:t>Малочисленные населенные пункты, удаленные от источников газоснабжения: пос. Восток, с. Луговское предлагается снабжать сжиженным газом путем доставки баллонов с газовой заправки г. Маркс.</w:t>
      </w:r>
    </w:p>
    <w:p w:rsidR="00914B9E" w:rsidRDefault="00914B9E" w:rsidP="00914B9E">
      <w:pPr>
        <w:widowControl w:val="0"/>
        <w:suppressAutoHyphens w:val="0"/>
        <w:spacing w:after="0" w:line="240" w:lineRule="auto"/>
        <w:ind w:firstLine="426"/>
        <w:jc w:val="both"/>
        <w:rPr>
          <w:rFonts w:ascii="Times New Roman" w:hAnsi="Times New Roman" w:cs="Arial"/>
          <w:sz w:val="28"/>
          <w:szCs w:val="28"/>
        </w:rPr>
      </w:pPr>
      <w:r w:rsidRPr="00914B9E">
        <w:rPr>
          <w:rFonts w:ascii="Times New Roman" w:hAnsi="Times New Roman" w:cs="Arial"/>
          <w:sz w:val="28"/>
          <w:szCs w:val="28"/>
        </w:rPr>
        <w:t>На основании проведенного</w:t>
      </w:r>
      <w:r>
        <w:rPr>
          <w:rFonts w:ascii="Times New Roman" w:hAnsi="Times New Roman" w:cs="Arial"/>
          <w:sz w:val="28"/>
          <w:szCs w:val="28"/>
        </w:rPr>
        <w:t xml:space="preserve"> анализа данных представленных АО «</w:t>
      </w:r>
      <w:r w:rsidRPr="00914B9E">
        <w:rPr>
          <w:rFonts w:ascii="Times New Roman" w:hAnsi="Times New Roman" w:cs="Arial"/>
          <w:sz w:val="28"/>
          <w:szCs w:val="28"/>
        </w:rPr>
        <w:t>Газпром газораспределение Саратовская область</w:t>
      </w:r>
      <w:r>
        <w:rPr>
          <w:rFonts w:ascii="Times New Roman" w:hAnsi="Times New Roman" w:cs="Arial"/>
          <w:sz w:val="28"/>
          <w:szCs w:val="28"/>
        </w:rPr>
        <w:t>»</w:t>
      </w:r>
      <w:r w:rsidRPr="00914B9E">
        <w:rPr>
          <w:rFonts w:ascii="Times New Roman" w:hAnsi="Times New Roman" w:cs="Arial"/>
          <w:sz w:val="28"/>
          <w:szCs w:val="28"/>
        </w:rPr>
        <w:t>, ООО «Газпром межрегионгаз Саратов»</w:t>
      </w:r>
      <w:r>
        <w:rPr>
          <w:rFonts w:ascii="Times New Roman" w:hAnsi="Times New Roman" w:cs="Arial"/>
          <w:sz w:val="28"/>
          <w:szCs w:val="28"/>
        </w:rPr>
        <w:t xml:space="preserve">, </w:t>
      </w:r>
      <w:r w:rsidRPr="00914B9E">
        <w:rPr>
          <w:rFonts w:ascii="Times New Roman" w:hAnsi="Times New Roman" w:cs="Arial"/>
          <w:sz w:val="28"/>
          <w:szCs w:val="28"/>
        </w:rPr>
        <w:t>Отделение</w:t>
      </w:r>
      <w:r>
        <w:rPr>
          <w:rFonts w:ascii="Times New Roman" w:hAnsi="Times New Roman" w:cs="Arial"/>
          <w:sz w:val="28"/>
          <w:szCs w:val="28"/>
        </w:rPr>
        <w:t>м</w:t>
      </w:r>
      <w:r w:rsidRPr="00914B9E">
        <w:rPr>
          <w:rFonts w:ascii="Times New Roman" w:hAnsi="Times New Roman" w:cs="Arial"/>
          <w:sz w:val="28"/>
          <w:szCs w:val="28"/>
        </w:rPr>
        <w:t xml:space="preserve"> по Марксовскому и Федоровскому районам, комплекса системных мер по развитию газотранспортных и газораспределительных сетей в Саратовской области в проекте были рассмотрены вопросы по улучшению газоснабжения населенных пунктов . В целях обеспечения населения и объектов экономики газом, повышения надежности системы газоснабжения предлагается провести следующие мероприятия:</w:t>
      </w:r>
    </w:p>
    <w:p w:rsidR="00914B9E" w:rsidRDefault="00914B9E" w:rsidP="00914B9E">
      <w:pPr>
        <w:widowControl w:val="0"/>
        <w:suppressAutoHyphens w:val="0"/>
        <w:spacing w:after="0" w:line="240" w:lineRule="auto"/>
        <w:ind w:firstLine="426"/>
        <w:jc w:val="both"/>
        <w:rPr>
          <w:rFonts w:ascii="Times New Roman" w:hAnsi="Times New Roman" w:cs="Arial"/>
          <w:sz w:val="28"/>
          <w:szCs w:val="28"/>
        </w:rPr>
      </w:pPr>
      <w:r>
        <w:rPr>
          <w:rFonts w:ascii="Times New Roman" w:hAnsi="Times New Roman" w:cs="Arial"/>
          <w:sz w:val="28"/>
          <w:szCs w:val="28"/>
        </w:rPr>
        <w:t>Мероприятия на первую очередь (2025 г.):</w:t>
      </w:r>
    </w:p>
    <w:p w:rsidR="00914B9E" w:rsidRPr="00914B9E" w:rsidRDefault="00914B9E" w:rsidP="00914B9E">
      <w:pPr>
        <w:widowControl w:val="0"/>
        <w:suppressAutoHyphens w:val="0"/>
        <w:spacing w:after="0" w:line="240" w:lineRule="auto"/>
        <w:ind w:firstLine="426"/>
        <w:jc w:val="both"/>
        <w:rPr>
          <w:rFonts w:ascii="Times New Roman" w:hAnsi="Times New Roman" w:cs="Arial"/>
          <w:sz w:val="28"/>
          <w:szCs w:val="28"/>
        </w:rPr>
      </w:pPr>
      <w:r>
        <w:rPr>
          <w:rFonts w:ascii="Times New Roman" w:hAnsi="Times New Roman" w:cs="Arial"/>
          <w:sz w:val="28"/>
          <w:szCs w:val="28"/>
        </w:rPr>
        <w:t xml:space="preserve">1. </w:t>
      </w:r>
      <w:r w:rsidRPr="00914B9E">
        <w:rPr>
          <w:rFonts w:ascii="Times New Roman" w:hAnsi="Times New Roman" w:cs="Arial"/>
          <w:sz w:val="28"/>
          <w:szCs w:val="28"/>
        </w:rPr>
        <w:t>Установление собственников бесхозяйных</w:t>
      </w:r>
      <w:r>
        <w:rPr>
          <w:rFonts w:ascii="Times New Roman" w:hAnsi="Times New Roman" w:cs="Arial"/>
          <w:sz w:val="28"/>
          <w:szCs w:val="28"/>
        </w:rPr>
        <w:t xml:space="preserve"> объектов газоснабжения</w:t>
      </w:r>
      <w:r w:rsidRPr="00914B9E">
        <w:rPr>
          <w:rFonts w:ascii="Times New Roman" w:hAnsi="Times New Roman" w:cs="Arial"/>
          <w:sz w:val="28"/>
          <w:szCs w:val="28"/>
        </w:rPr>
        <w:t>.</w:t>
      </w:r>
    </w:p>
    <w:p w:rsidR="00914B9E" w:rsidRDefault="00914B9E" w:rsidP="00914B9E">
      <w:pPr>
        <w:widowControl w:val="0"/>
        <w:suppressAutoHyphens w:val="0"/>
        <w:spacing w:after="0" w:line="240" w:lineRule="auto"/>
        <w:ind w:firstLine="426"/>
        <w:jc w:val="both"/>
        <w:rPr>
          <w:rFonts w:ascii="Times New Roman" w:hAnsi="Times New Roman" w:cs="Arial"/>
          <w:sz w:val="28"/>
          <w:szCs w:val="28"/>
        </w:rPr>
      </w:pPr>
      <w:r>
        <w:rPr>
          <w:rFonts w:ascii="Times New Roman" w:hAnsi="Times New Roman" w:cs="Arial"/>
          <w:sz w:val="28"/>
          <w:szCs w:val="28"/>
        </w:rPr>
        <w:t xml:space="preserve">2. </w:t>
      </w:r>
      <w:r w:rsidRPr="00914B9E">
        <w:rPr>
          <w:rFonts w:ascii="Times New Roman" w:hAnsi="Times New Roman" w:cs="Arial"/>
          <w:sz w:val="28"/>
          <w:szCs w:val="28"/>
        </w:rPr>
        <w:t xml:space="preserve">Проведение диагностики оборудования: ГРП, ГРПШ, завершивших </w:t>
      </w:r>
      <w:r w:rsidRPr="00914B9E">
        <w:rPr>
          <w:rFonts w:ascii="Times New Roman" w:hAnsi="Times New Roman" w:cs="Arial"/>
          <w:sz w:val="28"/>
          <w:szCs w:val="28"/>
        </w:rPr>
        <w:lastRenderedPageBreak/>
        <w:t>свой срок службы</w:t>
      </w:r>
      <w:r>
        <w:rPr>
          <w:rFonts w:ascii="Times New Roman" w:hAnsi="Times New Roman" w:cs="Arial"/>
          <w:sz w:val="28"/>
          <w:szCs w:val="28"/>
        </w:rPr>
        <w:t>.</w:t>
      </w:r>
    </w:p>
    <w:p w:rsidR="00914B9E" w:rsidRDefault="00914B9E" w:rsidP="00914B9E">
      <w:pPr>
        <w:widowControl w:val="0"/>
        <w:suppressAutoHyphens w:val="0"/>
        <w:spacing w:after="0" w:line="240" w:lineRule="auto"/>
        <w:ind w:firstLine="426"/>
        <w:jc w:val="both"/>
        <w:rPr>
          <w:rFonts w:ascii="Times New Roman" w:hAnsi="Times New Roman" w:cs="Arial"/>
          <w:sz w:val="28"/>
          <w:szCs w:val="28"/>
        </w:rPr>
      </w:pPr>
      <w:r w:rsidRPr="00914B9E">
        <w:rPr>
          <w:rFonts w:ascii="Times New Roman" w:hAnsi="Times New Roman" w:cs="Arial"/>
          <w:sz w:val="28"/>
          <w:szCs w:val="28"/>
        </w:rPr>
        <w:t>Мероприятия на расчетный срок</w:t>
      </w:r>
      <w:r>
        <w:rPr>
          <w:rFonts w:ascii="Times New Roman" w:hAnsi="Times New Roman" w:cs="Arial"/>
          <w:sz w:val="28"/>
          <w:szCs w:val="28"/>
        </w:rPr>
        <w:t xml:space="preserve"> (2030 г.):</w:t>
      </w:r>
    </w:p>
    <w:p w:rsidR="00914B9E" w:rsidRPr="00914B9E" w:rsidRDefault="00914B9E" w:rsidP="00914B9E">
      <w:pPr>
        <w:widowControl w:val="0"/>
        <w:suppressAutoHyphens w:val="0"/>
        <w:spacing w:after="0" w:line="240" w:lineRule="auto"/>
        <w:ind w:firstLine="426"/>
        <w:jc w:val="both"/>
        <w:rPr>
          <w:rFonts w:ascii="Times New Roman" w:hAnsi="Times New Roman" w:cs="Arial"/>
          <w:sz w:val="28"/>
          <w:szCs w:val="28"/>
        </w:rPr>
      </w:pPr>
      <w:r w:rsidRPr="00914B9E">
        <w:rPr>
          <w:rFonts w:ascii="Times New Roman" w:hAnsi="Times New Roman" w:cs="Arial"/>
          <w:sz w:val="28"/>
          <w:szCs w:val="28"/>
        </w:rPr>
        <w:t>1.</w:t>
      </w:r>
      <w:r w:rsidRPr="00914B9E">
        <w:rPr>
          <w:rFonts w:ascii="Times New Roman" w:hAnsi="Times New Roman" w:cs="Arial"/>
          <w:sz w:val="28"/>
          <w:szCs w:val="28"/>
        </w:rPr>
        <w:tab/>
        <w:t>Проведение диагностики оборудования ГРП и ГРПШ, завершивших свой срок службы.</w:t>
      </w:r>
    </w:p>
    <w:p w:rsidR="00914B9E" w:rsidRDefault="00914B9E" w:rsidP="00914B9E">
      <w:pPr>
        <w:widowControl w:val="0"/>
        <w:suppressAutoHyphens w:val="0"/>
        <w:spacing w:after="0" w:line="240" w:lineRule="auto"/>
        <w:ind w:firstLine="426"/>
        <w:jc w:val="both"/>
        <w:rPr>
          <w:rFonts w:ascii="Times New Roman" w:hAnsi="Times New Roman" w:cs="Arial"/>
          <w:sz w:val="28"/>
          <w:szCs w:val="28"/>
        </w:rPr>
      </w:pPr>
      <w:r w:rsidRPr="00914B9E">
        <w:rPr>
          <w:rFonts w:ascii="Times New Roman" w:hAnsi="Times New Roman" w:cs="Arial"/>
          <w:sz w:val="28"/>
          <w:szCs w:val="28"/>
        </w:rPr>
        <w:t>2.</w:t>
      </w:r>
      <w:r w:rsidRPr="00914B9E">
        <w:rPr>
          <w:rFonts w:ascii="Times New Roman" w:hAnsi="Times New Roman" w:cs="Arial"/>
          <w:sz w:val="28"/>
          <w:szCs w:val="28"/>
        </w:rPr>
        <w:tab/>
        <w:t>Замена стальных газопроводов, построенных в период с 1976 по 1981 гг., в связи с истечением срока эксплуатации</w:t>
      </w:r>
      <w:r>
        <w:rPr>
          <w:rFonts w:ascii="Times New Roman" w:hAnsi="Times New Roman" w:cs="Arial"/>
          <w:sz w:val="28"/>
          <w:szCs w:val="28"/>
        </w:rPr>
        <w:t>.</w:t>
      </w:r>
    </w:p>
    <w:p w:rsidR="00800D98" w:rsidRPr="00800D98" w:rsidRDefault="00800D98" w:rsidP="00800D98">
      <w:pPr>
        <w:widowControl w:val="0"/>
        <w:suppressAutoHyphens w:val="0"/>
        <w:spacing w:after="0" w:line="240" w:lineRule="auto"/>
        <w:ind w:firstLine="426"/>
        <w:jc w:val="both"/>
        <w:rPr>
          <w:rFonts w:ascii="Times New Roman" w:hAnsi="Times New Roman" w:cs="Arial"/>
          <w:sz w:val="28"/>
          <w:szCs w:val="28"/>
        </w:rPr>
      </w:pPr>
      <w:r w:rsidRPr="00800D98">
        <w:rPr>
          <w:rFonts w:ascii="Times New Roman" w:hAnsi="Times New Roman" w:cs="Arial"/>
          <w:sz w:val="28"/>
          <w:szCs w:val="28"/>
        </w:rPr>
        <w:t>Расход тепла на нужды отопления, вентиляции жилых и общественных зданий определен в соответствии с МДС 41-4.2000 и СП 42-101-2003.</w:t>
      </w:r>
    </w:p>
    <w:p w:rsidR="00800D98" w:rsidRPr="00800D98" w:rsidRDefault="00800D98" w:rsidP="00800D98">
      <w:pPr>
        <w:widowControl w:val="0"/>
        <w:suppressAutoHyphens w:val="0"/>
        <w:spacing w:after="0" w:line="240" w:lineRule="auto"/>
        <w:ind w:firstLine="426"/>
        <w:jc w:val="both"/>
        <w:rPr>
          <w:rFonts w:ascii="Times New Roman" w:hAnsi="Times New Roman" w:cs="Arial"/>
          <w:sz w:val="28"/>
          <w:szCs w:val="28"/>
        </w:rPr>
      </w:pPr>
      <w:r w:rsidRPr="00800D98">
        <w:rPr>
          <w:rFonts w:ascii="Times New Roman" w:hAnsi="Times New Roman" w:cs="Arial"/>
          <w:sz w:val="28"/>
          <w:szCs w:val="28"/>
        </w:rPr>
        <w:t>Теплоснабжение населенных пунктов Приволжского МО осуществляется:</w:t>
      </w:r>
    </w:p>
    <w:p w:rsidR="00800D98" w:rsidRPr="00800D98" w:rsidRDefault="00800D98" w:rsidP="00800D98">
      <w:pPr>
        <w:widowControl w:val="0"/>
        <w:suppressAutoHyphens w:val="0"/>
        <w:spacing w:after="0" w:line="240" w:lineRule="auto"/>
        <w:ind w:firstLine="426"/>
        <w:jc w:val="both"/>
        <w:rPr>
          <w:rFonts w:ascii="Times New Roman" w:hAnsi="Times New Roman" w:cs="Arial"/>
          <w:sz w:val="28"/>
          <w:szCs w:val="28"/>
        </w:rPr>
      </w:pPr>
      <w:r w:rsidRPr="00800D98">
        <w:rPr>
          <w:rFonts w:ascii="Times New Roman" w:hAnsi="Times New Roman" w:cs="Arial"/>
          <w:sz w:val="28"/>
          <w:szCs w:val="28"/>
        </w:rPr>
        <w:t>- общественные здания и многоквартирные жилые здания от существующих котельных;</w:t>
      </w:r>
    </w:p>
    <w:p w:rsidR="00914B9E" w:rsidRDefault="00800D98" w:rsidP="00800D98">
      <w:pPr>
        <w:widowControl w:val="0"/>
        <w:suppressAutoHyphens w:val="0"/>
        <w:spacing w:after="0" w:line="240" w:lineRule="auto"/>
        <w:ind w:firstLine="426"/>
        <w:jc w:val="both"/>
        <w:rPr>
          <w:rFonts w:ascii="Times New Roman" w:hAnsi="Times New Roman" w:cs="Arial"/>
          <w:sz w:val="28"/>
          <w:szCs w:val="28"/>
        </w:rPr>
      </w:pPr>
      <w:r w:rsidRPr="00800D98">
        <w:rPr>
          <w:rFonts w:ascii="Times New Roman" w:hAnsi="Times New Roman" w:cs="Arial"/>
          <w:sz w:val="28"/>
          <w:szCs w:val="28"/>
        </w:rPr>
        <w:t>- индивидуальные жилые дома от индивидуальных котлов.</w:t>
      </w:r>
    </w:p>
    <w:p w:rsidR="00414CA1" w:rsidRDefault="00414CA1" w:rsidP="00914B9E">
      <w:pPr>
        <w:widowControl w:val="0"/>
        <w:suppressAutoHyphens w:val="0"/>
        <w:spacing w:after="0" w:line="240" w:lineRule="auto"/>
        <w:ind w:firstLine="426"/>
        <w:jc w:val="both"/>
        <w:rPr>
          <w:rFonts w:ascii="Times New Roman" w:hAnsi="Times New Roman" w:cs="Arial"/>
          <w:sz w:val="28"/>
          <w:szCs w:val="28"/>
        </w:rPr>
      </w:pPr>
    </w:p>
    <w:p w:rsidR="00A80301" w:rsidRPr="00792F8D" w:rsidRDefault="00844C55" w:rsidP="00BB24CE">
      <w:pPr>
        <w:widowControl w:val="0"/>
        <w:suppressAutoHyphens w:val="0"/>
        <w:spacing w:after="100" w:afterAutospacing="1" w:line="240" w:lineRule="auto"/>
        <w:jc w:val="center"/>
        <w:rPr>
          <w:rFonts w:ascii="Times New Roman" w:hAnsi="Times New Roman" w:cs="Times New Roman"/>
          <w:b/>
          <w:sz w:val="28"/>
          <w:szCs w:val="28"/>
        </w:rPr>
      </w:pPr>
      <w:r w:rsidRPr="00792F8D">
        <w:rPr>
          <w:rFonts w:ascii="Times New Roman" w:hAnsi="Times New Roman" w:cs="Times New Roman"/>
          <w:b/>
          <w:sz w:val="28"/>
          <w:szCs w:val="28"/>
        </w:rPr>
        <w:t>4.3</w:t>
      </w:r>
      <w:r w:rsidR="001B3DC1" w:rsidRPr="00792F8D">
        <w:rPr>
          <w:rFonts w:ascii="Times New Roman" w:hAnsi="Times New Roman" w:cs="Times New Roman"/>
          <w:b/>
          <w:sz w:val="28"/>
          <w:szCs w:val="28"/>
        </w:rPr>
        <w:t xml:space="preserve">. </w:t>
      </w:r>
      <w:r w:rsidR="00A80301" w:rsidRPr="00792F8D">
        <w:rPr>
          <w:rFonts w:ascii="Times New Roman" w:hAnsi="Times New Roman" w:cs="Times New Roman"/>
          <w:b/>
          <w:sz w:val="28"/>
          <w:szCs w:val="28"/>
        </w:rPr>
        <w:t>Водоснабжение  и водоотведение.</w:t>
      </w:r>
    </w:p>
    <w:p w:rsidR="00BA0B3E" w:rsidRDefault="00BA0B3E" w:rsidP="001509FA">
      <w:pPr>
        <w:widowControl w:val="0"/>
        <w:suppressAutoHyphens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Водоснабжение.</w:t>
      </w:r>
    </w:p>
    <w:p w:rsidR="00914B9E" w:rsidRPr="00914B9E" w:rsidRDefault="00914B9E" w:rsidP="00914B9E">
      <w:pPr>
        <w:widowControl w:val="0"/>
        <w:suppressAutoHyphens w:val="0"/>
        <w:spacing w:after="0" w:line="240" w:lineRule="auto"/>
        <w:ind w:firstLine="426"/>
        <w:jc w:val="both"/>
        <w:rPr>
          <w:rFonts w:ascii="Times New Roman" w:hAnsi="Times New Roman" w:cs="Times New Roman"/>
          <w:sz w:val="28"/>
          <w:szCs w:val="28"/>
        </w:rPr>
      </w:pPr>
      <w:r w:rsidRPr="00914B9E">
        <w:rPr>
          <w:rFonts w:ascii="Times New Roman" w:hAnsi="Times New Roman" w:cs="Times New Roman"/>
          <w:sz w:val="28"/>
          <w:szCs w:val="28"/>
        </w:rPr>
        <w:t xml:space="preserve">Проектом </w:t>
      </w:r>
      <w:r w:rsidR="00BB24CE" w:rsidRPr="009A24F6">
        <w:rPr>
          <w:rFonts w:ascii="Times New Roman" w:hAnsi="Times New Roman" w:cs="Times New Roman"/>
          <w:sz w:val="28"/>
          <w:szCs w:val="28"/>
        </w:rPr>
        <w:t>внесения изменений в генеральный план</w:t>
      </w:r>
      <w:r w:rsidRPr="009A24F6">
        <w:rPr>
          <w:rFonts w:ascii="Times New Roman" w:hAnsi="Times New Roman" w:cs="Times New Roman"/>
          <w:sz w:val="28"/>
          <w:szCs w:val="28"/>
        </w:rPr>
        <w:t xml:space="preserve"> Приволсжкого </w:t>
      </w:r>
      <w:r w:rsidRPr="00914B9E">
        <w:rPr>
          <w:rFonts w:ascii="Times New Roman" w:hAnsi="Times New Roman" w:cs="Times New Roman"/>
          <w:sz w:val="28"/>
          <w:szCs w:val="28"/>
        </w:rPr>
        <w:t>МО предусматривается полное обеспечение централизованным водоснабжением всех населенных пунктов, рассматриваемых на перспективу.</w:t>
      </w:r>
    </w:p>
    <w:p w:rsidR="001509FA" w:rsidRDefault="00914B9E" w:rsidP="00914B9E">
      <w:pPr>
        <w:widowControl w:val="0"/>
        <w:suppressAutoHyphens w:val="0"/>
        <w:spacing w:after="0" w:line="240" w:lineRule="auto"/>
        <w:ind w:firstLine="426"/>
        <w:jc w:val="both"/>
        <w:rPr>
          <w:rFonts w:ascii="Times New Roman" w:hAnsi="Times New Roman" w:cs="Times New Roman"/>
          <w:sz w:val="28"/>
          <w:szCs w:val="28"/>
        </w:rPr>
      </w:pPr>
      <w:r w:rsidRPr="00914B9E">
        <w:rPr>
          <w:rFonts w:ascii="Times New Roman" w:hAnsi="Times New Roman" w:cs="Times New Roman"/>
          <w:sz w:val="28"/>
          <w:szCs w:val="28"/>
        </w:rPr>
        <w:t>Основным источником хозяйственно-питьевого и производственного водоснабжения населенных пунктов Приволжского МО будут служить подземные воды аллювиальных отложений р. Волги и неогеновых отложений апшеронского яруса.</w:t>
      </w:r>
      <w:r>
        <w:rPr>
          <w:rFonts w:ascii="Times New Roman" w:hAnsi="Times New Roman" w:cs="Times New Roman"/>
          <w:sz w:val="28"/>
          <w:szCs w:val="28"/>
        </w:rPr>
        <w:t xml:space="preserve"> На территории Привлжского МО действуют следующие объекты водоснабжения:</w:t>
      </w:r>
    </w:p>
    <w:p w:rsidR="00EE07F2" w:rsidRPr="00EE07F2" w:rsidRDefault="00EE07F2" w:rsidP="00914B9E">
      <w:pPr>
        <w:widowControl w:val="0"/>
        <w:suppressAutoHyphens w:val="0"/>
        <w:spacing w:after="0" w:line="240" w:lineRule="auto"/>
        <w:ind w:firstLine="426"/>
        <w:jc w:val="both"/>
        <w:rPr>
          <w:rFonts w:ascii="Times New Roman" w:hAnsi="Times New Roman" w:cs="Times New Roman"/>
          <w:sz w:val="28"/>
          <w:szCs w:val="28"/>
        </w:rPr>
      </w:pPr>
      <w:r w:rsidRPr="00914B9E">
        <w:rPr>
          <w:rFonts w:ascii="Times New Roman" w:hAnsi="Times New Roman" w:cs="Times New Roman"/>
          <w:sz w:val="28"/>
          <w:szCs w:val="28"/>
        </w:rPr>
        <w:t>с.Павловка: 2 башни, 2 скважины;</w:t>
      </w:r>
    </w:p>
    <w:p w:rsidR="00EE07F2" w:rsidRPr="00EE07F2" w:rsidRDefault="00EE07F2" w:rsidP="00914B9E">
      <w:pPr>
        <w:widowControl w:val="0"/>
        <w:suppressAutoHyphens w:val="0"/>
        <w:spacing w:after="0" w:line="240" w:lineRule="auto"/>
        <w:ind w:firstLine="426"/>
        <w:jc w:val="both"/>
        <w:rPr>
          <w:rFonts w:ascii="Times New Roman" w:hAnsi="Times New Roman" w:cs="Times New Roman"/>
          <w:sz w:val="28"/>
          <w:szCs w:val="28"/>
        </w:rPr>
      </w:pPr>
      <w:r w:rsidRPr="00914B9E">
        <w:rPr>
          <w:rFonts w:ascii="Times New Roman" w:hAnsi="Times New Roman" w:cs="Times New Roman"/>
          <w:sz w:val="28"/>
          <w:szCs w:val="28"/>
        </w:rPr>
        <w:t>с.Раскатово: 2 башни, 2 скважина;</w:t>
      </w:r>
    </w:p>
    <w:p w:rsidR="00EE07F2" w:rsidRPr="00EE07F2" w:rsidRDefault="00EE07F2" w:rsidP="00914B9E">
      <w:pPr>
        <w:widowControl w:val="0"/>
        <w:suppressAutoHyphens w:val="0"/>
        <w:spacing w:after="0" w:line="240" w:lineRule="auto"/>
        <w:ind w:firstLine="426"/>
        <w:jc w:val="both"/>
        <w:rPr>
          <w:rFonts w:ascii="Times New Roman" w:hAnsi="Times New Roman" w:cs="Times New Roman"/>
          <w:sz w:val="28"/>
          <w:szCs w:val="28"/>
        </w:rPr>
      </w:pPr>
      <w:r w:rsidRPr="00914B9E">
        <w:rPr>
          <w:rFonts w:ascii="Times New Roman" w:hAnsi="Times New Roman" w:cs="Times New Roman"/>
          <w:sz w:val="28"/>
          <w:szCs w:val="28"/>
        </w:rPr>
        <w:t>с.Приволжское: 2 башни, 2 скважин;</w:t>
      </w:r>
    </w:p>
    <w:p w:rsidR="00EE07F2" w:rsidRPr="00EE07F2" w:rsidRDefault="00EE07F2" w:rsidP="00914B9E">
      <w:pPr>
        <w:widowControl w:val="0"/>
        <w:suppressAutoHyphens w:val="0"/>
        <w:spacing w:after="0" w:line="240" w:lineRule="auto"/>
        <w:ind w:firstLine="426"/>
        <w:jc w:val="both"/>
        <w:rPr>
          <w:rFonts w:ascii="Times New Roman" w:hAnsi="Times New Roman" w:cs="Times New Roman"/>
          <w:sz w:val="28"/>
          <w:szCs w:val="28"/>
        </w:rPr>
      </w:pPr>
      <w:r w:rsidRPr="00914B9E">
        <w:rPr>
          <w:rFonts w:ascii="Times New Roman" w:hAnsi="Times New Roman" w:cs="Times New Roman"/>
          <w:sz w:val="28"/>
          <w:szCs w:val="28"/>
        </w:rPr>
        <w:t>с.Звонаревка: 4 башни, 4 скважины;</w:t>
      </w:r>
    </w:p>
    <w:p w:rsidR="00EE07F2" w:rsidRPr="00EE07F2" w:rsidRDefault="00EE07F2" w:rsidP="00914B9E">
      <w:pPr>
        <w:widowControl w:val="0"/>
        <w:suppressAutoHyphens w:val="0"/>
        <w:spacing w:after="0" w:line="240" w:lineRule="auto"/>
        <w:ind w:firstLine="426"/>
        <w:jc w:val="both"/>
        <w:rPr>
          <w:rFonts w:ascii="Times New Roman" w:hAnsi="Times New Roman" w:cs="Times New Roman"/>
          <w:sz w:val="28"/>
          <w:szCs w:val="28"/>
        </w:rPr>
      </w:pPr>
      <w:r w:rsidRPr="00914B9E">
        <w:rPr>
          <w:rFonts w:ascii="Times New Roman" w:hAnsi="Times New Roman" w:cs="Times New Roman"/>
          <w:sz w:val="28"/>
          <w:szCs w:val="28"/>
        </w:rPr>
        <w:t>с.Андреевка: 1 башня, 1 скважина;</w:t>
      </w:r>
    </w:p>
    <w:p w:rsidR="00EE07F2" w:rsidRPr="00EE07F2" w:rsidRDefault="00EE07F2" w:rsidP="00914B9E">
      <w:pPr>
        <w:widowControl w:val="0"/>
        <w:suppressAutoHyphens w:val="0"/>
        <w:spacing w:after="0" w:line="240" w:lineRule="auto"/>
        <w:ind w:firstLine="426"/>
        <w:jc w:val="both"/>
        <w:rPr>
          <w:rFonts w:ascii="Times New Roman" w:hAnsi="Times New Roman" w:cs="Times New Roman"/>
          <w:sz w:val="28"/>
          <w:szCs w:val="28"/>
        </w:rPr>
      </w:pPr>
      <w:r w:rsidRPr="00914B9E">
        <w:rPr>
          <w:rFonts w:ascii="Times New Roman" w:hAnsi="Times New Roman" w:cs="Times New Roman"/>
          <w:sz w:val="28"/>
          <w:szCs w:val="28"/>
        </w:rPr>
        <w:t>с.Фурмановка:  1 башня, 1 скважина;</w:t>
      </w:r>
    </w:p>
    <w:p w:rsidR="00EE07F2" w:rsidRPr="00EE07F2" w:rsidRDefault="00EE07F2" w:rsidP="00914B9E">
      <w:pPr>
        <w:widowControl w:val="0"/>
        <w:suppressAutoHyphens w:val="0"/>
        <w:spacing w:after="0" w:line="240" w:lineRule="auto"/>
        <w:ind w:firstLine="426"/>
        <w:jc w:val="both"/>
        <w:rPr>
          <w:rFonts w:ascii="Times New Roman" w:hAnsi="Times New Roman" w:cs="Times New Roman"/>
          <w:sz w:val="28"/>
          <w:szCs w:val="28"/>
        </w:rPr>
      </w:pPr>
      <w:r w:rsidRPr="00914B9E">
        <w:rPr>
          <w:rFonts w:ascii="Times New Roman" w:hAnsi="Times New Roman" w:cs="Times New Roman"/>
          <w:sz w:val="28"/>
          <w:szCs w:val="28"/>
        </w:rPr>
        <w:t>с.Бобровка: 1 башня, 1 скважина.</w:t>
      </w:r>
    </w:p>
    <w:p w:rsidR="00844C55" w:rsidRDefault="00914B9E" w:rsidP="00613AC4">
      <w:pPr>
        <w:widowControl w:val="0"/>
        <w:suppressAutoHyphens w:val="0"/>
        <w:spacing w:after="0" w:line="240" w:lineRule="auto"/>
        <w:ind w:firstLine="426"/>
        <w:jc w:val="both"/>
        <w:rPr>
          <w:rFonts w:ascii="Times New Roman" w:hAnsi="Times New Roman" w:cs="Times New Roman"/>
          <w:sz w:val="28"/>
          <w:szCs w:val="28"/>
        </w:rPr>
      </w:pPr>
      <w:r w:rsidRPr="00914B9E">
        <w:rPr>
          <w:rFonts w:ascii="Times New Roman" w:hAnsi="Times New Roman" w:cs="Times New Roman"/>
          <w:sz w:val="28"/>
          <w:szCs w:val="28"/>
        </w:rPr>
        <w:t>Мероприятия на первую очередь (2025 г.):</w:t>
      </w:r>
    </w:p>
    <w:p w:rsidR="00914B9E" w:rsidRPr="00914B9E" w:rsidRDefault="00914B9E" w:rsidP="00914B9E">
      <w:pPr>
        <w:widowControl w:val="0"/>
        <w:suppressAutoHyphens w:val="0"/>
        <w:spacing w:after="0" w:line="240" w:lineRule="auto"/>
        <w:ind w:firstLine="426"/>
        <w:jc w:val="both"/>
        <w:rPr>
          <w:rFonts w:ascii="Times New Roman" w:hAnsi="Times New Roman" w:cs="Times New Roman"/>
          <w:sz w:val="28"/>
          <w:szCs w:val="28"/>
        </w:rPr>
      </w:pPr>
      <w:r w:rsidRPr="00914B9E">
        <w:rPr>
          <w:rFonts w:ascii="Times New Roman" w:hAnsi="Times New Roman" w:cs="Times New Roman"/>
          <w:sz w:val="28"/>
          <w:szCs w:val="28"/>
        </w:rPr>
        <w:t>1.</w:t>
      </w:r>
      <w:r w:rsidRPr="00914B9E">
        <w:rPr>
          <w:rFonts w:ascii="Times New Roman" w:hAnsi="Times New Roman" w:cs="Times New Roman"/>
          <w:sz w:val="28"/>
          <w:szCs w:val="28"/>
        </w:rPr>
        <w:tab/>
        <w:t xml:space="preserve">Полное обеспечение МО централизованным водоснабжением за счёт подземных вод четвертичных и неогеновых отложений. </w:t>
      </w:r>
    </w:p>
    <w:p w:rsidR="00914B9E" w:rsidRPr="00914B9E" w:rsidRDefault="00914B9E" w:rsidP="00914B9E">
      <w:pPr>
        <w:widowControl w:val="0"/>
        <w:suppressAutoHyphens w:val="0"/>
        <w:spacing w:after="0" w:line="240" w:lineRule="auto"/>
        <w:ind w:firstLine="426"/>
        <w:jc w:val="both"/>
        <w:rPr>
          <w:rFonts w:ascii="Times New Roman" w:hAnsi="Times New Roman" w:cs="Times New Roman"/>
          <w:sz w:val="28"/>
          <w:szCs w:val="28"/>
        </w:rPr>
      </w:pPr>
      <w:r w:rsidRPr="00914B9E">
        <w:rPr>
          <w:rFonts w:ascii="Times New Roman" w:hAnsi="Times New Roman" w:cs="Times New Roman"/>
          <w:sz w:val="28"/>
          <w:szCs w:val="28"/>
        </w:rPr>
        <w:t>2.</w:t>
      </w:r>
      <w:r w:rsidRPr="00914B9E">
        <w:rPr>
          <w:rFonts w:ascii="Times New Roman" w:hAnsi="Times New Roman" w:cs="Times New Roman"/>
          <w:sz w:val="28"/>
          <w:szCs w:val="28"/>
        </w:rPr>
        <w:tab/>
        <w:t>Строительство новых систем водоподготовки артезианских вод на основе современных способов обеззараживания воды (УФ-облучение, озонирование, сорбционная очистка).</w:t>
      </w:r>
    </w:p>
    <w:p w:rsidR="00914B9E" w:rsidRPr="00914B9E" w:rsidRDefault="00914B9E" w:rsidP="00914B9E">
      <w:pPr>
        <w:widowControl w:val="0"/>
        <w:suppressAutoHyphens w:val="0"/>
        <w:spacing w:after="0" w:line="240" w:lineRule="auto"/>
        <w:ind w:firstLine="426"/>
        <w:jc w:val="both"/>
        <w:rPr>
          <w:rFonts w:ascii="Times New Roman" w:hAnsi="Times New Roman" w:cs="Times New Roman"/>
          <w:sz w:val="28"/>
          <w:szCs w:val="28"/>
        </w:rPr>
      </w:pPr>
      <w:r w:rsidRPr="00914B9E">
        <w:rPr>
          <w:rFonts w:ascii="Times New Roman" w:hAnsi="Times New Roman" w:cs="Times New Roman"/>
          <w:sz w:val="28"/>
          <w:szCs w:val="28"/>
        </w:rPr>
        <w:t>3.</w:t>
      </w:r>
      <w:r w:rsidRPr="00914B9E">
        <w:rPr>
          <w:rFonts w:ascii="Times New Roman" w:hAnsi="Times New Roman" w:cs="Times New Roman"/>
          <w:sz w:val="28"/>
          <w:szCs w:val="28"/>
        </w:rPr>
        <w:tab/>
        <w:t>Провести замену изношенных водопроводных сетей в населённых пунктах на долгоживущие пластмассовые трубы;</w:t>
      </w:r>
    </w:p>
    <w:p w:rsidR="00914B9E" w:rsidRPr="00914B9E" w:rsidRDefault="00914B9E" w:rsidP="00914B9E">
      <w:pPr>
        <w:widowControl w:val="0"/>
        <w:suppressAutoHyphens w:val="0"/>
        <w:spacing w:after="0" w:line="240" w:lineRule="auto"/>
        <w:ind w:firstLine="426"/>
        <w:jc w:val="both"/>
        <w:rPr>
          <w:rFonts w:ascii="Times New Roman" w:hAnsi="Times New Roman" w:cs="Times New Roman"/>
          <w:sz w:val="28"/>
          <w:szCs w:val="28"/>
        </w:rPr>
      </w:pPr>
      <w:r w:rsidRPr="00914B9E">
        <w:rPr>
          <w:rFonts w:ascii="Times New Roman" w:hAnsi="Times New Roman" w:cs="Times New Roman"/>
          <w:sz w:val="28"/>
          <w:szCs w:val="28"/>
        </w:rPr>
        <w:t>4.</w:t>
      </w:r>
      <w:r w:rsidRPr="00914B9E">
        <w:rPr>
          <w:rFonts w:ascii="Times New Roman" w:hAnsi="Times New Roman" w:cs="Times New Roman"/>
          <w:sz w:val="28"/>
          <w:szCs w:val="28"/>
        </w:rPr>
        <w:tab/>
        <w:t xml:space="preserve">Предусмотреть ремонт и реконструкцию существующих прудов. </w:t>
      </w:r>
    </w:p>
    <w:p w:rsidR="00914B9E" w:rsidRPr="00914B9E" w:rsidRDefault="00914B9E" w:rsidP="00914B9E">
      <w:pPr>
        <w:widowControl w:val="0"/>
        <w:suppressAutoHyphens w:val="0"/>
        <w:spacing w:after="0" w:line="240" w:lineRule="auto"/>
        <w:ind w:firstLine="426"/>
        <w:jc w:val="both"/>
        <w:rPr>
          <w:rFonts w:ascii="Times New Roman" w:hAnsi="Times New Roman" w:cs="Times New Roman"/>
          <w:sz w:val="28"/>
          <w:szCs w:val="28"/>
        </w:rPr>
      </w:pPr>
      <w:r w:rsidRPr="00914B9E">
        <w:rPr>
          <w:rFonts w:ascii="Times New Roman" w:hAnsi="Times New Roman" w:cs="Times New Roman"/>
          <w:sz w:val="28"/>
          <w:szCs w:val="28"/>
        </w:rPr>
        <w:t>5.</w:t>
      </w:r>
      <w:r w:rsidRPr="00914B9E">
        <w:rPr>
          <w:rFonts w:ascii="Times New Roman" w:hAnsi="Times New Roman" w:cs="Times New Roman"/>
          <w:sz w:val="28"/>
          <w:szCs w:val="28"/>
        </w:rPr>
        <w:tab/>
        <w:t>Предусмотреть ремонт и очистку всех шахтных колодцев.</w:t>
      </w:r>
    </w:p>
    <w:p w:rsidR="00914B9E" w:rsidRDefault="00914B9E" w:rsidP="00914B9E">
      <w:pPr>
        <w:widowControl w:val="0"/>
        <w:suppressAutoHyphens w:val="0"/>
        <w:spacing w:after="0" w:line="240" w:lineRule="auto"/>
        <w:ind w:firstLine="426"/>
        <w:jc w:val="both"/>
        <w:rPr>
          <w:rFonts w:ascii="Times New Roman" w:hAnsi="Times New Roman" w:cs="Times New Roman"/>
          <w:sz w:val="28"/>
          <w:szCs w:val="28"/>
        </w:rPr>
      </w:pPr>
      <w:r w:rsidRPr="00914B9E">
        <w:rPr>
          <w:rFonts w:ascii="Times New Roman" w:hAnsi="Times New Roman" w:cs="Times New Roman"/>
          <w:sz w:val="28"/>
          <w:szCs w:val="28"/>
        </w:rPr>
        <w:t>6.</w:t>
      </w:r>
      <w:r w:rsidRPr="00914B9E">
        <w:rPr>
          <w:rFonts w:ascii="Times New Roman" w:hAnsi="Times New Roman" w:cs="Times New Roman"/>
          <w:sz w:val="28"/>
          <w:szCs w:val="28"/>
        </w:rPr>
        <w:tab/>
        <w:t>Обеспечить бесперебойное водоснабжение населения питьевой водой.</w:t>
      </w:r>
    </w:p>
    <w:p w:rsidR="002C0EE7" w:rsidRPr="00914B9E" w:rsidRDefault="00914B9E" w:rsidP="00792F8D">
      <w:pPr>
        <w:widowControl w:val="0"/>
        <w:suppressAutoHyphens w:val="0"/>
        <w:spacing w:after="0" w:line="240" w:lineRule="auto"/>
        <w:ind w:firstLine="426"/>
        <w:jc w:val="both"/>
        <w:rPr>
          <w:rFonts w:ascii="Times New Roman" w:hAnsi="Times New Roman" w:cs="Times New Roman"/>
          <w:sz w:val="28"/>
          <w:szCs w:val="28"/>
        </w:rPr>
      </w:pPr>
      <w:r w:rsidRPr="00914B9E">
        <w:rPr>
          <w:rFonts w:ascii="Times New Roman" w:hAnsi="Times New Roman" w:cs="Times New Roman"/>
          <w:sz w:val="28"/>
          <w:szCs w:val="28"/>
        </w:rPr>
        <w:t>Мероприятия на расчетный срок (2030 г.):</w:t>
      </w:r>
    </w:p>
    <w:p w:rsidR="00914B9E" w:rsidRPr="00914B9E" w:rsidRDefault="00914B9E" w:rsidP="00914B9E">
      <w:pPr>
        <w:widowControl w:val="0"/>
        <w:suppressAutoHyphens w:val="0"/>
        <w:spacing w:after="0" w:line="240" w:lineRule="auto"/>
        <w:ind w:firstLine="426"/>
        <w:jc w:val="both"/>
        <w:rPr>
          <w:rFonts w:ascii="Times New Roman" w:hAnsi="Times New Roman" w:cs="Times New Roman"/>
          <w:sz w:val="28"/>
          <w:szCs w:val="28"/>
        </w:rPr>
      </w:pPr>
      <w:r w:rsidRPr="00914B9E">
        <w:rPr>
          <w:rFonts w:ascii="Times New Roman" w:hAnsi="Times New Roman" w:cs="Times New Roman"/>
          <w:sz w:val="28"/>
          <w:szCs w:val="28"/>
        </w:rPr>
        <w:t>1.</w:t>
      </w:r>
      <w:r w:rsidRPr="00914B9E">
        <w:rPr>
          <w:rFonts w:ascii="Times New Roman" w:hAnsi="Times New Roman" w:cs="Times New Roman"/>
          <w:sz w:val="28"/>
          <w:szCs w:val="28"/>
        </w:rPr>
        <w:tab/>
        <w:t>Полностью завершить охват централизованным водоснабжением и канализацией всех населённых пунктов района.</w:t>
      </w:r>
    </w:p>
    <w:p w:rsidR="00914B9E" w:rsidRPr="00914B9E" w:rsidRDefault="00914B9E" w:rsidP="00914B9E">
      <w:pPr>
        <w:widowControl w:val="0"/>
        <w:suppressAutoHyphens w:val="0"/>
        <w:spacing w:after="0" w:line="240" w:lineRule="auto"/>
        <w:ind w:firstLine="426"/>
        <w:jc w:val="both"/>
        <w:rPr>
          <w:rFonts w:ascii="Times New Roman" w:hAnsi="Times New Roman" w:cs="Times New Roman"/>
          <w:sz w:val="28"/>
          <w:szCs w:val="28"/>
        </w:rPr>
      </w:pPr>
      <w:r w:rsidRPr="00914B9E">
        <w:rPr>
          <w:rFonts w:ascii="Times New Roman" w:hAnsi="Times New Roman" w:cs="Times New Roman"/>
          <w:sz w:val="28"/>
          <w:szCs w:val="28"/>
        </w:rPr>
        <w:lastRenderedPageBreak/>
        <w:t>2.</w:t>
      </w:r>
      <w:r w:rsidRPr="00914B9E">
        <w:rPr>
          <w:rFonts w:ascii="Times New Roman" w:hAnsi="Times New Roman" w:cs="Times New Roman"/>
          <w:sz w:val="28"/>
          <w:szCs w:val="28"/>
        </w:rPr>
        <w:tab/>
        <w:t>Провести замену всей разводящей сети из металлических труб на долгоживущие пластмассовые трубы.</w:t>
      </w:r>
    </w:p>
    <w:p w:rsidR="00914B9E" w:rsidRPr="00914B9E" w:rsidRDefault="00914B9E" w:rsidP="00914B9E">
      <w:pPr>
        <w:widowControl w:val="0"/>
        <w:suppressAutoHyphens w:val="0"/>
        <w:spacing w:after="0" w:line="240" w:lineRule="auto"/>
        <w:ind w:firstLine="426"/>
        <w:jc w:val="both"/>
        <w:rPr>
          <w:rFonts w:ascii="Times New Roman" w:hAnsi="Times New Roman" w:cs="Times New Roman"/>
          <w:sz w:val="28"/>
          <w:szCs w:val="28"/>
        </w:rPr>
      </w:pPr>
      <w:r w:rsidRPr="00914B9E">
        <w:rPr>
          <w:rFonts w:ascii="Times New Roman" w:hAnsi="Times New Roman" w:cs="Times New Roman"/>
          <w:sz w:val="28"/>
          <w:szCs w:val="28"/>
        </w:rPr>
        <w:t>3.</w:t>
      </w:r>
      <w:r w:rsidRPr="00914B9E">
        <w:rPr>
          <w:rFonts w:ascii="Times New Roman" w:hAnsi="Times New Roman" w:cs="Times New Roman"/>
          <w:sz w:val="28"/>
          <w:szCs w:val="28"/>
        </w:rPr>
        <w:tab/>
        <w:t>Введение водопроводных сетей в дома центров муниципальных образований и перспективных населённых пунктов осуществлять только после канализирования населённых пунктов.</w:t>
      </w:r>
    </w:p>
    <w:p w:rsidR="00914B9E" w:rsidRPr="00914B9E" w:rsidRDefault="00914B9E" w:rsidP="00914B9E">
      <w:pPr>
        <w:widowControl w:val="0"/>
        <w:suppressAutoHyphens w:val="0"/>
        <w:spacing w:after="0" w:line="240" w:lineRule="auto"/>
        <w:ind w:firstLine="426"/>
        <w:jc w:val="both"/>
        <w:rPr>
          <w:rFonts w:ascii="Times New Roman" w:hAnsi="Times New Roman" w:cs="Times New Roman"/>
          <w:sz w:val="28"/>
          <w:szCs w:val="28"/>
        </w:rPr>
      </w:pPr>
      <w:r w:rsidRPr="00914B9E">
        <w:rPr>
          <w:rFonts w:ascii="Times New Roman" w:hAnsi="Times New Roman" w:cs="Times New Roman"/>
          <w:sz w:val="28"/>
          <w:szCs w:val="28"/>
        </w:rPr>
        <w:t>4.</w:t>
      </w:r>
      <w:r w:rsidRPr="00914B9E">
        <w:rPr>
          <w:rFonts w:ascii="Times New Roman" w:hAnsi="Times New Roman" w:cs="Times New Roman"/>
          <w:sz w:val="28"/>
          <w:szCs w:val="28"/>
        </w:rPr>
        <w:tab/>
        <w:t>Водоотведение в сельских населённых пунктов Приволжского МО и утилизацию хозяйственно-бытовых стоков предусмотреть методом сброса на рельеф, а навоз с ферм — на поля запахивания. Стоки от жилых домов и общественных зданий, оборудованных внутренней канализацией сбрасывать в выгребные ямы и по мере накопления вывозить спецмашинами в места отведения.</w:t>
      </w:r>
    </w:p>
    <w:p w:rsidR="00914B9E" w:rsidRPr="00914B9E" w:rsidRDefault="00914B9E" w:rsidP="00914B9E">
      <w:pPr>
        <w:widowControl w:val="0"/>
        <w:suppressAutoHyphens w:val="0"/>
        <w:spacing w:after="0" w:line="240" w:lineRule="auto"/>
        <w:ind w:firstLine="426"/>
        <w:jc w:val="both"/>
        <w:rPr>
          <w:rFonts w:ascii="Times New Roman" w:hAnsi="Times New Roman" w:cs="Times New Roman"/>
          <w:sz w:val="28"/>
          <w:szCs w:val="28"/>
        </w:rPr>
      </w:pPr>
      <w:r w:rsidRPr="00914B9E">
        <w:rPr>
          <w:rFonts w:ascii="Times New Roman" w:hAnsi="Times New Roman" w:cs="Times New Roman"/>
          <w:sz w:val="28"/>
          <w:szCs w:val="28"/>
        </w:rPr>
        <w:t>5.</w:t>
      </w:r>
      <w:r w:rsidRPr="00914B9E">
        <w:rPr>
          <w:rFonts w:ascii="Times New Roman" w:hAnsi="Times New Roman" w:cs="Times New Roman"/>
          <w:sz w:val="28"/>
          <w:szCs w:val="28"/>
        </w:rPr>
        <w:tab/>
        <w:t>Для улучшения санитарного состояния рек, предусмотреть вынос ферм из водоохранных зон к расчётному сроку и исключить новое строительство в пределах водоохранных зон малых рек.</w:t>
      </w:r>
    </w:p>
    <w:p w:rsidR="00914B9E" w:rsidRDefault="00914B9E" w:rsidP="00792F8D">
      <w:pPr>
        <w:widowControl w:val="0"/>
        <w:suppressAutoHyphens w:val="0"/>
        <w:spacing w:after="0" w:line="240" w:lineRule="auto"/>
        <w:ind w:firstLine="426"/>
        <w:jc w:val="both"/>
        <w:rPr>
          <w:rFonts w:ascii="Times New Roman" w:hAnsi="Times New Roman" w:cs="Times New Roman"/>
          <w:b/>
          <w:sz w:val="28"/>
          <w:szCs w:val="28"/>
        </w:rPr>
      </w:pPr>
    </w:p>
    <w:p w:rsidR="00CC248A" w:rsidRPr="00792F8D" w:rsidRDefault="00844C55" w:rsidP="00792F8D">
      <w:pPr>
        <w:widowControl w:val="0"/>
        <w:suppressAutoHyphens w:val="0"/>
        <w:spacing w:after="0" w:line="240" w:lineRule="auto"/>
        <w:ind w:firstLine="426"/>
        <w:jc w:val="both"/>
        <w:rPr>
          <w:rFonts w:ascii="Times New Roman" w:hAnsi="Times New Roman" w:cs="Times New Roman"/>
          <w:b/>
          <w:sz w:val="28"/>
          <w:szCs w:val="28"/>
        </w:rPr>
      </w:pPr>
      <w:r w:rsidRPr="00792F8D">
        <w:rPr>
          <w:rFonts w:ascii="Times New Roman" w:hAnsi="Times New Roman" w:cs="Times New Roman"/>
          <w:b/>
          <w:sz w:val="28"/>
          <w:szCs w:val="28"/>
        </w:rPr>
        <w:t>4.4</w:t>
      </w:r>
      <w:r w:rsidR="001B3DC1" w:rsidRPr="00792F8D">
        <w:rPr>
          <w:rFonts w:ascii="Times New Roman" w:hAnsi="Times New Roman" w:cs="Times New Roman"/>
          <w:b/>
          <w:sz w:val="28"/>
          <w:szCs w:val="28"/>
        </w:rPr>
        <w:t xml:space="preserve">. </w:t>
      </w:r>
      <w:r w:rsidR="00CC248A" w:rsidRPr="00792F8D">
        <w:rPr>
          <w:rFonts w:ascii="Times New Roman" w:hAnsi="Times New Roman" w:cs="Times New Roman"/>
          <w:b/>
          <w:sz w:val="28"/>
          <w:szCs w:val="28"/>
        </w:rPr>
        <w:t>Связь.</w:t>
      </w:r>
    </w:p>
    <w:p w:rsidR="00DF502F" w:rsidRPr="00DF502F" w:rsidRDefault="00DF502F" w:rsidP="00DF502F">
      <w:pPr>
        <w:widowControl w:val="0"/>
        <w:suppressAutoHyphens w:val="0"/>
        <w:spacing w:after="0" w:line="240" w:lineRule="auto"/>
        <w:ind w:firstLine="425"/>
        <w:jc w:val="both"/>
        <w:rPr>
          <w:rFonts w:ascii="Times New Roman" w:hAnsi="Times New Roman" w:cs="Times New Roman"/>
          <w:sz w:val="28"/>
          <w:szCs w:val="28"/>
        </w:rPr>
      </w:pPr>
      <w:r w:rsidRPr="00DF502F">
        <w:rPr>
          <w:rFonts w:ascii="Times New Roman" w:hAnsi="Times New Roman" w:cs="Times New Roman"/>
          <w:sz w:val="28"/>
          <w:szCs w:val="28"/>
        </w:rPr>
        <w:t xml:space="preserve">На территории </w:t>
      </w:r>
      <w:r w:rsidR="005E1836">
        <w:rPr>
          <w:rFonts w:ascii="Times New Roman" w:hAnsi="Times New Roman" w:cs="Times New Roman"/>
          <w:sz w:val="28"/>
          <w:szCs w:val="28"/>
        </w:rPr>
        <w:t>Приволжского МО</w:t>
      </w:r>
      <w:r w:rsidRPr="00DF502F">
        <w:rPr>
          <w:rFonts w:ascii="Times New Roman" w:hAnsi="Times New Roman" w:cs="Times New Roman"/>
          <w:sz w:val="28"/>
          <w:szCs w:val="28"/>
        </w:rPr>
        <w:t xml:space="preserve"> работают </w:t>
      </w:r>
      <w:r w:rsidR="005E1836">
        <w:rPr>
          <w:rFonts w:ascii="Times New Roman" w:hAnsi="Times New Roman" w:cs="Times New Roman"/>
          <w:sz w:val="28"/>
          <w:szCs w:val="28"/>
        </w:rPr>
        <w:t>4</w:t>
      </w:r>
      <w:r w:rsidRPr="00DF502F">
        <w:rPr>
          <w:rFonts w:ascii="Times New Roman" w:hAnsi="Times New Roman" w:cs="Times New Roman"/>
          <w:sz w:val="28"/>
          <w:szCs w:val="28"/>
        </w:rPr>
        <w:t xml:space="preserve"> отделения  почтовой связи. Вопросы телефонной связи решаются на территории </w:t>
      </w:r>
      <w:r w:rsidR="007F4C83">
        <w:rPr>
          <w:rFonts w:ascii="Times New Roman" w:hAnsi="Times New Roman" w:cs="Times New Roman"/>
          <w:sz w:val="28"/>
          <w:szCs w:val="28"/>
        </w:rPr>
        <w:t>МО</w:t>
      </w:r>
      <w:r w:rsidRPr="00DF502F">
        <w:rPr>
          <w:rFonts w:ascii="Times New Roman" w:hAnsi="Times New Roman" w:cs="Times New Roman"/>
          <w:sz w:val="28"/>
          <w:szCs w:val="28"/>
        </w:rPr>
        <w:t xml:space="preserve"> фирмой </w:t>
      </w:r>
      <w:r w:rsidR="007F4C83">
        <w:rPr>
          <w:rFonts w:ascii="Times New Roman" w:hAnsi="Times New Roman" w:cs="Times New Roman"/>
          <w:sz w:val="28"/>
          <w:szCs w:val="28"/>
        </w:rPr>
        <w:t>П</w:t>
      </w:r>
      <w:r w:rsidRPr="00DF502F">
        <w:rPr>
          <w:rFonts w:ascii="Times New Roman" w:hAnsi="Times New Roman" w:cs="Times New Roman"/>
          <w:sz w:val="28"/>
          <w:szCs w:val="28"/>
        </w:rPr>
        <w:t>АО «Ростелеком». Мобильная связь на территории поселения осуществляется операторами сотовой связи.</w:t>
      </w:r>
    </w:p>
    <w:p w:rsidR="003C3DCC" w:rsidRDefault="003C3DCC" w:rsidP="003C3DCC">
      <w:pPr>
        <w:widowControl w:val="0"/>
        <w:suppressAutoHyphens w:val="0"/>
        <w:spacing w:after="0" w:line="240" w:lineRule="auto"/>
        <w:ind w:firstLine="425"/>
        <w:jc w:val="both"/>
        <w:rPr>
          <w:rFonts w:ascii="Times New Roman" w:hAnsi="Times New Roman" w:cs="Times New Roman"/>
          <w:sz w:val="28"/>
          <w:szCs w:val="28"/>
        </w:rPr>
      </w:pPr>
      <w:r w:rsidRPr="003C3DCC">
        <w:rPr>
          <w:rFonts w:ascii="Times New Roman" w:hAnsi="Times New Roman" w:cs="Times New Roman"/>
          <w:sz w:val="28"/>
          <w:szCs w:val="28"/>
        </w:rPr>
        <w:t xml:space="preserve">На территории сельского поселения работают </w:t>
      </w:r>
      <w:r w:rsidR="005E1836">
        <w:rPr>
          <w:rFonts w:ascii="Times New Roman" w:hAnsi="Times New Roman" w:cs="Times New Roman"/>
          <w:sz w:val="28"/>
          <w:szCs w:val="28"/>
        </w:rPr>
        <w:t>4</w:t>
      </w:r>
      <w:r w:rsidRPr="003C3DCC">
        <w:rPr>
          <w:rFonts w:ascii="Times New Roman" w:hAnsi="Times New Roman" w:cs="Times New Roman"/>
          <w:sz w:val="28"/>
          <w:szCs w:val="28"/>
        </w:rPr>
        <w:t xml:space="preserve"> отделения  почтовой</w:t>
      </w:r>
      <w:r>
        <w:rPr>
          <w:rFonts w:ascii="Times New Roman" w:hAnsi="Times New Roman" w:cs="Times New Roman"/>
          <w:sz w:val="28"/>
          <w:szCs w:val="28"/>
        </w:rPr>
        <w:t xml:space="preserve"> связи (таблица </w:t>
      </w:r>
      <w:r w:rsidR="00FC7D9E">
        <w:rPr>
          <w:rFonts w:ascii="Times New Roman" w:hAnsi="Times New Roman" w:cs="Times New Roman"/>
          <w:sz w:val="28"/>
          <w:szCs w:val="28"/>
        </w:rPr>
        <w:t>1</w:t>
      </w:r>
      <w:r w:rsidR="00912992">
        <w:rPr>
          <w:rFonts w:ascii="Times New Roman" w:hAnsi="Times New Roman" w:cs="Times New Roman"/>
          <w:sz w:val="28"/>
          <w:szCs w:val="28"/>
        </w:rPr>
        <w:t>6</w:t>
      </w:r>
      <w:r>
        <w:rPr>
          <w:rFonts w:ascii="Times New Roman" w:hAnsi="Times New Roman" w:cs="Times New Roman"/>
          <w:sz w:val="28"/>
          <w:szCs w:val="28"/>
        </w:rPr>
        <w:t>).</w:t>
      </w:r>
    </w:p>
    <w:p w:rsidR="00C15E18" w:rsidRDefault="00C15E18" w:rsidP="00C15E18">
      <w:pPr>
        <w:widowControl w:val="0"/>
        <w:suppressAutoHyphens w:val="0"/>
        <w:spacing w:after="0" w:line="240" w:lineRule="auto"/>
        <w:jc w:val="center"/>
        <w:rPr>
          <w:rFonts w:ascii="Times New Roman" w:hAnsi="Times New Roman" w:cs="Times New Roman"/>
          <w:sz w:val="28"/>
          <w:szCs w:val="28"/>
        </w:rPr>
      </w:pPr>
    </w:p>
    <w:p w:rsidR="00BB24CE" w:rsidRDefault="003C3DCC" w:rsidP="00BB24CE">
      <w:pPr>
        <w:widowControl w:val="0"/>
        <w:suppressAutoHyphens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w:t>
      </w:r>
      <w:r w:rsidR="00FC7D9E">
        <w:rPr>
          <w:rFonts w:ascii="Times New Roman" w:hAnsi="Times New Roman" w:cs="Times New Roman"/>
          <w:sz w:val="28"/>
          <w:szCs w:val="28"/>
        </w:rPr>
        <w:t xml:space="preserve"> 1</w:t>
      </w:r>
      <w:r w:rsidR="00912992">
        <w:rPr>
          <w:rFonts w:ascii="Times New Roman" w:hAnsi="Times New Roman" w:cs="Times New Roman"/>
          <w:sz w:val="28"/>
          <w:szCs w:val="28"/>
        </w:rPr>
        <w:t>6</w:t>
      </w:r>
      <w:r>
        <w:rPr>
          <w:rFonts w:ascii="Times New Roman" w:hAnsi="Times New Roman" w:cs="Times New Roman"/>
          <w:sz w:val="28"/>
          <w:szCs w:val="28"/>
        </w:rPr>
        <w:t xml:space="preserve"> </w:t>
      </w:r>
    </w:p>
    <w:p w:rsidR="003C3DCC" w:rsidRPr="003C3DCC" w:rsidRDefault="00C15E18" w:rsidP="00C15E18">
      <w:pPr>
        <w:widowControl w:val="0"/>
        <w:suppressAutoHyphens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Объекты связи </w:t>
      </w:r>
      <w:r w:rsidR="00BF76BC">
        <w:rPr>
          <w:rFonts w:ascii="Times New Roman" w:hAnsi="Times New Roman" w:cs="Times New Roman"/>
          <w:sz w:val="28"/>
          <w:szCs w:val="28"/>
        </w:rPr>
        <w:t>Приволжского МО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15"/>
        <w:gridCol w:w="6155"/>
      </w:tblGrid>
      <w:tr w:rsidR="003C3DCC" w:rsidRPr="003C3DCC" w:rsidTr="005E1836">
        <w:trPr>
          <w:jc w:val="center"/>
        </w:trPr>
        <w:tc>
          <w:tcPr>
            <w:tcW w:w="3415" w:type="dxa"/>
            <w:vAlign w:val="center"/>
          </w:tcPr>
          <w:p w:rsidR="003C3DCC" w:rsidRPr="003C3DCC" w:rsidRDefault="003C3DCC" w:rsidP="003C3DCC">
            <w:pPr>
              <w:widowControl w:val="0"/>
              <w:autoSpaceDE w:val="0"/>
              <w:spacing w:after="0" w:line="240" w:lineRule="exact"/>
              <w:jc w:val="center"/>
              <w:rPr>
                <w:rFonts w:ascii="Times New Roman" w:hAnsi="Times New Roman" w:cs="Times New Roman"/>
                <w:sz w:val="24"/>
                <w:szCs w:val="24"/>
              </w:rPr>
            </w:pPr>
            <w:r w:rsidRPr="003C3DCC">
              <w:rPr>
                <w:rFonts w:ascii="Times New Roman" w:hAnsi="Times New Roman" w:cs="Times New Roman"/>
                <w:spacing w:val="-4"/>
                <w:sz w:val="24"/>
                <w:szCs w:val="24"/>
              </w:rPr>
              <w:t>Наименование населенного пункта МО</w:t>
            </w:r>
          </w:p>
        </w:tc>
        <w:tc>
          <w:tcPr>
            <w:tcW w:w="6155" w:type="dxa"/>
            <w:vAlign w:val="center"/>
          </w:tcPr>
          <w:p w:rsidR="003C3DCC" w:rsidRPr="003C3DCC" w:rsidRDefault="003C3DCC" w:rsidP="003C3DCC">
            <w:pPr>
              <w:widowControl w:val="0"/>
              <w:autoSpaceDE w:val="0"/>
              <w:spacing w:after="0" w:line="240" w:lineRule="exact"/>
              <w:jc w:val="center"/>
              <w:rPr>
                <w:rFonts w:ascii="Times New Roman" w:hAnsi="Times New Roman" w:cs="Times New Roman"/>
                <w:sz w:val="24"/>
                <w:szCs w:val="24"/>
              </w:rPr>
            </w:pPr>
            <w:r w:rsidRPr="003C3DCC">
              <w:rPr>
                <w:rFonts w:ascii="Times New Roman" w:hAnsi="Times New Roman" w:cs="Times New Roman"/>
                <w:sz w:val="24"/>
                <w:szCs w:val="24"/>
              </w:rPr>
              <w:t>Отделение почтовой связи (номер, адрес)</w:t>
            </w:r>
          </w:p>
        </w:tc>
      </w:tr>
      <w:tr w:rsidR="005E1836" w:rsidRPr="003C3DCC" w:rsidTr="00A1408F">
        <w:trPr>
          <w:jc w:val="center"/>
        </w:trPr>
        <w:tc>
          <w:tcPr>
            <w:tcW w:w="3415" w:type="dxa"/>
          </w:tcPr>
          <w:p w:rsidR="005E1836" w:rsidRPr="005E1836" w:rsidRDefault="005E1836" w:rsidP="005E1836">
            <w:pPr>
              <w:widowControl w:val="0"/>
              <w:autoSpaceDE w:val="0"/>
              <w:spacing w:after="0" w:line="240" w:lineRule="exact"/>
              <w:jc w:val="center"/>
              <w:rPr>
                <w:rFonts w:ascii="Times New Roman" w:hAnsi="Times New Roman" w:cs="Times New Roman"/>
                <w:spacing w:val="-4"/>
                <w:sz w:val="24"/>
                <w:szCs w:val="24"/>
              </w:rPr>
            </w:pPr>
            <w:r w:rsidRPr="005E1836">
              <w:rPr>
                <w:rFonts w:ascii="Times New Roman" w:hAnsi="Times New Roman" w:cs="Times New Roman"/>
                <w:spacing w:val="-4"/>
                <w:sz w:val="24"/>
                <w:szCs w:val="24"/>
              </w:rPr>
              <w:t>Почтовое отделение с. Приволжское</w:t>
            </w:r>
          </w:p>
        </w:tc>
        <w:tc>
          <w:tcPr>
            <w:tcW w:w="6155" w:type="dxa"/>
          </w:tcPr>
          <w:p w:rsidR="005E1836" w:rsidRPr="005E1836" w:rsidRDefault="005E1836" w:rsidP="005E1836">
            <w:pPr>
              <w:widowControl w:val="0"/>
              <w:autoSpaceDE w:val="0"/>
              <w:spacing w:after="0" w:line="240" w:lineRule="exact"/>
              <w:jc w:val="center"/>
              <w:rPr>
                <w:rFonts w:ascii="Times New Roman" w:hAnsi="Times New Roman" w:cs="Times New Roman"/>
                <w:spacing w:val="-4"/>
                <w:sz w:val="24"/>
                <w:szCs w:val="24"/>
              </w:rPr>
            </w:pPr>
            <w:r w:rsidRPr="005E1836">
              <w:rPr>
                <w:rFonts w:ascii="Times New Roman" w:hAnsi="Times New Roman" w:cs="Times New Roman"/>
                <w:spacing w:val="-4"/>
                <w:sz w:val="24"/>
                <w:szCs w:val="24"/>
              </w:rPr>
              <w:t>Саратовская область, Марксовский район, с. Приволжское, ул. Интернациональная, д.7</w:t>
            </w:r>
          </w:p>
        </w:tc>
      </w:tr>
      <w:tr w:rsidR="005E1836" w:rsidRPr="003C3DCC" w:rsidTr="00A1408F">
        <w:trPr>
          <w:jc w:val="center"/>
        </w:trPr>
        <w:tc>
          <w:tcPr>
            <w:tcW w:w="3415" w:type="dxa"/>
          </w:tcPr>
          <w:p w:rsidR="005E1836" w:rsidRPr="005E1836" w:rsidRDefault="005E1836" w:rsidP="005E1836">
            <w:pPr>
              <w:widowControl w:val="0"/>
              <w:autoSpaceDE w:val="0"/>
              <w:spacing w:after="0" w:line="240" w:lineRule="exact"/>
              <w:jc w:val="center"/>
              <w:rPr>
                <w:rFonts w:ascii="Times New Roman" w:hAnsi="Times New Roman" w:cs="Times New Roman"/>
                <w:spacing w:val="-4"/>
                <w:sz w:val="24"/>
                <w:szCs w:val="24"/>
              </w:rPr>
            </w:pPr>
            <w:r w:rsidRPr="005E1836">
              <w:rPr>
                <w:rFonts w:ascii="Times New Roman" w:hAnsi="Times New Roman" w:cs="Times New Roman"/>
                <w:spacing w:val="-4"/>
                <w:sz w:val="24"/>
                <w:szCs w:val="24"/>
              </w:rPr>
              <w:t xml:space="preserve">Почтовое отделение с. Павловка </w:t>
            </w:r>
          </w:p>
        </w:tc>
        <w:tc>
          <w:tcPr>
            <w:tcW w:w="6155" w:type="dxa"/>
          </w:tcPr>
          <w:p w:rsidR="005E1836" w:rsidRPr="005E1836" w:rsidRDefault="005E1836" w:rsidP="005E1836">
            <w:pPr>
              <w:widowControl w:val="0"/>
              <w:autoSpaceDE w:val="0"/>
              <w:spacing w:after="0" w:line="240" w:lineRule="exact"/>
              <w:jc w:val="center"/>
              <w:rPr>
                <w:rFonts w:ascii="Times New Roman" w:hAnsi="Times New Roman" w:cs="Times New Roman"/>
                <w:spacing w:val="-4"/>
                <w:sz w:val="24"/>
                <w:szCs w:val="24"/>
              </w:rPr>
            </w:pPr>
            <w:r w:rsidRPr="005E1836">
              <w:rPr>
                <w:rFonts w:ascii="Times New Roman" w:hAnsi="Times New Roman" w:cs="Times New Roman"/>
                <w:spacing w:val="-4"/>
                <w:sz w:val="24"/>
                <w:szCs w:val="24"/>
              </w:rPr>
              <w:t>Саратовская область, Марксовский район, с. Павловка, ул. Центральная, д. 40</w:t>
            </w:r>
          </w:p>
        </w:tc>
      </w:tr>
      <w:tr w:rsidR="005E1836" w:rsidRPr="003C3DCC" w:rsidTr="00A1408F">
        <w:trPr>
          <w:jc w:val="center"/>
        </w:trPr>
        <w:tc>
          <w:tcPr>
            <w:tcW w:w="3415" w:type="dxa"/>
          </w:tcPr>
          <w:p w:rsidR="005E1836" w:rsidRPr="005E1836" w:rsidRDefault="005E1836" w:rsidP="005E1836">
            <w:pPr>
              <w:widowControl w:val="0"/>
              <w:autoSpaceDE w:val="0"/>
              <w:spacing w:after="0" w:line="240" w:lineRule="exact"/>
              <w:jc w:val="center"/>
              <w:rPr>
                <w:rFonts w:ascii="Times New Roman" w:hAnsi="Times New Roman" w:cs="Times New Roman"/>
                <w:spacing w:val="-4"/>
                <w:sz w:val="24"/>
                <w:szCs w:val="24"/>
              </w:rPr>
            </w:pPr>
            <w:r w:rsidRPr="005E1836">
              <w:rPr>
                <w:rFonts w:ascii="Times New Roman" w:hAnsi="Times New Roman" w:cs="Times New Roman"/>
                <w:spacing w:val="-4"/>
                <w:sz w:val="24"/>
                <w:szCs w:val="24"/>
              </w:rPr>
              <w:t>Почтовое отделение с. Раскатово</w:t>
            </w:r>
          </w:p>
        </w:tc>
        <w:tc>
          <w:tcPr>
            <w:tcW w:w="6155" w:type="dxa"/>
          </w:tcPr>
          <w:p w:rsidR="005E1836" w:rsidRPr="005E1836" w:rsidRDefault="005E1836" w:rsidP="005E1836">
            <w:pPr>
              <w:widowControl w:val="0"/>
              <w:autoSpaceDE w:val="0"/>
              <w:spacing w:after="0" w:line="240" w:lineRule="exact"/>
              <w:jc w:val="center"/>
              <w:rPr>
                <w:rFonts w:ascii="Times New Roman" w:hAnsi="Times New Roman" w:cs="Times New Roman"/>
                <w:spacing w:val="-4"/>
                <w:sz w:val="24"/>
                <w:szCs w:val="24"/>
              </w:rPr>
            </w:pPr>
            <w:r w:rsidRPr="005E1836">
              <w:rPr>
                <w:rFonts w:ascii="Times New Roman" w:hAnsi="Times New Roman" w:cs="Times New Roman"/>
                <w:spacing w:val="-4"/>
                <w:sz w:val="24"/>
                <w:szCs w:val="24"/>
              </w:rPr>
              <w:t>Саратовская область, Марксовский район, с. Раскатово, ул.Советская, д. 14</w:t>
            </w:r>
          </w:p>
        </w:tc>
      </w:tr>
      <w:tr w:rsidR="005E1836" w:rsidRPr="003C3DCC" w:rsidTr="00A1408F">
        <w:trPr>
          <w:jc w:val="center"/>
        </w:trPr>
        <w:tc>
          <w:tcPr>
            <w:tcW w:w="3415" w:type="dxa"/>
          </w:tcPr>
          <w:p w:rsidR="005E1836" w:rsidRPr="005E1836" w:rsidRDefault="005E1836" w:rsidP="005E1836">
            <w:pPr>
              <w:widowControl w:val="0"/>
              <w:autoSpaceDE w:val="0"/>
              <w:spacing w:after="0" w:line="240" w:lineRule="exact"/>
              <w:jc w:val="center"/>
              <w:rPr>
                <w:rFonts w:ascii="Times New Roman" w:hAnsi="Times New Roman" w:cs="Times New Roman"/>
                <w:spacing w:val="-4"/>
                <w:sz w:val="24"/>
                <w:szCs w:val="24"/>
              </w:rPr>
            </w:pPr>
            <w:r w:rsidRPr="005E1836">
              <w:rPr>
                <w:rFonts w:ascii="Times New Roman" w:hAnsi="Times New Roman" w:cs="Times New Roman"/>
                <w:spacing w:val="-4"/>
                <w:sz w:val="24"/>
                <w:szCs w:val="24"/>
              </w:rPr>
              <w:t>Почтовое отделение с. Звонаревка</w:t>
            </w:r>
          </w:p>
        </w:tc>
        <w:tc>
          <w:tcPr>
            <w:tcW w:w="6155" w:type="dxa"/>
          </w:tcPr>
          <w:p w:rsidR="005E1836" w:rsidRPr="005E1836" w:rsidRDefault="005E1836" w:rsidP="005E1836">
            <w:pPr>
              <w:widowControl w:val="0"/>
              <w:autoSpaceDE w:val="0"/>
              <w:spacing w:after="0" w:line="240" w:lineRule="exact"/>
              <w:jc w:val="center"/>
              <w:rPr>
                <w:rFonts w:ascii="Times New Roman" w:hAnsi="Times New Roman" w:cs="Times New Roman"/>
                <w:spacing w:val="-4"/>
                <w:sz w:val="24"/>
                <w:szCs w:val="24"/>
              </w:rPr>
            </w:pPr>
            <w:r w:rsidRPr="005E1836">
              <w:rPr>
                <w:rFonts w:ascii="Times New Roman" w:hAnsi="Times New Roman" w:cs="Times New Roman"/>
                <w:spacing w:val="-4"/>
                <w:sz w:val="24"/>
                <w:szCs w:val="24"/>
              </w:rPr>
              <w:t>Саратовская область, Марксовский район, с. Звонаревка, ул.Ленина 1</w:t>
            </w:r>
          </w:p>
        </w:tc>
      </w:tr>
    </w:tbl>
    <w:p w:rsidR="00DF502F" w:rsidRPr="00DF502F" w:rsidRDefault="00DF502F" w:rsidP="00DF502F">
      <w:pPr>
        <w:widowControl w:val="0"/>
        <w:suppressAutoHyphens w:val="0"/>
        <w:spacing w:after="0" w:line="240" w:lineRule="auto"/>
        <w:ind w:firstLine="425"/>
        <w:jc w:val="both"/>
        <w:rPr>
          <w:rFonts w:ascii="Times New Roman" w:hAnsi="Times New Roman" w:cs="Times New Roman"/>
          <w:sz w:val="28"/>
          <w:szCs w:val="28"/>
        </w:rPr>
      </w:pPr>
    </w:p>
    <w:p w:rsidR="00DF502F" w:rsidRPr="00DF502F" w:rsidRDefault="00DF502F" w:rsidP="00DF502F">
      <w:pPr>
        <w:widowControl w:val="0"/>
        <w:suppressAutoHyphens w:val="0"/>
        <w:spacing w:after="0" w:line="240" w:lineRule="auto"/>
        <w:ind w:firstLine="425"/>
        <w:jc w:val="both"/>
        <w:rPr>
          <w:rFonts w:ascii="Times New Roman" w:hAnsi="Times New Roman" w:cs="Times New Roman"/>
          <w:sz w:val="28"/>
          <w:szCs w:val="28"/>
        </w:rPr>
      </w:pPr>
      <w:r w:rsidRPr="00DF502F">
        <w:rPr>
          <w:rFonts w:ascii="Times New Roman" w:hAnsi="Times New Roman" w:cs="Times New Roman"/>
          <w:sz w:val="28"/>
          <w:szCs w:val="28"/>
        </w:rPr>
        <w:t>Важным моментом на современном этапе является развитие информационных телекоммуникационных сетей и сетей передачи данных (мультисервисная сеть) с предоставлением населению различных мультимедийных услуг, включая «Интернет». Мультисервисная сеть позволит предоставить населению и организациям пакет услуг голосовой телефонии, высокоскоростного доступа к сети Интернет и услуг IPTV по одному проводу.</w:t>
      </w:r>
    </w:p>
    <w:p w:rsidR="00DF502F" w:rsidRPr="00DF502F" w:rsidRDefault="00DF502F" w:rsidP="00DF502F">
      <w:pPr>
        <w:widowControl w:val="0"/>
        <w:suppressAutoHyphens w:val="0"/>
        <w:spacing w:after="0" w:line="240" w:lineRule="auto"/>
        <w:ind w:firstLine="425"/>
        <w:jc w:val="both"/>
        <w:rPr>
          <w:rFonts w:ascii="Times New Roman" w:hAnsi="Times New Roman" w:cs="Times New Roman"/>
          <w:sz w:val="28"/>
          <w:szCs w:val="28"/>
        </w:rPr>
      </w:pPr>
      <w:r w:rsidRPr="00DF502F">
        <w:rPr>
          <w:rFonts w:ascii="Times New Roman" w:hAnsi="Times New Roman" w:cs="Times New Roman"/>
          <w:sz w:val="28"/>
          <w:szCs w:val="28"/>
        </w:rPr>
        <w:t>Основные мероприятия по развитию телефонной сети следующие:</w:t>
      </w:r>
    </w:p>
    <w:p w:rsidR="00DF502F" w:rsidRPr="003C3DCC" w:rsidRDefault="00DF502F" w:rsidP="003C3DCC">
      <w:pPr>
        <w:pStyle w:val="ad"/>
        <w:widowControl w:val="0"/>
        <w:numPr>
          <w:ilvl w:val="0"/>
          <w:numId w:val="26"/>
        </w:numPr>
        <w:suppressAutoHyphens w:val="0"/>
        <w:ind w:left="0" w:firstLine="426"/>
        <w:jc w:val="both"/>
        <w:rPr>
          <w:rFonts w:cs="Times New Roman"/>
          <w:sz w:val="28"/>
          <w:szCs w:val="28"/>
        </w:rPr>
      </w:pPr>
      <w:r w:rsidRPr="003C3DCC">
        <w:rPr>
          <w:rFonts w:cs="Times New Roman"/>
          <w:sz w:val="28"/>
          <w:szCs w:val="28"/>
        </w:rPr>
        <w:t>открытие удалённых цифровых абонентских модулей;</w:t>
      </w:r>
    </w:p>
    <w:p w:rsidR="00DF502F" w:rsidRPr="003C3DCC" w:rsidRDefault="00DF502F" w:rsidP="003C3DCC">
      <w:pPr>
        <w:pStyle w:val="ad"/>
        <w:widowControl w:val="0"/>
        <w:numPr>
          <w:ilvl w:val="0"/>
          <w:numId w:val="26"/>
        </w:numPr>
        <w:suppressAutoHyphens w:val="0"/>
        <w:ind w:left="0" w:firstLine="426"/>
        <w:jc w:val="both"/>
        <w:rPr>
          <w:rFonts w:cs="Times New Roman"/>
          <w:sz w:val="28"/>
          <w:szCs w:val="28"/>
        </w:rPr>
      </w:pPr>
      <w:r w:rsidRPr="003C3DCC">
        <w:rPr>
          <w:rFonts w:cs="Times New Roman"/>
          <w:sz w:val="28"/>
          <w:szCs w:val="28"/>
        </w:rPr>
        <w:t>развитие сети, работающей по ВОЛС;</w:t>
      </w:r>
    </w:p>
    <w:p w:rsidR="00DF502F" w:rsidRPr="003C3DCC" w:rsidRDefault="00DF502F" w:rsidP="003C3DCC">
      <w:pPr>
        <w:pStyle w:val="ad"/>
        <w:widowControl w:val="0"/>
        <w:numPr>
          <w:ilvl w:val="0"/>
          <w:numId w:val="26"/>
        </w:numPr>
        <w:suppressAutoHyphens w:val="0"/>
        <w:ind w:left="0" w:firstLine="426"/>
        <w:jc w:val="both"/>
        <w:rPr>
          <w:rFonts w:cs="Times New Roman"/>
          <w:sz w:val="28"/>
          <w:szCs w:val="28"/>
        </w:rPr>
      </w:pPr>
      <w:r w:rsidRPr="003C3DCC">
        <w:rPr>
          <w:rFonts w:cs="Times New Roman"/>
          <w:sz w:val="28"/>
          <w:szCs w:val="28"/>
        </w:rPr>
        <w:t xml:space="preserve">создание и развитие информационных телекоммуникационных сетей </w:t>
      </w:r>
      <w:r w:rsidRPr="003C3DCC">
        <w:rPr>
          <w:rFonts w:cs="Times New Roman"/>
          <w:sz w:val="28"/>
          <w:szCs w:val="28"/>
        </w:rPr>
        <w:lastRenderedPageBreak/>
        <w:t>передачи данных;</w:t>
      </w:r>
    </w:p>
    <w:p w:rsidR="002E3ECB" w:rsidRDefault="00DF502F" w:rsidP="002E3ECB">
      <w:pPr>
        <w:pStyle w:val="ad"/>
        <w:widowControl w:val="0"/>
        <w:numPr>
          <w:ilvl w:val="0"/>
          <w:numId w:val="26"/>
        </w:numPr>
        <w:suppressAutoHyphens w:val="0"/>
        <w:ind w:left="0" w:firstLine="426"/>
        <w:jc w:val="both"/>
        <w:rPr>
          <w:rFonts w:cs="Times New Roman"/>
          <w:sz w:val="28"/>
          <w:szCs w:val="28"/>
        </w:rPr>
      </w:pPr>
      <w:r w:rsidRPr="003C3DCC">
        <w:rPr>
          <w:rFonts w:cs="Times New Roman"/>
          <w:sz w:val="28"/>
          <w:szCs w:val="28"/>
        </w:rPr>
        <w:t>расширение мультимедийных услуг, предоставляемых населению, включая «Интернет».</w:t>
      </w:r>
    </w:p>
    <w:p w:rsidR="00DE0FD9" w:rsidRPr="00DE0FD9" w:rsidRDefault="00DE0FD9" w:rsidP="002E3ECB">
      <w:pPr>
        <w:pStyle w:val="ad"/>
        <w:widowControl w:val="0"/>
        <w:numPr>
          <w:ilvl w:val="0"/>
          <w:numId w:val="26"/>
        </w:numPr>
        <w:suppressAutoHyphens w:val="0"/>
        <w:ind w:left="0" w:firstLine="426"/>
        <w:jc w:val="both"/>
        <w:rPr>
          <w:rFonts w:cs="Times New Roman"/>
          <w:sz w:val="28"/>
          <w:szCs w:val="28"/>
        </w:rPr>
        <w:sectPr w:rsidR="00DE0FD9" w:rsidRPr="00DE0FD9" w:rsidSect="005E12C3">
          <w:pgSz w:w="11906" w:h="16838"/>
          <w:pgMar w:top="1134" w:right="851" w:bottom="1134" w:left="1701" w:header="709" w:footer="709" w:gutter="0"/>
          <w:pgNumType w:start="5"/>
          <w:cols w:space="708"/>
          <w:docGrid w:linePitch="360"/>
        </w:sectPr>
      </w:pPr>
    </w:p>
    <w:p w:rsidR="002E3ECB" w:rsidRPr="002E3ECB" w:rsidRDefault="002E3ECB" w:rsidP="00DE0FD9">
      <w:pPr>
        <w:pStyle w:val="2"/>
        <w:keepNext w:val="0"/>
        <w:widowControl w:val="0"/>
        <w:suppressAutoHyphens w:val="0"/>
        <w:spacing w:after="0" w:line="240" w:lineRule="auto"/>
        <w:rPr>
          <w:rFonts w:cs="Times New Roman"/>
        </w:rPr>
      </w:pPr>
    </w:p>
    <w:sectPr w:rsidR="002E3ECB" w:rsidRPr="002E3ECB" w:rsidSect="00952E67">
      <w:pgSz w:w="16838" w:h="11906" w:orient="landscape"/>
      <w:pgMar w:top="851" w:right="1134" w:bottom="1701" w:left="1134" w:header="709" w:footer="709" w:gutter="0"/>
      <w:pgNumType w:start="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34E6" w:rsidRDefault="00B634E6">
      <w:r>
        <w:separator/>
      </w:r>
    </w:p>
  </w:endnote>
  <w:endnote w:type="continuationSeparator" w:id="0">
    <w:p w:rsidR="00B634E6" w:rsidRDefault="00B634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ngsanaUPC">
    <w:panose1 w:val="02020603050405020304"/>
    <w:charset w:val="00"/>
    <w:family w:val="roman"/>
    <w:pitch w:val="variable"/>
    <w:sig w:usb0="81000003" w:usb1="00000000" w:usb2="00000000" w:usb3="00000000" w:csb0="00010001" w:csb1="00000000"/>
  </w:font>
  <w:font w:name="MS ??">
    <w:altName w:val="MS Mincho"/>
    <w:panose1 w:val="00000000000000000000"/>
    <w:charset w:val="80"/>
    <w:family w:val="auto"/>
    <w:notTrueType/>
    <w:pitch w:val="variable"/>
    <w:sig w:usb0="00000001" w:usb1="08070000" w:usb2="00000010" w:usb3="00000000" w:csb0="00020000"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68D" w:rsidRDefault="00FE1265">
    <w:pPr>
      <w:spacing w:after="0" w:line="259" w:lineRule="auto"/>
      <w:ind w:left="-1418" w:right="11402"/>
    </w:pPr>
    <w:r>
      <w:rPr>
        <w:noProof/>
        <w:lang w:eastAsia="ru-RU"/>
      </w:rPr>
      <w:pict>
        <v:group id="Group 263760" o:spid="_x0000_s2049" style="position:absolute;left:0;text-align:left;margin-left:41.8pt;margin-top:699.25pt;width:8.05pt;height:3.7pt;z-index:251659264;mso-position-horizontal-relative:page;mso-position-vertical-relative:page" coordsize="102298,4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zMmOAIAAL8EAAAOAAAAZHJzL2Uyb0RvYy54bWyklNuO2yAQhu8r9R0Q94lPjZtYcVZVtxtV&#10;WnVX3fYBCMYH1WYQkNjbp++A7STK3m19gQYGhn++Gby9G7qWnIQ2DcicRsuQEiE5FI2scvr718Ni&#10;TYmxTBasBSly+ioMvdt9/LDtVSZiqKEthCYYRJqsVzmtrVVZEBhei46ZJSgh0VmC7pjFqa6CQrMe&#10;o3dtEIdhGvSgC6WBC2Nw9X500p2PX5aC26eyNMKSNqeozfpR+/HgxmC3ZVmlmaobPslg71DRsUbi&#10;pedQ98wyctTNm1BdwzUYKO2SQxdAWTZc+Bwwmyi8yWav4ah8LlXWV+qMCdHecHp3WP7j9KxJU+Q0&#10;TpPPKSKSrMM6+avJtIaQelVluHev1Yt61mOmaD4C/2PQHdz63by6bB5K3blDmDAZPP3XM30xWMJx&#10;MQrjOFlRwtH1Kd1spuLwGiv45hCvv10d22CXjcfWSepqGrBsvNILOwvpFXaZuYA0/wfypWZK+PoY&#10;B+caZDSD/IktyGTVihFm5NQ5GbjfkZxmZoLqRBMN2KaLVbJxn++qCVuSrtcxJchnsYqTZD1278wv&#10;jeMNeh2HKEnDlXefQbBMaWP3AjrijJxqFOaDs9OjsSOzeYsrVSvdKOGhadvR61aQp8lGtc6yw2GY&#10;UjhA8YoEatB/n/CHULbQ5xQmi7p/BF7qvJS03yWSd89xNvRsHGZD2/Yr+Ec7yvhytFA2Xqe7eLxt&#10;0oMlnVoQX4kv/vSi3TO8nvtdl//O7h8AAAD//wMAUEsDBBQABgAIAAAAIQBLXIpy4QAAAAsBAAAP&#10;AAAAZHJzL2Rvd25yZXYueG1sTI/BToNAEIbvJr7DZky82QWRCsjSNI16aprYmhhvW5gCKTtL2C3Q&#10;t3c86XH++fLPN/lqNp0YcXCtJQXhIgCBVNqqpVrB5+HtIQHhvKZKd5ZQwRUdrIrbm1xnlZ3oA8e9&#10;rwWXkMu0gsb7PpPSlQ0a7Ra2R+LdyQ5Gex6HWlaDnrjcdPIxCJbS6Jb4QqN73DRYnvcXo+B90tM6&#10;Cl/H7fm0uX4f4t3XNkSl7u/m9QsIj7P/g+FXn9WhYKejvVDlRKcgiZZMch6lSQyCiTR9BnHk5CmI&#10;U5BFLv//UPwAAAD//wMAUEsBAi0AFAAGAAgAAAAhALaDOJL+AAAA4QEAABMAAAAAAAAAAAAAAAAA&#10;AAAAAFtDb250ZW50X1R5cGVzXS54bWxQSwECLQAUAAYACAAAACEAOP0h/9YAAACUAQAACwAAAAAA&#10;AAAAAAAAAAAvAQAAX3JlbHMvLnJlbHNQSwECLQAUAAYACAAAACEAVYMzJjgCAAC/BAAADgAAAAAA&#10;AAAAAAAAAAAuAgAAZHJzL2Uyb0RvYy54bWxQSwECLQAUAAYACAAAACEAS1yKcuEAAAALAQAADwAA&#10;AAAAAAAAAAAAAACSBAAAZHJzL2Rvd25yZXYueG1sUEsFBgAAAAAEAAQA8wAAAKAFAAAAAA==&#10;">
          <v:rect id="Rectangle 263761" o:spid="_x0000_s2050" style="position:absolute;left:36882;top:-52338;width:62292;height:136058;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4PMgA&#10;AADfAAAADwAAAGRycy9kb3ducmV2LnhtbESPT2vCQBTE7wW/w/IKvdVNVJKSuooIkl4U1Lb0+Jp9&#10;+UOzb2N21fTbuwWhx2FmfsPMl4NpxYV611hWEI8jEMSF1Q1XCt6Pm+cXEM4ja2wtk4JfcrBcjB7m&#10;mGl75T1dDr4SAcIuQwW1910mpStqMujGtiMOXml7gz7IvpK6x2uAm1ZOoiiRBhsOCzV2tK6p+Dmc&#10;jYKP+Hj+zN3um7/KUzrb+nxXVrlST4/D6hWEp8H/h+/tN61gkkzTJIa/P+ELyMUN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r4fg8yAAAAN8AAAAPAAAAAAAAAAAAAAAAAJgCAABk&#10;cnMvZG93bnJldi54bWxQSwUGAAAAAAQABAD1AAAAjQMAAAAA&#10;" filled="f" stroked="f">
            <v:textbox inset="0,0,0,0">
              <w:txbxContent>
                <w:p w:rsidR="0007668D" w:rsidRDefault="0007668D">
                  <w:pPr>
                    <w:spacing w:after="160" w:line="259" w:lineRule="auto"/>
                  </w:pPr>
                  <w:r>
                    <w:rPr>
                      <w:rFonts w:eastAsia="Calibri"/>
                      <w:sz w:val="18"/>
                    </w:rPr>
                    <w:t xml:space="preserve"> </w:t>
                  </w:r>
                </w:p>
              </w:txbxContent>
            </v:textbox>
          </v:rect>
          <w10:wrap type="square" anchorx="page" anchory="pag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68D" w:rsidRDefault="0007668D">
    <w:pPr>
      <w:spacing w:after="0" w:line="259" w:lineRule="auto"/>
      <w:ind w:left="-1418" w:right="1140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68D" w:rsidRDefault="0007668D">
    <w:pPr>
      <w:spacing w:after="0" w:line="259" w:lineRule="auto"/>
      <w:ind w:left="-1418" w:right="11402"/>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68D" w:rsidRDefault="0007668D">
    <w:pPr>
      <w:spacing w:after="160" w:line="259" w:lineRule="auto"/>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68D" w:rsidRDefault="0007668D">
    <w:pPr>
      <w:spacing w:after="0" w:line="259" w:lineRule="auto"/>
      <w:ind w:left="-1440" w:right="104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68D" w:rsidRDefault="0007668D">
    <w:pPr>
      <w:spacing w:after="0" w:line="259" w:lineRule="auto"/>
      <w:ind w:left="-1440" w:right="104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68D" w:rsidRDefault="00FE1265" w:rsidP="00F11C7F">
    <w:pPr>
      <w:pStyle w:val="af7"/>
      <w:framePr w:wrap="around" w:vAnchor="text" w:hAnchor="margin" w:xAlign="right" w:y="1"/>
      <w:rPr>
        <w:rStyle w:val="a9"/>
      </w:rPr>
    </w:pPr>
    <w:r>
      <w:rPr>
        <w:rStyle w:val="a9"/>
      </w:rPr>
      <w:fldChar w:fldCharType="begin"/>
    </w:r>
    <w:r w:rsidR="0007668D">
      <w:rPr>
        <w:rStyle w:val="a9"/>
      </w:rPr>
      <w:instrText xml:space="preserve">PAGE  </w:instrText>
    </w:r>
    <w:r>
      <w:rPr>
        <w:rStyle w:val="a9"/>
      </w:rPr>
      <w:fldChar w:fldCharType="end"/>
    </w:r>
  </w:p>
  <w:p w:rsidR="0007668D" w:rsidRDefault="0007668D" w:rsidP="007F52A7">
    <w:pPr>
      <w:pStyle w:val="af7"/>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68D" w:rsidRDefault="0007668D" w:rsidP="007F52A7">
    <w:pPr>
      <w:pStyle w:val="af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34E6" w:rsidRDefault="00B634E6">
      <w:r>
        <w:separator/>
      </w:r>
    </w:p>
  </w:footnote>
  <w:footnote w:type="continuationSeparator" w:id="0">
    <w:p w:rsidR="00B634E6" w:rsidRDefault="00B634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68D" w:rsidRDefault="0007668D">
    <w:pPr>
      <w:spacing w:after="0" w:line="259" w:lineRule="auto"/>
      <w:ind w:left="-1418" w:right="1140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7206758"/>
    </w:sdtPr>
    <w:sdtContent>
      <w:p w:rsidR="0007668D" w:rsidRPr="00672D56" w:rsidRDefault="00FE1265">
        <w:pPr>
          <w:pStyle w:val="af3"/>
          <w:jc w:val="right"/>
        </w:pPr>
        <w:r>
          <w:fldChar w:fldCharType="begin"/>
        </w:r>
        <w:r w:rsidR="0007668D">
          <w:instrText>PAGE   \* MERGEFORMAT</w:instrText>
        </w:r>
        <w:r>
          <w:fldChar w:fldCharType="separate"/>
        </w:r>
        <w:r w:rsidR="00C3436C">
          <w:rPr>
            <w:noProof/>
          </w:rPr>
          <w:t>2</w:t>
        </w:r>
        <w:r>
          <w:rPr>
            <w:noProof/>
          </w:rPr>
          <w:fldChar w:fldCharType="end"/>
        </w:r>
      </w:p>
    </w:sdtContent>
  </w:sdt>
  <w:p w:rsidR="0007668D" w:rsidRDefault="0007668D">
    <w:pPr>
      <w:spacing w:after="0" w:line="259" w:lineRule="auto"/>
      <w:ind w:left="-1418" w:right="1140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68D" w:rsidRDefault="0007668D">
    <w:pPr>
      <w:spacing w:after="0" w:line="259" w:lineRule="auto"/>
      <w:ind w:left="-1418" w:right="11402"/>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68D" w:rsidRDefault="0007668D">
    <w:pPr>
      <w:spacing w:after="160" w:line="259" w:lineRule="auto"/>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0937616"/>
    </w:sdtPr>
    <w:sdtContent>
      <w:p w:rsidR="0007668D" w:rsidRDefault="00FE1265" w:rsidP="00C026B7">
        <w:pPr>
          <w:pStyle w:val="af3"/>
          <w:jc w:val="right"/>
        </w:pPr>
        <w:r>
          <w:fldChar w:fldCharType="begin"/>
        </w:r>
        <w:r w:rsidR="0007668D">
          <w:instrText>PAGE   \* MERGEFORMAT</w:instrText>
        </w:r>
        <w:r>
          <w:fldChar w:fldCharType="separate"/>
        </w:r>
        <w:r w:rsidR="00C3436C">
          <w:rPr>
            <w:noProof/>
          </w:rPr>
          <w:t>19</w:t>
        </w:r>
        <w:r>
          <w:rPr>
            <w:noProof/>
          </w:rPr>
          <w:fldChar w:fldCharType="end"/>
        </w:r>
      </w:p>
    </w:sdtContent>
  </w:sdt>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68D" w:rsidRDefault="0007668D">
    <w:pPr>
      <w:spacing w:after="0" w:line="259" w:lineRule="auto"/>
      <w:ind w:left="-1440" w:right="104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3445984"/>
    <w:lvl w:ilvl="0">
      <w:start w:val="1"/>
      <w:numFmt w:val="bullet"/>
      <w:pStyle w:val="a"/>
      <w:lvlText w:val=""/>
      <w:lvlJc w:val="left"/>
      <w:pPr>
        <w:tabs>
          <w:tab w:val="num" w:pos="0"/>
        </w:tabs>
        <w:ind w:left="0" w:hanging="360"/>
      </w:pPr>
      <w:rPr>
        <w:rFonts w:ascii="Symbol" w:hAnsi="Symbol" w:hint="default"/>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nsid w:val="00000009"/>
    <w:multiLevelType w:val="singleLevel"/>
    <w:tmpl w:val="00000009"/>
    <w:name w:val="WW8Num21"/>
    <w:lvl w:ilvl="0">
      <w:start w:val="1"/>
      <w:numFmt w:val="bullet"/>
      <w:lvlText w:val=""/>
      <w:lvlJc w:val="left"/>
      <w:pPr>
        <w:tabs>
          <w:tab w:val="num" w:pos="0"/>
        </w:tabs>
        <w:ind w:left="720" w:hanging="360"/>
      </w:pPr>
      <w:rPr>
        <w:rFonts w:ascii="Symbol" w:hAnsi="Symbol"/>
      </w:rPr>
    </w:lvl>
  </w:abstractNum>
  <w:abstractNum w:abstractNumId="3">
    <w:nsid w:val="0000000C"/>
    <w:multiLevelType w:val="singleLevel"/>
    <w:tmpl w:val="0000000C"/>
    <w:name w:val="WW8Num28"/>
    <w:lvl w:ilvl="0">
      <w:numFmt w:val="bullet"/>
      <w:lvlText w:val="-"/>
      <w:lvlJc w:val="left"/>
      <w:pPr>
        <w:tabs>
          <w:tab w:val="num" w:pos="360"/>
        </w:tabs>
        <w:ind w:left="360" w:hanging="360"/>
      </w:pPr>
      <w:rPr>
        <w:rFonts w:ascii="Times New Roman" w:hAnsi="Times New Roman" w:cs="Times New Roman"/>
      </w:rPr>
    </w:lvl>
  </w:abstractNum>
  <w:abstractNum w:abstractNumId="4">
    <w:nsid w:val="015D0E5E"/>
    <w:multiLevelType w:val="hybridMultilevel"/>
    <w:tmpl w:val="0EC2952E"/>
    <w:lvl w:ilvl="0" w:tplc="4006B24E">
      <w:start w:val="4"/>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5">
    <w:nsid w:val="059E1EBA"/>
    <w:multiLevelType w:val="hybridMultilevel"/>
    <w:tmpl w:val="081A39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CE0A12"/>
    <w:multiLevelType w:val="multilevel"/>
    <w:tmpl w:val="9D2406A2"/>
    <w:lvl w:ilvl="0">
      <w:start w:val="10"/>
      <w:numFmt w:val="decimal"/>
      <w:lvlText w:val="%1"/>
      <w:lvlJc w:val="left"/>
      <w:pPr>
        <w:ind w:left="600" w:hanging="600"/>
      </w:pPr>
      <w:rPr>
        <w:rFonts w:hint="default"/>
      </w:rPr>
    </w:lvl>
    <w:lvl w:ilvl="1">
      <w:start w:val="1"/>
      <w:numFmt w:val="decimal"/>
      <w:lvlText w:val="%1.%2"/>
      <w:lvlJc w:val="left"/>
      <w:pPr>
        <w:ind w:left="787" w:hanging="600"/>
      </w:pPr>
      <w:rPr>
        <w:rFonts w:hint="default"/>
      </w:rPr>
    </w:lvl>
    <w:lvl w:ilvl="2">
      <w:start w:val="3"/>
      <w:numFmt w:val="decimal"/>
      <w:lvlText w:val="%1.%2.%3"/>
      <w:lvlJc w:val="left"/>
      <w:pPr>
        <w:ind w:left="1094" w:hanging="720"/>
      </w:pPr>
      <w:rPr>
        <w:rFonts w:hint="default"/>
      </w:rPr>
    </w:lvl>
    <w:lvl w:ilvl="3">
      <w:start w:val="1"/>
      <w:numFmt w:val="decimal"/>
      <w:lvlText w:val="%1.%2.%3.%4"/>
      <w:lvlJc w:val="left"/>
      <w:pPr>
        <w:ind w:left="1281" w:hanging="720"/>
      </w:pPr>
      <w:rPr>
        <w:rFonts w:hint="default"/>
      </w:rPr>
    </w:lvl>
    <w:lvl w:ilvl="4">
      <w:start w:val="1"/>
      <w:numFmt w:val="decimal"/>
      <w:lvlText w:val="%1.%2.%3.%4.%5"/>
      <w:lvlJc w:val="left"/>
      <w:pPr>
        <w:ind w:left="1828" w:hanging="1080"/>
      </w:pPr>
      <w:rPr>
        <w:rFonts w:hint="default"/>
      </w:rPr>
    </w:lvl>
    <w:lvl w:ilvl="5">
      <w:start w:val="1"/>
      <w:numFmt w:val="decimal"/>
      <w:lvlText w:val="%1.%2.%3.%4.%5.%6"/>
      <w:lvlJc w:val="left"/>
      <w:pPr>
        <w:ind w:left="2015" w:hanging="1080"/>
      </w:pPr>
      <w:rPr>
        <w:rFonts w:hint="default"/>
      </w:rPr>
    </w:lvl>
    <w:lvl w:ilvl="6">
      <w:start w:val="1"/>
      <w:numFmt w:val="decimal"/>
      <w:lvlText w:val="%1.%2.%3.%4.%5.%6.%7"/>
      <w:lvlJc w:val="left"/>
      <w:pPr>
        <w:ind w:left="2562" w:hanging="1440"/>
      </w:pPr>
      <w:rPr>
        <w:rFonts w:hint="default"/>
      </w:rPr>
    </w:lvl>
    <w:lvl w:ilvl="7">
      <w:start w:val="1"/>
      <w:numFmt w:val="decimal"/>
      <w:lvlText w:val="%1.%2.%3.%4.%5.%6.%7.%8"/>
      <w:lvlJc w:val="left"/>
      <w:pPr>
        <w:ind w:left="2749" w:hanging="1440"/>
      </w:pPr>
      <w:rPr>
        <w:rFonts w:hint="default"/>
      </w:rPr>
    </w:lvl>
    <w:lvl w:ilvl="8">
      <w:start w:val="1"/>
      <w:numFmt w:val="decimal"/>
      <w:lvlText w:val="%1.%2.%3.%4.%5.%6.%7.%8.%9"/>
      <w:lvlJc w:val="left"/>
      <w:pPr>
        <w:ind w:left="3296" w:hanging="1800"/>
      </w:pPr>
      <w:rPr>
        <w:rFonts w:hint="default"/>
      </w:rPr>
    </w:lvl>
  </w:abstractNum>
  <w:abstractNum w:abstractNumId="7">
    <w:nsid w:val="0C5A1A54"/>
    <w:multiLevelType w:val="hybridMultilevel"/>
    <w:tmpl w:val="B6A45E48"/>
    <w:lvl w:ilvl="0" w:tplc="65E8CDD0">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5E121A"/>
    <w:multiLevelType w:val="hybridMultilevel"/>
    <w:tmpl w:val="5DAE63AA"/>
    <w:lvl w:ilvl="0" w:tplc="BED0AA2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0F067AA0"/>
    <w:multiLevelType w:val="hybridMultilevel"/>
    <w:tmpl w:val="1A8A951C"/>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25DB012E"/>
    <w:multiLevelType w:val="hybridMultilevel"/>
    <w:tmpl w:val="C018D5E8"/>
    <w:lvl w:ilvl="0" w:tplc="4D52D23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8340ED9"/>
    <w:multiLevelType w:val="hybridMultilevel"/>
    <w:tmpl w:val="5E50A406"/>
    <w:lvl w:ilvl="0" w:tplc="36DE5E56">
      <w:numFmt w:val="bullet"/>
      <w:lvlText w:val="•"/>
      <w:lvlJc w:val="left"/>
      <w:pPr>
        <w:ind w:left="785" w:hanging="360"/>
      </w:pPr>
      <w:rPr>
        <w:rFonts w:ascii="Times New Roman" w:eastAsia="Times New Roman"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2">
    <w:nsid w:val="2F580AEE"/>
    <w:multiLevelType w:val="hybridMultilevel"/>
    <w:tmpl w:val="E4F67862"/>
    <w:lvl w:ilvl="0" w:tplc="BAB434DA">
      <w:start w:val="1"/>
      <w:numFmt w:val="decimal"/>
      <w:lvlText w:val="%1."/>
      <w:lvlJc w:val="left"/>
      <w:pPr>
        <w:ind w:left="1146" w:hanging="360"/>
      </w:pPr>
      <w:rPr>
        <w:color w:val="auto"/>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nsid w:val="33450A71"/>
    <w:multiLevelType w:val="hybridMultilevel"/>
    <w:tmpl w:val="FF783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0D5575"/>
    <w:multiLevelType w:val="hybridMultilevel"/>
    <w:tmpl w:val="42F6445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7021492"/>
    <w:multiLevelType w:val="hybridMultilevel"/>
    <w:tmpl w:val="D4182646"/>
    <w:lvl w:ilvl="0" w:tplc="D534E0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345307"/>
    <w:multiLevelType w:val="multilevel"/>
    <w:tmpl w:val="3FF64ED6"/>
    <w:lvl w:ilvl="0">
      <w:start w:val="1"/>
      <w:numFmt w:val="decimal"/>
      <w:lvlText w:val="%1"/>
      <w:lvlJc w:val="left"/>
      <w:pPr>
        <w:tabs>
          <w:tab w:val="num" w:pos="1080"/>
        </w:tabs>
        <w:ind w:left="1080" w:hanging="360"/>
      </w:pPr>
      <w:rPr>
        <w:rFonts w:cs="Times New Roman" w:hint="default"/>
        <w:b/>
        <w:bCs/>
      </w:rPr>
    </w:lvl>
    <w:lvl w:ilvl="1">
      <w:start w:val="1"/>
      <w:numFmt w:val="decimal"/>
      <w:lvlText w:val="3.5.%2"/>
      <w:lvlJc w:val="left"/>
      <w:pPr>
        <w:tabs>
          <w:tab w:val="num" w:pos="1842"/>
        </w:tabs>
        <w:ind w:left="1842" w:hanging="360"/>
      </w:pPr>
      <w:rPr>
        <w:rFonts w:cs="Times New Roman" w:hint="default"/>
        <w:b/>
        <w:bCs/>
      </w:rPr>
    </w:lvl>
    <w:lvl w:ilvl="2">
      <w:start w:val="1"/>
      <w:numFmt w:val="decimal"/>
      <w:pStyle w:val="Style5"/>
      <w:lvlText w:val="%1.%2.%3"/>
      <w:lvlJc w:val="left"/>
      <w:pPr>
        <w:tabs>
          <w:tab w:val="num" w:pos="5940"/>
        </w:tabs>
        <w:ind w:left="5940" w:hanging="720"/>
      </w:pPr>
      <w:rPr>
        <w:rFonts w:cs="Times New Roman" w:hint="default"/>
      </w:rPr>
    </w:lvl>
    <w:lvl w:ilvl="3">
      <w:start w:val="1"/>
      <w:numFmt w:val="decimal"/>
      <w:lvlText w:val="%1.%2.%3.%4"/>
      <w:lvlJc w:val="left"/>
      <w:pPr>
        <w:tabs>
          <w:tab w:val="num" w:pos="1803"/>
        </w:tabs>
        <w:ind w:left="1803"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7">
    <w:nsid w:val="3BC0649D"/>
    <w:multiLevelType w:val="hybridMultilevel"/>
    <w:tmpl w:val="611A7F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FC00E6"/>
    <w:multiLevelType w:val="hybridMultilevel"/>
    <w:tmpl w:val="17D21B6E"/>
    <w:lvl w:ilvl="0" w:tplc="BED0AA20">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9">
    <w:nsid w:val="3CB40B39"/>
    <w:multiLevelType w:val="hybridMultilevel"/>
    <w:tmpl w:val="85D82168"/>
    <w:lvl w:ilvl="0" w:tplc="BED0AA20">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0">
    <w:nsid w:val="3DCD2FE5"/>
    <w:multiLevelType w:val="hybridMultilevel"/>
    <w:tmpl w:val="11229576"/>
    <w:lvl w:ilvl="0" w:tplc="361C30F2">
      <w:numFmt w:val="bullet"/>
      <w:lvlText w:val="-"/>
      <w:lvlJc w:val="left"/>
      <w:pPr>
        <w:tabs>
          <w:tab w:val="num" w:pos="720"/>
        </w:tabs>
        <w:ind w:left="720" w:hanging="360"/>
      </w:pPr>
      <w:rPr>
        <w:rFonts w:ascii="Times New Roman" w:eastAsia="Times New Roman" w:hAnsi="Times New Roman" w:cs="Times New Roman" w:hint="default"/>
      </w:rPr>
    </w:lvl>
    <w:lvl w:ilvl="1" w:tplc="49104660"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DD1317F"/>
    <w:multiLevelType w:val="hybridMultilevel"/>
    <w:tmpl w:val="53369702"/>
    <w:lvl w:ilvl="0" w:tplc="CEE82A92">
      <w:start w:val="1"/>
      <w:numFmt w:val="decimal"/>
      <w:lvlText w:val="%1."/>
      <w:lvlJc w:val="left"/>
      <w:pPr>
        <w:ind w:left="1146" w:hanging="360"/>
      </w:pPr>
      <w:rPr>
        <w:color w:val="auto"/>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2">
    <w:nsid w:val="3E6742BA"/>
    <w:multiLevelType w:val="hybridMultilevel"/>
    <w:tmpl w:val="2856ADD4"/>
    <w:lvl w:ilvl="0" w:tplc="BED0AA20">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3">
    <w:nsid w:val="3FA67AAE"/>
    <w:multiLevelType w:val="hybridMultilevel"/>
    <w:tmpl w:val="6AD25904"/>
    <w:lvl w:ilvl="0" w:tplc="D534E0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8B649C"/>
    <w:multiLevelType w:val="multilevel"/>
    <w:tmpl w:val="9D2406A2"/>
    <w:lvl w:ilvl="0">
      <w:start w:val="10"/>
      <w:numFmt w:val="decimal"/>
      <w:lvlText w:val="%1"/>
      <w:lvlJc w:val="left"/>
      <w:pPr>
        <w:ind w:left="600" w:hanging="600"/>
      </w:pPr>
      <w:rPr>
        <w:rFonts w:hint="default"/>
      </w:rPr>
    </w:lvl>
    <w:lvl w:ilvl="1">
      <w:start w:val="1"/>
      <w:numFmt w:val="decimal"/>
      <w:lvlText w:val="%1.%2"/>
      <w:lvlJc w:val="left"/>
      <w:pPr>
        <w:ind w:left="787" w:hanging="600"/>
      </w:pPr>
      <w:rPr>
        <w:rFonts w:hint="default"/>
      </w:rPr>
    </w:lvl>
    <w:lvl w:ilvl="2">
      <w:start w:val="3"/>
      <w:numFmt w:val="decimal"/>
      <w:lvlText w:val="%1.%2.%3"/>
      <w:lvlJc w:val="left"/>
      <w:pPr>
        <w:ind w:left="1094" w:hanging="720"/>
      </w:pPr>
      <w:rPr>
        <w:rFonts w:hint="default"/>
      </w:rPr>
    </w:lvl>
    <w:lvl w:ilvl="3">
      <w:start w:val="1"/>
      <w:numFmt w:val="decimal"/>
      <w:lvlText w:val="%1.%2.%3.%4"/>
      <w:lvlJc w:val="left"/>
      <w:pPr>
        <w:ind w:left="1281" w:hanging="720"/>
      </w:pPr>
      <w:rPr>
        <w:rFonts w:hint="default"/>
      </w:rPr>
    </w:lvl>
    <w:lvl w:ilvl="4">
      <w:start w:val="1"/>
      <w:numFmt w:val="decimal"/>
      <w:lvlText w:val="%1.%2.%3.%4.%5"/>
      <w:lvlJc w:val="left"/>
      <w:pPr>
        <w:ind w:left="1828" w:hanging="1080"/>
      </w:pPr>
      <w:rPr>
        <w:rFonts w:hint="default"/>
      </w:rPr>
    </w:lvl>
    <w:lvl w:ilvl="5">
      <w:start w:val="1"/>
      <w:numFmt w:val="decimal"/>
      <w:lvlText w:val="%1.%2.%3.%4.%5.%6"/>
      <w:lvlJc w:val="left"/>
      <w:pPr>
        <w:ind w:left="2015" w:hanging="1080"/>
      </w:pPr>
      <w:rPr>
        <w:rFonts w:hint="default"/>
      </w:rPr>
    </w:lvl>
    <w:lvl w:ilvl="6">
      <w:start w:val="1"/>
      <w:numFmt w:val="decimal"/>
      <w:lvlText w:val="%1.%2.%3.%4.%5.%6.%7"/>
      <w:lvlJc w:val="left"/>
      <w:pPr>
        <w:ind w:left="2562" w:hanging="1440"/>
      </w:pPr>
      <w:rPr>
        <w:rFonts w:hint="default"/>
      </w:rPr>
    </w:lvl>
    <w:lvl w:ilvl="7">
      <w:start w:val="1"/>
      <w:numFmt w:val="decimal"/>
      <w:lvlText w:val="%1.%2.%3.%4.%5.%6.%7.%8"/>
      <w:lvlJc w:val="left"/>
      <w:pPr>
        <w:ind w:left="2749" w:hanging="1440"/>
      </w:pPr>
      <w:rPr>
        <w:rFonts w:hint="default"/>
      </w:rPr>
    </w:lvl>
    <w:lvl w:ilvl="8">
      <w:start w:val="1"/>
      <w:numFmt w:val="decimal"/>
      <w:lvlText w:val="%1.%2.%3.%4.%5.%6.%7.%8.%9"/>
      <w:lvlJc w:val="left"/>
      <w:pPr>
        <w:ind w:left="3296" w:hanging="1800"/>
      </w:pPr>
      <w:rPr>
        <w:rFonts w:hint="default"/>
      </w:rPr>
    </w:lvl>
  </w:abstractNum>
  <w:abstractNum w:abstractNumId="25">
    <w:nsid w:val="417F7146"/>
    <w:multiLevelType w:val="hybridMultilevel"/>
    <w:tmpl w:val="A922EDEC"/>
    <w:lvl w:ilvl="0" w:tplc="395039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420D5B"/>
    <w:multiLevelType w:val="hybridMultilevel"/>
    <w:tmpl w:val="72603D48"/>
    <w:lvl w:ilvl="0" w:tplc="BBFAFA14">
      <w:start w:val="13"/>
      <w:numFmt w:val="bullet"/>
      <w:lvlText w:val="•"/>
      <w:lvlJc w:val="left"/>
      <w:pPr>
        <w:ind w:left="1131" w:hanging="705"/>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7">
    <w:nsid w:val="43294D30"/>
    <w:multiLevelType w:val="hybridMultilevel"/>
    <w:tmpl w:val="C71C2D2E"/>
    <w:lvl w:ilvl="0" w:tplc="D534E0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8757195"/>
    <w:multiLevelType w:val="hybridMultilevel"/>
    <w:tmpl w:val="7EE0DBE8"/>
    <w:lvl w:ilvl="0" w:tplc="04190001">
      <w:start w:val="1"/>
      <w:numFmt w:val="bullet"/>
      <w:pStyle w:val="1"/>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4F5952A3"/>
    <w:multiLevelType w:val="hybridMultilevel"/>
    <w:tmpl w:val="1CB223CC"/>
    <w:lvl w:ilvl="0" w:tplc="BED0AA2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nsid w:val="517F48D1"/>
    <w:multiLevelType w:val="hybridMultilevel"/>
    <w:tmpl w:val="8230F7C0"/>
    <w:lvl w:ilvl="0" w:tplc="BED0AA20">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1">
    <w:nsid w:val="52792586"/>
    <w:multiLevelType w:val="hybridMultilevel"/>
    <w:tmpl w:val="7DE68246"/>
    <w:lvl w:ilvl="0" w:tplc="395039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51B37C4"/>
    <w:multiLevelType w:val="hybridMultilevel"/>
    <w:tmpl w:val="1286F018"/>
    <w:lvl w:ilvl="0" w:tplc="95F2D168">
      <w:start w:val="1"/>
      <w:numFmt w:val="bullet"/>
      <w:lvlText w:val=""/>
      <w:lvlJc w:val="left"/>
      <w:pPr>
        <w:tabs>
          <w:tab w:val="num" w:pos="1776"/>
        </w:tabs>
        <w:ind w:left="1776" w:hanging="360"/>
      </w:pPr>
      <w:rPr>
        <w:rFonts w:ascii="Symbol" w:hAnsi="Symbol" w:hint="default"/>
      </w:rPr>
    </w:lvl>
    <w:lvl w:ilvl="1" w:tplc="04190003">
      <w:start w:val="1"/>
      <w:numFmt w:val="bullet"/>
      <w:lvlText w:val="o"/>
      <w:lvlJc w:val="left"/>
      <w:pPr>
        <w:tabs>
          <w:tab w:val="num" w:pos="1776"/>
        </w:tabs>
        <w:ind w:left="1776"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565509B"/>
    <w:multiLevelType w:val="hybridMultilevel"/>
    <w:tmpl w:val="02026FC0"/>
    <w:lvl w:ilvl="0" w:tplc="BED0AA20">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4">
    <w:nsid w:val="55B00120"/>
    <w:multiLevelType w:val="hybridMultilevel"/>
    <w:tmpl w:val="971CAA8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59B07BC5"/>
    <w:multiLevelType w:val="hybridMultilevel"/>
    <w:tmpl w:val="769822FE"/>
    <w:lvl w:ilvl="0" w:tplc="BC20A0C4">
      <w:start w:val="1"/>
      <w:numFmt w:val="decimal"/>
      <w:lvlText w:val="%1)"/>
      <w:lvlJc w:val="left"/>
      <w:pPr>
        <w:tabs>
          <w:tab w:val="num" w:pos="360"/>
        </w:tabs>
        <w:ind w:left="360" w:hanging="360"/>
      </w:pPr>
      <w:rPr>
        <w:rFonts w:ascii="Times New Roman" w:eastAsia="Times New Roman" w:hAnsi="Times New Roman" w:cs="Times New Roman"/>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36">
    <w:nsid w:val="59F02365"/>
    <w:multiLevelType w:val="hybridMultilevel"/>
    <w:tmpl w:val="0DAE1FE4"/>
    <w:lvl w:ilvl="0" w:tplc="AFB8BC68">
      <w:start w:val="1"/>
      <w:numFmt w:val="decimal"/>
      <w:pStyle w:val="a0"/>
      <w:lvlText w:val="%1."/>
      <w:lvlJc w:val="left"/>
      <w:pPr>
        <w:tabs>
          <w:tab w:val="num" w:pos="840"/>
        </w:tabs>
        <w:ind w:left="84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B8A7DA9"/>
    <w:multiLevelType w:val="hybridMultilevel"/>
    <w:tmpl w:val="09F20168"/>
    <w:lvl w:ilvl="0" w:tplc="BED0AA2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nsid w:val="5C742192"/>
    <w:multiLevelType w:val="hybridMultilevel"/>
    <w:tmpl w:val="1124EE9A"/>
    <w:lvl w:ilvl="0" w:tplc="D534E0E6">
      <w:start w:val="1"/>
      <w:numFmt w:val="decimal"/>
      <w:lvlText w:val="%1."/>
      <w:lvlJc w:val="left"/>
      <w:pPr>
        <w:ind w:left="1145" w:hanging="36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9">
    <w:nsid w:val="5D00001F"/>
    <w:multiLevelType w:val="hybridMultilevel"/>
    <w:tmpl w:val="762C19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1694138"/>
    <w:multiLevelType w:val="multilevel"/>
    <w:tmpl w:val="E0D86DA0"/>
    <w:lvl w:ilvl="0">
      <w:start w:val="10"/>
      <w:numFmt w:val="decimal"/>
      <w:lvlText w:val="%1"/>
      <w:lvlJc w:val="left"/>
      <w:pPr>
        <w:ind w:left="600" w:hanging="600"/>
      </w:pPr>
      <w:rPr>
        <w:rFonts w:hint="default"/>
      </w:rPr>
    </w:lvl>
    <w:lvl w:ilvl="1">
      <w:start w:val="1"/>
      <w:numFmt w:val="decimal"/>
      <w:lvlText w:val="%1.%2"/>
      <w:lvlJc w:val="left"/>
      <w:pPr>
        <w:ind w:left="1309" w:hanging="600"/>
      </w:pPr>
      <w:rPr>
        <w:rFonts w:hint="default"/>
        <w:i w:val="0"/>
      </w:rPr>
    </w:lvl>
    <w:lvl w:ilvl="2">
      <w:start w:val="3"/>
      <w:numFmt w:val="decimal"/>
      <w:lvlText w:val="%1.%2.%3"/>
      <w:lvlJc w:val="left"/>
      <w:pPr>
        <w:ind w:left="1094" w:hanging="720"/>
      </w:pPr>
      <w:rPr>
        <w:rFonts w:hint="default"/>
      </w:rPr>
    </w:lvl>
    <w:lvl w:ilvl="3">
      <w:start w:val="1"/>
      <w:numFmt w:val="decimal"/>
      <w:lvlText w:val="%1.%2.%3.%4"/>
      <w:lvlJc w:val="left"/>
      <w:pPr>
        <w:ind w:left="1281" w:hanging="720"/>
      </w:pPr>
      <w:rPr>
        <w:rFonts w:hint="default"/>
      </w:rPr>
    </w:lvl>
    <w:lvl w:ilvl="4">
      <w:start w:val="1"/>
      <w:numFmt w:val="decimal"/>
      <w:lvlText w:val="%1.%2.%3.%4.%5"/>
      <w:lvlJc w:val="left"/>
      <w:pPr>
        <w:ind w:left="1828" w:hanging="1080"/>
      </w:pPr>
      <w:rPr>
        <w:rFonts w:hint="default"/>
      </w:rPr>
    </w:lvl>
    <w:lvl w:ilvl="5">
      <w:start w:val="1"/>
      <w:numFmt w:val="decimal"/>
      <w:lvlText w:val="%1.%2.%3.%4.%5.%6"/>
      <w:lvlJc w:val="left"/>
      <w:pPr>
        <w:ind w:left="2015" w:hanging="1080"/>
      </w:pPr>
      <w:rPr>
        <w:rFonts w:hint="default"/>
      </w:rPr>
    </w:lvl>
    <w:lvl w:ilvl="6">
      <w:start w:val="1"/>
      <w:numFmt w:val="decimal"/>
      <w:lvlText w:val="%1.%2.%3.%4.%5.%6.%7"/>
      <w:lvlJc w:val="left"/>
      <w:pPr>
        <w:ind w:left="2562" w:hanging="1440"/>
      </w:pPr>
      <w:rPr>
        <w:rFonts w:hint="default"/>
      </w:rPr>
    </w:lvl>
    <w:lvl w:ilvl="7">
      <w:start w:val="1"/>
      <w:numFmt w:val="decimal"/>
      <w:lvlText w:val="%1.%2.%3.%4.%5.%6.%7.%8"/>
      <w:lvlJc w:val="left"/>
      <w:pPr>
        <w:ind w:left="2749" w:hanging="1440"/>
      </w:pPr>
      <w:rPr>
        <w:rFonts w:hint="default"/>
      </w:rPr>
    </w:lvl>
    <w:lvl w:ilvl="8">
      <w:start w:val="1"/>
      <w:numFmt w:val="decimal"/>
      <w:lvlText w:val="%1.%2.%3.%4.%5.%6.%7.%8.%9"/>
      <w:lvlJc w:val="left"/>
      <w:pPr>
        <w:ind w:left="3296" w:hanging="1800"/>
      </w:pPr>
      <w:rPr>
        <w:rFonts w:hint="default"/>
      </w:rPr>
    </w:lvl>
  </w:abstractNum>
  <w:abstractNum w:abstractNumId="41">
    <w:nsid w:val="668B2D37"/>
    <w:multiLevelType w:val="hybridMultilevel"/>
    <w:tmpl w:val="8640B6A4"/>
    <w:lvl w:ilvl="0" w:tplc="BED0AA2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2">
    <w:nsid w:val="6D8433DF"/>
    <w:multiLevelType w:val="hybridMultilevel"/>
    <w:tmpl w:val="7CBCD4D0"/>
    <w:lvl w:ilvl="0" w:tplc="BED0AA20">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3">
    <w:nsid w:val="72962DFA"/>
    <w:multiLevelType w:val="hybridMultilevel"/>
    <w:tmpl w:val="FCFE4B1C"/>
    <w:lvl w:ilvl="0" w:tplc="0419000F">
      <w:start w:val="1"/>
      <w:numFmt w:val="decimal"/>
      <w:lvlText w:val="%1."/>
      <w:lvlJc w:val="left"/>
      <w:pPr>
        <w:ind w:left="793" w:hanging="360"/>
      </w:pPr>
    </w:lvl>
    <w:lvl w:ilvl="1" w:tplc="04190019" w:tentative="1">
      <w:start w:val="1"/>
      <w:numFmt w:val="lowerLetter"/>
      <w:lvlText w:val="%2."/>
      <w:lvlJc w:val="left"/>
      <w:pPr>
        <w:ind w:left="1513" w:hanging="360"/>
      </w:pPr>
    </w:lvl>
    <w:lvl w:ilvl="2" w:tplc="0419001B" w:tentative="1">
      <w:start w:val="1"/>
      <w:numFmt w:val="lowerRoman"/>
      <w:lvlText w:val="%3."/>
      <w:lvlJc w:val="right"/>
      <w:pPr>
        <w:ind w:left="2233" w:hanging="180"/>
      </w:pPr>
    </w:lvl>
    <w:lvl w:ilvl="3" w:tplc="0419000F" w:tentative="1">
      <w:start w:val="1"/>
      <w:numFmt w:val="decimal"/>
      <w:lvlText w:val="%4."/>
      <w:lvlJc w:val="left"/>
      <w:pPr>
        <w:ind w:left="2953" w:hanging="360"/>
      </w:pPr>
    </w:lvl>
    <w:lvl w:ilvl="4" w:tplc="04190019" w:tentative="1">
      <w:start w:val="1"/>
      <w:numFmt w:val="lowerLetter"/>
      <w:lvlText w:val="%5."/>
      <w:lvlJc w:val="left"/>
      <w:pPr>
        <w:ind w:left="3673" w:hanging="360"/>
      </w:pPr>
    </w:lvl>
    <w:lvl w:ilvl="5" w:tplc="0419001B" w:tentative="1">
      <w:start w:val="1"/>
      <w:numFmt w:val="lowerRoman"/>
      <w:lvlText w:val="%6."/>
      <w:lvlJc w:val="right"/>
      <w:pPr>
        <w:ind w:left="4393" w:hanging="180"/>
      </w:pPr>
    </w:lvl>
    <w:lvl w:ilvl="6" w:tplc="0419000F" w:tentative="1">
      <w:start w:val="1"/>
      <w:numFmt w:val="decimal"/>
      <w:lvlText w:val="%7."/>
      <w:lvlJc w:val="left"/>
      <w:pPr>
        <w:ind w:left="5113" w:hanging="360"/>
      </w:pPr>
    </w:lvl>
    <w:lvl w:ilvl="7" w:tplc="04190019" w:tentative="1">
      <w:start w:val="1"/>
      <w:numFmt w:val="lowerLetter"/>
      <w:lvlText w:val="%8."/>
      <w:lvlJc w:val="left"/>
      <w:pPr>
        <w:ind w:left="5833" w:hanging="360"/>
      </w:pPr>
    </w:lvl>
    <w:lvl w:ilvl="8" w:tplc="0419001B" w:tentative="1">
      <w:start w:val="1"/>
      <w:numFmt w:val="lowerRoman"/>
      <w:lvlText w:val="%9."/>
      <w:lvlJc w:val="right"/>
      <w:pPr>
        <w:ind w:left="6553" w:hanging="180"/>
      </w:pPr>
    </w:lvl>
  </w:abstractNum>
  <w:abstractNum w:abstractNumId="44">
    <w:nsid w:val="73C171DC"/>
    <w:multiLevelType w:val="hybridMultilevel"/>
    <w:tmpl w:val="ACCCC25E"/>
    <w:lvl w:ilvl="0" w:tplc="95F2D168">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bullet"/>
      <w:lvlText w:val=""/>
      <w:lvlJc w:val="left"/>
      <w:pPr>
        <w:tabs>
          <w:tab w:val="num" w:pos="1800"/>
        </w:tabs>
        <w:ind w:left="1800" w:hanging="360"/>
      </w:pPr>
      <w:rPr>
        <w:rFonts w:ascii="Symbol" w:hAnsi="Symbol" w:hint="default"/>
      </w:rPr>
    </w:lvl>
    <w:lvl w:ilvl="4" w:tplc="04190003">
      <w:start w:val="1"/>
      <w:numFmt w:val="decimal"/>
      <w:lvlText w:val="%5."/>
      <w:lvlJc w:val="left"/>
      <w:pPr>
        <w:tabs>
          <w:tab w:val="num" w:pos="2520"/>
        </w:tabs>
        <w:ind w:left="2520" w:hanging="360"/>
      </w:pPr>
    </w:lvl>
    <w:lvl w:ilvl="5" w:tplc="04190005">
      <w:start w:val="1"/>
      <w:numFmt w:val="decimal"/>
      <w:lvlText w:val="%6."/>
      <w:lvlJc w:val="left"/>
      <w:pPr>
        <w:tabs>
          <w:tab w:val="num" w:pos="3240"/>
        </w:tabs>
        <w:ind w:left="3240" w:hanging="360"/>
      </w:pPr>
    </w:lvl>
    <w:lvl w:ilvl="6" w:tplc="04190001">
      <w:start w:val="1"/>
      <w:numFmt w:val="decimal"/>
      <w:lvlText w:val="%7."/>
      <w:lvlJc w:val="left"/>
      <w:pPr>
        <w:tabs>
          <w:tab w:val="num" w:pos="3960"/>
        </w:tabs>
        <w:ind w:left="3960" w:hanging="360"/>
      </w:pPr>
    </w:lvl>
    <w:lvl w:ilvl="7" w:tplc="04190003">
      <w:start w:val="1"/>
      <w:numFmt w:val="decimal"/>
      <w:lvlText w:val="%8."/>
      <w:lvlJc w:val="left"/>
      <w:pPr>
        <w:tabs>
          <w:tab w:val="num" w:pos="4680"/>
        </w:tabs>
        <w:ind w:left="4680" w:hanging="360"/>
      </w:pPr>
    </w:lvl>
    <w:lvl w:ilvl="8" w:tplc="04190005">
      <w:start w:val="1"/>
      <w:numFmt w:val="decimal"/>
      <w:lvlText w:val="%9."/>
      <w:lvlJc w:val="left"/>
      <w:pPr>
        <w:tabs>
          <w:tab w:val="num" w:pos="5400"/>
        </w:tabs>
        <w:ind w:left="5400" w:hanging="360"/>
      </w:pPr>
    </w:lvl>
  </w:abstractNum>
  <w:abstractNum w:abstractNumId="45">
    <w:nsid w:val="75E760FE"/>
    <w:multiLevelType w:val="multilevel"/>
    <w:tmpl w:val="9D2406A2"/>
    <w:lvl w:ilvl="0">
      <w:start w:val="10"/>
      <w:numFmt w:val="decimal"/>
      <w:lvlText w:val="%1"/>
      <w:lvlJc w:val="left"/>
      <w:pPr>
        <w:ind w:left="600" w:hanging="600"/>
      </w:pPr>
      <w:rPr>
        <w:rFonts w:hint="default"/>
      </w:rPr>
    </w:lvl>
    <w:lvl w:ilvl="1">
      <w:start w:val="1"/>
      <w:numFmt w:val="decimal"/>
      <w:lvlText w:val="%1.%2"/>
      <w:lvlJc w:val="left"/>
      <w:pPr>
        <w:ind w:left="787" w:hanging="600"/>
      </w:pPr>
      <w:rPr>
        <w:rFonts w:hint="default"/>
      </w:rPr>
    </w:lvl>
    <w:lvl w:ilvl="2">
      <w:start w:val="3"/>
      <w:numFmt w:val="decimal"/>
      <w:lvlText w:val="%1.%2.%3"/>
      <w:lvlJc w:val="left"/>
      <w:pPr>
        <w:ind w:left="1094" w:hanging="720"/>
      </w:pPr>
      <w:rPr>
        <w:rFonts w:hint="default"/>
      </w:rPr>
    </w:lvl>
    <w:lvl w:ilvl="3">
      <w:start w:val="1"/>
      <w:numFmt w:val="decimal"/>
      <w:lvlText w:val="%1.%2.%3.%4"/>
      <w:lvlJc w:val="left"/>
      <w:pPr>
        <w:ind w:left="1281" w:hanging="720"/>
      </w:pPr>
      <w:rPr>
        <w:rFonts w:hint="default"/>
      </w:rPr>
    </w:lvl>
    <w:lvl w:ilvl="4">
      <w:start w:val="1"/>
      <w:numFmt w:val="decimal"/>
      <w:lvlText w:val="%1.%2.%3.%4.%5"/>
      <w:lvlJc w:val="left"/>
      <w:pPr>
        <w:ind w:left="1828" w:hanging="1080"/>
      </w:pPr>
      <w:rPr>
        <w:rFonts w:hint="default"/>
      </w:rPr>
    </w:lvl>
    <w:lvl w:ilvl="5">
      <w:start w:val="1"/>
      <w:numFmt w:val="decimal"/>
      <w:lvlText w:val="%1.%2.%3.%4.%5.%6"/>
      <w:lvlJc w:val="left"/>
      <w:pPr>
        <w:ind w:left="2015" w:hanging="1080"/>
      </w:pPr>
      <w:rPr>
        <w:rFonts w:hint="default"/>
      </w:rPr>
    </w:lvl>
    <w:lvl w:ilvl="6">
      <w:start w:val="1"/>
      <w:numFmt w:val="decimal"/>
      <w:lvlText w:val="%1.%2.%3.%4.%5.%6.%7"/>
      <w:lvlJc w:val="left"/>
      <w:pPr>
        <w:ind w:left="2562" w:hanging="1440"/>
      </w:pPr>
      <w:rPr>
        <w:rFonts w:hint="default"/>
      </w:rPr>
    </w:lvl>
    <w:lvl w:ilvl="7">
      <w:start w:val="1"/>
      <w:numFmt w:val="decimal"/>
      <w:lvlText w:val="%1.%2.%3.%4.%5.%6.%7.%8"/>
      <w:lvlJc w:val="left"/>
      <w:pPr>
        <w:ind w:left="2749" w:hanging="1440"/>
      </w:pPr>
      <w:rPr>
        <w:rFonts w:hint="default"/>
      </w:rPr>
    </w:lvl>
    <w:lvl w:ilvl="8">
      <w:start w:val="1"/>
      <w:numFmt w:val="decimal"/>
      <w:lvlText w:val="%1.%2.%3.%4.%5.%6.%7.%8.%9"/>
      <w:lvlJc w:val="left"/>
      <w:pPr>
        <w:ind w:left="3296" w:hanging="1800"/>
      </w:pPr>
      <w:rPr>
        <w:rFonts w:hint="default"/>
      </w:rPr>
    </w:lvl>
  </w:abstractNum>
  <w:abstractNum w:abstractNumId="46">
    <w:nsid w:val="763072F3"/>
    <w:multiLevelType w:val="hybridMultilevel"/>
    <w:tmpl w:val="A29E126E"/>
    <w:lvl w:ilvl="0" w:tplc="BED0AA2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7">
    <w:nsid w:val="78AF1CB4"/>
    <w:multiLevelType w:val="hybridMultilevel"/>
    <w:tmpl w:val="8D9881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9C71EE4"/>
    <w:multiLevelType w:val="hybridMultilevel"/>
    <w:tmpl w:val="A58696CA"/>
    <w:lvl w:ilvl="0" w:tplc="26AE26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0"/>
  </w:num>
  <w:num w:numId="3">
    <w:abstractNumId w:val="4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num>
  <w:num w:numId="6">
    <w:abstractNumId w:val="9"/>
  </w:num>
  <w:num w:numId="7">
    <w:abstractNumId w:val="4"/>
  </w:num>
  <w:num w:numId="8">
    <w:abstractNumId w:val="36"/>
  </w:num>
  <w:num w:numId="9">
    <w:abstractNumId w:val="20"/>
  </w:num>
  <w:num w:numId="10">
    <w:abstractNumId w:val="16"/>
  </w:num>
  <w:num w:numId="11">
    <w:abstractNumId w:val="41"/>
  </w:num>
  <w:num w:numId="12">
    <w:abstractNumId w:val="17"/>
  </w:num>
  <w:num w:numId="13">
    <w:abstractNumId w:val="47"/>
  </w:num>
  <w:num w:numId="14">
    <w:abstractNumId w:val="30"/>
  </w:num>
  <w:num w:numId="15">
    <w:abstractNumId w:val="11"/>
  </w:num>
  <w:num w:numId="16">
    <w:abstractNumId w:val="25"/>
  </w:num>
  <w:num w:numId="17">
    <w:abstractNumId w:val="31"/>
  </w:num>
  <w:num w:numId="18">
    <w:abstractNumId w:val="7"/>
  </w:num>
  <w:num w:numId="19">
    <w:abstractNumId w:val="42"/>
  </w:num>
  <w:num w:numId="20">
    <w:abstractNumId w:val="48"/>
  </w:num>
  <w:num w:numId="21">
    <w:abstractNumId w:val="22"/>
  </w:num>
  <w:num w:numId="22">
    <w:abstractNumId w:val="14"/>
  </w:num>
  <w:num w:numId="23">
    <w:abstractNumId w:val="18"/>
  </w:num>
  <w:num w:numId="24">
    <w:abstractNumId w:val="34"/>
  </w:num>
  <w:num w:numId="25">
    <w:abstractNumId w:val="29"/>
  </w:num>
  <w:num w:numId="26">
    <w:abstractNumId w:val="19"/>
  </w:num>
  <w:num w:numId="27">
    <w:abstractNumId w:val="33"/>
  </w:num>
  <w:num w:numId="28">
    <w:abstractNumId w:val="21"/>
  </w:num>
  <w:num w:numId="29">
    <w:abstractNumId w:val="43"/>
  </w:num>
  <w:num w:numId="30">
    <w:abstractNumId w:val="5"/>
  </w:num>
  <w:num w:numId="31">
    <w:abstractNumId w:val="37"/>
  </w:num>
  <w:num w:numId="32">
    <w:abstractNumId w:val="46"/>
  </w:num>
  <w:num w:numId="33">
    <w:abstractNumId w:val="8"/>
  </w:num>
  <w:num w:numId="34">
    <w:abstractNumId w:val="26"/>
  </w:num>
  <w:num w:numId="35">
    <w:abstractNumId w:val="23"/>
  </w:num>
  <w:num w:numId="36">
    <w:abstractNumId w:val="10"/>
  </w:num>
  <w:num w:numId="37">
    <w:abstractNumId w:val="38"/>
  </w:num>
  <w:num w:numId="38">
    <w:abstractNumId w:val="27"/>
  </w:num>
  <w:num w:numId="39">
    <w:abstractNumId w:val="15"/>
  </w:num>
  <w:num w:numId="40">
    <w:abstractNumId w:val="40"/>
  </w:num>
  <w:num w:numId="41">
    <w:abstractNumId w:val="24"/>
  </w:num>
  <w:num w:numId="42">
    <w:abstractNumId w:val="45"/>
  </w:num>
  <w:num w:numId="43">
    <w:abstractNumId w:val="6"/>
  </w:num>
  <w:num w:numId="44">
    <w:abstractNumId w:val="13"/>
  </w:num>
  <w:num w:numId="45">
    <w:abstractNumId w:val="39"/>
  </w:num>
  <w:num w:numId="46">
    <w:abstractNumId w:val="1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8D09AE"/>
    <w:rsid w:val="00000B7E"/>
    <w:rsid w:val="00001A1C"/>
    <w:rsid w:val="00002853"/>
    <w:rsid w:val="00003405"/>
    <w:rsid w:val="000038E4"/>
    <w:rsid w:val="00003C7D"/>
    <w:rsid w:val="00004E0A"/>
    <w:rsid w:val="0000582B"/>
    <w:rsid w:val="00006F34"/>
    <w:rsid w:val="00007478"/>
    <w:rsid w:val="00010A8D"/>
    <w:rsid w:val="00012F5B"/>
    <w:rsid w:val="0001349F"/>
    <w:rsid w:val="00013C9F"/>
    <w:rsid w:val="00015193"/>
    <w:rsid w:val="00015E6D"/>
    <w:rsid w:val="000167DD"/>
    <w:rsid w:val="00020CF0"/>
    <w:rsid w:val="000222E2"/>
    <w:rsid w:val="00022AA8"/>
    <w:rsid w:val="00023EBC"/>
    <w:rsid w:val="00024863"/>
    <w:rsid w:val="00027146"/>
    <w:rsid w:val="00030131"/>
    <w:rsid w:val="00031810"/>
    <w:rsid w:val="00032F45"/>
    <w:rsid w:val="000356CB"/>
    <w:rsid w:val="00037463"/>
    <w:rsid w:val="00041852"/>
    <w:rsid w:val="00043436"/>
    <w:rsid w:val="00044257"/>
    <w:rsid w:val="00044F18"/>
    <w:rsid w:val="000450FB"/>
    <w:rsid w:val="000474DB"/>
    <w:rsid w:val="0004759F"/>
    <w:rsid w:val="00053F62"/>
    <w:rsid w:val="0005513B"/>
    <w:rsid w:val="00055166"/>
    <w:rsid w:val="00055E37"/>
    <w:rsid w:val="00062D6A"/>
    <w:rsid w:val="000632A0"/>
    <w:rsid w:val="00064611"/>
    <w:rsid w:val="000662F2"/>
    <w:rsid w:val="00066E26"/>
    <w:rsid w:val="000676B8"/>
    <w:rsid w:val="00067887"/>
    <w:rsid w:val="000732C2"/>
    <w:rsid w:val="000736CD"/>
    <w:rsid w:val="000742AE"/>
    <w:rsid w:val="000747ED"/>
    <w:rsid w:val="00075420"/>
    <w:rsid w:val="0007668D"/>
    <w:rsid w:val="000777E7"/>
    <w:rsid w:val="00080A29"/>
    <w:rsid w:val="00081CEA"/>
    <w:rsid w:val="00081E8C"/>
    <w:rsid w:val="000827A5"/>
    <w:rsid w:val="0008480E"/>
    <w:rsid w:val="00085B85"/>
    <w:rsid w:val="00085F97"/>
    <w:rsid w:val="00091A69"/>
    <w:rsid w:val="000925A3"/>
    <w:rsid w:val="00092C39"/>
    <w:rsid w:val="0009360F"/>
    <w:rsid w:val="000942B6"/>
    <w:rsid w:val="00094CC6"/>
    <w:rsid w:val="00095207"/>
    <w:rsid w:val="000955FD"/>
    <w:rsid w:val="00097D44"/>
    <w:rsid w:val="000A0554"/>
    <w:rsid w:val="000A0FB7"/>
    <w:rsid w:val="000A2AFB"/>
    <w:rsid w:val="000A394F"/>
    <w:rsid w:val="000A642D"/>
    <w:rsid w:val="000A7087"/>
    <w:rsid w:val="000B056F"/>
    <w:rsid w:val="000B1035"/>
    <w:rsid w:val="000B155F"/>
    <w:rsid w:val="000B174D"/>
    <w:rsid w:val="000B4A22"/>
    <w:rsid w:val="000C0209"/>
    <w:rsid w:val="000C1041"/>
    <w:rsid w:val="000C2B80"/>
    <w:rsid w:val="000C44BB"/>
    <w:rsid w:val="000C602B"/>
    <w:rsid w:val="000C7671"/>
    <w:rsid w:val="000D2BBD"/>
    <w:rsid w:val="000D2BE5"/>
    <w:rsid w:val="000D47AF"/>
    <w:rsid w:val="000D60F5"/>
    <w:rsid w:val="000D710F"/>
    <w:rsid w:val="000E1690"/>
    <w:rsid w:val="000E181C"/>
    <w:rsid w:val="000E3C44"/>
    <w:rsid w:val="000E4982"/>
    <w:rsid w:val="000E7BD5"/>
    <w:rsid w:val="000F0296"/>
    <w:rsid w:val="000F1216"/>
    <w:rsid w:val="000F1353"/>
    <w:rsid w:val="000F1781"/>
    <w:rsid w:val="000F461B"/>
    <w:rsid w:val="000F5379"/>
    <w:rsid w:val="00100741"/>
    <w:rsid w:val="00102730"/>
    <w:rsid w:val="00104D28"/>
    <w:rsid w:val="00104F65"/>
    <w:rsid w:val="001050AD"/>
    <w:rsid w:val="00105803"/>
    <w:rsid w:val="00106727"/>
    <w:rsid w:val="00106D5B"/>
    <w:rsid w:val="00106DF9"/>
    <w:rsid w:val="00107464"/>
    <w:rsid w:val="00107CD3"/>
    <w:rsid w:val="00110EDA"/>
    <w:rsid w:val="0011339A"/>
    <w:rsid w:val="00113F27"/>
    <w:rsid w:val="001142C0"/>
    <w:rsid w:val="001151BF"/>
    <w:rsid w:val="00121624"/>
    <w:rsid w:val="00122329"/>
    <w:rsid w:val="00122D4F"/>
    <w:rsid w:val="00124055"/>
    <w:rsid w:val="00124138"/>
    <w:rsid w:val="001251A3"/>
    <w:rsid w:val="00126322"/>
    <w:rsid w:val="00127A2B"/>
    <w:rsid w:val="00127C28"/>
    <w:rsid w:val="00133506"/>
    <w:rsid w:val="001344B2"/>
    <w:rsid w:val="0013534C"/>
    <w:rsid w:val="0013721E"/>
    <w:rsid w:val="00140845"/>
    <w:rsid w:val="00141CA4"/>
    <w:rsid w:val="001420CB"/>
    <w:rsid w:val="0014425B"/>
    <w:rsid w:val="00144A2E"/>
    <w:rsid w:val="00144CCE"/>
    <w:rsid w:val="0014546F"/>
    <w:rsid w:val="00145852"/>
    <w:rsid w:val="001458FF"/>
    <w:rsid w:val="001462BF"/>
    <w:rsid w:val="00146E2E"/>
    <w:rsid w:val="001471BC"/>
    <w:rsid w:val="0015093D"/>
    <w:rsid w:val="001509FA"/>
    <w:rsid w:val="00150C65"/>
    <w:rsid w:val="00151804"/>
    <w:rsid w:val="001533AF"/>
    <w:rsid w:val="001625A9"/>
    <w:rsid w:val="00163672"/>
    <w:rsid w:val="001665BC"/>
    <w:rsid w:val="00171F2A"/>
    <w:rsid w:val="001720DD"/>
    <w:rsid w:val="00180A50"/>
    <w:rsid w:val="00182289"/>
    <w:rsid w:val="00183EA1"/>
    <w:rsid w:val="00184B4C"/>
    <w:rsid w:val="0018549C"/>
    <w:rsid w:val="0018592F"/>
    <w:rsid w:val="00186B43"/>
    <w:rsid w:val="00190976"/>
    <w:rsid w:val="00190D2B"/>
    <w:rsid w:val="00190D9A"/>
    <w:rsid w:val="00190FF0"/>
    <w:rsid w:val="001919BF"/>
    <w:rsid w:val="00192286"/>
    <w:rsid w:val="00192865"/>
    <w:rsid w:val="00193C67"/>
    <w:rsid w:val="00194314"/>
    <w:rsid w:val="00194ED4"/>
    <w:rsid w:val="00194F4F"/>
    <w:rsid w:val="0019687F"/>
    <w:rsid w:val="0019715E"/>
    <w:rsid w:val="00197977"/>
    <w:rsid w:val="001A152D"/>
    <w:rsid w:val="001A2E6F"/>
    <w:rsid w:val="001A3061"/>
    <w:rsid w:val="001A3AD2"/>
    <w:rsid w:val="001A52DE"/>
    <w:rsid w:val="001A5F0D"/>
    <w:rsid w:val="001A6F99"/>
    <w:rsid w:val="001B3DC1"/>
    <w:rsid w:val="001B5B4B"/>
    <w:rsid w:val="001B6047"/>
    <w:rsid w:val="001C1A3A"/>
    <w:rsid w:val="001C29D5"/>
    <w:rsid w:val="001C2C17"/>
    <w:rsid w:val="001C4EB3"/>
    <w:rsid w:val="001C5437"/>
    <w:rsid w:val="001C5D1D"/>
    <w:rsid w:val="001C6689"/>
    <w:rsid w:val="001C716B"/>
    <w:rsid w:val="001C7D28"/>
    <w:rsid w:val="001D0526"/>
    <w:rsid w:val="001D1022"/>
    <w:rsid w:val="001D1BA0"/>
    <w:rsid w:val="001D54FD"/>
    <w:rsid w:val="001D581C"/>
    <w:rsid w:val="001D5B1B"/>
    <w:rsid w:val="001D6066"/>
    <w:rsid w:val="001D6234"/>
    <w:rsid w:val="001D63C1"/>
    <w:rsid w:val="001D6805"/>
    <w:rsid w:val="001D6B13"/>
    <w:rsid w:val="001E0242"/>
    <w:rsid w:val="001E0BF9"/>
    <w:rsid w:val="001E1794"/>
    <w:rsid w:val="001E2738"/>
    <w:rsid w:val="001E617F"/>
    <w:rsid w:val="001E6D00"/>
    <w:rsid w:val="001E6E17"/>
    <w:rsid w:val="001F29AF"/>
    <w:rsid w:val="001F2DC9"/>
    <w:rsid w:val="001F314F"/>
    <w:rsid w:val="001F31C5"/>
    <w:rsid w:val="001F32A9"/>
    <w:rsid w:val="001F3837"/>
    <w:rsid w:val="001F51CD"/>
    <w:rsid w:val="001F5A7D"/>
    <w:rsid w:val="00200FEE"/>
    <w:rsid w:val="0020234A"/>
    <w:rsid w:val="00206C9A"/>
    <w:rsid w:val="002071EC"/>
    <w:rsid w:val="0020776E"/>
    <w:rsid w:val="00207E29"/>
    <w:rsid w:val="002104D1"/>
    <w:rsid w:val="00211A12"/>
    <w:rsid w:val="00212D6F"/>
    <w:rsid w:val="00212F2D"/>
    <w:rsid w:val="00213842"/>
    <w:rsid w:val="00216B50"/>
    <w:rsid w:val="002175AD"/>
    <w:rsid w:val="002203B3"/>
    <w:rsid w:val="0022096A"/>
    <w:rsid w:val="00221DE0"/>
    <w:rsid w:val="002230A0"/>
    <w:rsid w:val="0022419D"/>
    <w:rsid w:val="0022493F"/>
    <w:rsid w:val="00225447"/>
    <w:rsid w:val="00230E33"/>
    <w:rsid w:val="00231E66"/>
    <w:rsid w:val="002337AE"/>
    <w:rsid w:val="00233BE3"/>
    <w:rsid w:val="0023557A"/>
    <w:rsid w:val="00240624"/>
    <w:rsid w:val="002415F9"/>
    <w:rsid w:val="0024175E"/>
    <w:rsid w:val="00243545"/>
    <w:rsid w:val="002440B8"/>
    <w:rsid w:val="00246513"/>
    <w:rsid w:val="00247BD5"/>
    <w:rsid w:val="00252D95"/>
    <w:rsid w:val="00253DBB"/>
    <w:rsid w:val="002553DD"/>
    <w:rsid w:val="00256C27"/>
    <w:rsid w:val="00260482"/>
    <w:rsid w:val="00261A31"/>
    <w:rsid w:val="00263480"/>
    <w:rsid w:val="00263772"/>
    <w:rsid w:val="0026433B"/>
    <w:rsid w:val="00264BFA"/>
    <w:rsid w:val="00264FFB"/>
    <w:rsid w:val="00266707"/>
    <w:rsid w:val="00266D7B"/>
    <w:rsid w:val="002670F1"/>
    <w:rsid w:val="00270088"/>
    <w:rsid w:val="00270178"/>
    <w:rsid w:val="00271A0F"/>
    <w:rsid w:val="00272119"/>
    <w:rsid w:val="0027358C"/>
    <w:rsid w:val="00273FDF"/>
    <w:rsid w:val="00274601"/>
    <w:rsid w:val="00275439"/>
    <w:rsid w:val="0027579C"/>
    <w:rsid w:val="00281A2F"/>
    <w:rsid w:val="00282F00"/>
    <w:rsid w:val="0028323B"/>
    <w:rsid w:val="00283954"/>
    <w:rsid w:val="00287D72"/>
    <w:rsid w:val="00290E50"/>
    <w:rsid w:val="002978B8"/>
    <w:rsid w:val="00297FDF"/>
    <w:rsid w:val="002A0D09"/>
    <w:rsid w:val="002A2314"/>
    <w:rsid w:val="002A3B88"/>
    <w:rsid w:val="002A43E4"/>
    <w:rsid w:val="002A4CE0"/>
    <w:rsid w:val="002A74AB"/>
    <w:rsid w:val="002A753A"/>
    <w:rsid w:val="002B0080"/>
    <w:rsid w:val="002B027F"/>
    <w:rsid w:val="002B08B9"/>
    <w:rsid w:val="002B264B"/>
    <w:rsid w:val="002B2A93"/>
    <w:rsid w:val="002B5175"/>
    <w:rsid w:val="002B6CB8"/>
    <w:rsid w:val="002C0EE7"/>
    <w:rsid w:val="002C1156"/>
    <w:rsid w:val="002C1326"/>
    <w:rsid w:val="002C26E2"/>
    <w:rsid w:val="002C2870"/>
    <w:rsid w:val="002C297F"/>
    <w:rsid w:val="002C2DFF"/>
    <w:rsid w:val="002C562D"/>
    <w:rsid w:val="002C61BB"/>
    <w:rsid w:val="002C7AC5"/>
    <w:rsid w:val="002D0820"/>
    <w:rsid w:val="002D0CF1"/>
    <w:rsid w:val="002D4432"/>
    <w:rsid w:val="002D5841"/>
    <w:rsid w:val="002D611A"/>
    <w:rsid w:val="002D69F5"/>
    <w:rsid w:val="002D748A"/>
    <w:rsid w:val="002D7668"/>
    <w:rsid w:val="002E3ECB"/>
    <w:rsid w:val="002E51C6"/>
    <w:rsid w:val="002E6F2E"/>
    <w:rsid w:val="002E6F41"/>
    <w:rsid w:val="002E7294"/>
    <w:rsid w:val="002E744A"/>
    <w:rsid w:val="002F0E78"/>
    <w:rsid w:val="002F1A83"/>
    <w:rsid w:val="002F2B48"/>
    <w:rsid w:val="002F6105"/>
    <w:rsid w:val="002F6373"/>
    <w:rsid w:val="002F6AB8"/>
    <w:rsid w:val="0030167F"/>
    <w:rsid w:val="00303925"/>
    <w:rsid w:val="00303BA5"/>
    <w:rsid w:val="003044E2"/>
    <w:rsid w:val="0031032D"/>
    <w:rsid w:val="00310932"/>
    <w:rsid w:val="00310A6C"/>
    <w:rsid w:val="00310C3C"/>
    <w:rsid w:val="00310E1A"/>
    <w:rsid w:val="003128A7"/>
    <w:rsid w:val="003128C3"/>
    <w:rsid w:val="00320D20"/>
    <w:rsid w:val="00325EDA"/>
    <w:rsid w:val="00326B70"/>
    <w:rsid w:val="00330EFF"/>
    <w:rsid w:val="003311CD"/>
    <w:rsid w:val="00332120"/>
    <w:rsid w:val="003329F3"/>
    <w:rsid w:val="00333AB2"/>
    <w:rsid w:val="00333C7D"/>
    <w:rsid w:val="003362DB"/>
    <w:rsid w:val="00336953"/>
    <w:rsid w:val="00336AD5"/>
    <w:rsid w:val="00337DFE"/>
    <w:rsid w:val="003454FD"/>
    <w:rsid w:val="00346411"/>
    <w:rsid w:val="00346DDE"/>
    <w:rsid w:val="00346FA4"/>
    <w:rsid w:val="00347077"/>
    <w:rsid w:val="0034729B"/>
    <w:rsid w:val="00347BD8"/>
    <w:rsid w:val="00347EA3"/>
    <w:rsid w:val="003516EF"/>
    <w:rsid w:val="00351704"/>
    <w:rsid w:val="00352117"/>
    <w:rsid w:val="00353324"/>
    <w:rsid w:val="00356FD8"/>
    <w:rsid w:val="00360C59"/>
    <w:rsid w:val="0036134F"/>
    <w:rsid w:val="00361F5D"/>
    <w:rsid w:val="003622D5"/>
    <w:rsid w:val="003622F9"/>
    <w:rsid w:val="003626E9"/>
    <w:rsid w:val="00363514"/>
    <w:rsid w:val="00365363"/>
    <w:rsid w:val="00366D8C"/>
    <w:rsid w:val="00367021"/>
    <w:rsid w:val="003670F2"/>
    <w:rsid w:val="003708E1"/>
    <w:rsid w:val="00374270"/>
    <w:rsid w:val="00375635"/>
    <w:rsid w:val="003756CC"/>
    <w:rsid w:val="00377C98"/>
    <w:rsid w:val="003807CC"/>
    <w:rsid w:val="003807F3"/>
    <w:rsid w:val="003812A9"/>
    <w:rsid w:val="00382593"/>
    <w:rsid w:val="0038276A"/>
    <w:rsid w:val="0038365A"/>
    <w:rsid w:val="00383910"/>
    <w:rsid w:val="003853B4"/>
    <w:rsid w:val="00387CB1"/>
    <w:rsid w:val="00392E7E"/>
    <w:rsid w:val="00395E1C"/>
    <w:rsid w:val="003A04E3"/>
    <w:rsid w:val="003A0B09"/>
    <w:rsid w:val="003A1E43"/>
    <w:rsid w:val="003A2324"/>
    <w:rsid w:val="003A5889"/>
    <w:rsid w:val="003A6F13"/>
    <w:rsid w:val="003B0109"/>
    <w:rsid w:val="003B2FCB"/>
    <w:rsid w:val="003B3832"/>
    <w:rsid w:val="003B4F7E"/>
    <w:rsid w:val="003B5F24"/>
    <w:rsid w:val="003B6F0C"/>
    <w:rsid w:val="003C0827"/>
    <w:rsid w:val="003C0F3E"/>
    <w:rsid w:val="003C1B99"/>
    <w:rsid w:val="003C1D8F"/>
    <w:rsid w:val="003C258F"/>
    <w:rsid w:val="003C3706"/>
    <w:rsid w:val="003C386E"/>
    <w:rsid w:val="003C3DCC"/>
    <w:rsid w:val="003C4C2E"/>
    <w:rsid w:val="003C4CB6"/>
    <w:rsid w:val="003C7A10"/>
    <w:rsid w:val="003D07FA"/>
    <w:rsid w:val="003D21AD"/>
    <w:rsid w:val="003D21D9"/>
    <w:rsid w:val="003D5467"/>
    <w:rsid w:val="003D70F0"/>
    <w:rsid w:val="003D7CCB"/>
    <w:rsid w:val="003D7D35"/>
    <w:rsid w:val="003E201C"/>
    <w:rsid w:val="003E24A6"/>
    <w:rsid w:val="003E7311"/>
    <w:rsid w:val="003F0418"/>
    <w:rsid w:val="003F0651"/>
    <w:rsid w:val="003F1A29"/>
    <w:rsid w:val="003F2B62"/>
    <w:rsid w:val="003F2FAB"/>
    <w:rsid w:val="003F38E0"/>
    <w:rsid w:val="003F6FA8"/>
    <w:rsid w:val="003F7701"/>
    <w:rsid w:val="003F7F9E"/>
    <w:rsid w:val="00400E3D"/>
    <w:rsid w:val="00400E65"/>
    <w:rsid w:val="00401E88"/>
    <w:rsid w:val="00402EAC"/>
    <w:rsid w:val="00403CA1"/>
    <w:rsid w:val="0040451E"/>
    <w:rsid w:val="00404E67"/>
    <w:rsid w:val="0040617C"/>
    <w:rsid w:val="004077F9"/>
    <w:rsid w:val="004118ED"/>
    <w:rsid w:val="00412676"/>
    <w:rsid w:val="004134B1"/>
    <w:rsid w:val="00413632"/>
    <w:rsid w:val="00414CA1"/>
    <w:rsid w:val="004155AE"/>
    <w:rsid w:val="004211F1"/>
    <w:rsid w:val="00421F80"/>
    <w:rsid w:val="00422424"/>
    <w:rsid w:val="0042309A"/>
    <w:rsid w:val="00423157"/>
    <w:rsid w:val="004239B3"/>
    <w:rsid w:val="0042494F"/>
    <w:rsid w:val="004253DF"/>
    <w:rsid w:val="00430273"/>
    <w:rsid w:val="0043037A"/>
    <w:rsid w:val="0043146C"/>
    <w:rsid w:val="0043226F"/>
    <w:rsid w:val="00432BC2"/>
    <w:rsid w:val="0043569D"/>
    <w:rsid w:val="00442A57"/>
    <w:rsid w:val="00442F63"/>
    <w:rsid w:val="004461ED"/>
    <w:rsid w:val="004462EE"/>
    <w:rsid w:val="004506E6"/>
    <w:rsid w:val="004509AF"/>
    <w:rsid w:val="00454624"/>
    <w:rsid w:val="00454719"/>
    <w:rsid w:val="004566F6"/>
    <w:rsid w:val="00456FAF"/>
    <w:rsid w:val="00457BCA"/>
    <w:rsid w:val="0046177C"/>
    <w:rsid w:val="00463D31"/>
    <w:rsid w:val="00463E0D"/>
    <w:rsid w:val="00463FAF"/>
    <w:rsid w:val="00467790"/>
    <w:rsid w:val="004740F4"/>
    <w:rsid w:val="0047429C"/>
    <w:rsid w:val="00475680"/>
    <w:rsid w:val="00475B56"/>
    <w:rsid w:val="00477C6A"/>
    <w:rsid w:val="00480688"/>
    <w:rsid w:val="00482580"/>
    <w:rsid w:val="00483431"/>
    <w:rsid w:val="00485104"/>
    <w:rsid w:val="00485690"/>
    <w:rsid w:val="00485898"/>
    <w:rsid w:val="00486043"/>
    <w:rsid w:val="00486D1E"/>
    <w:rsid w:val="00491986"/>
    <w:rsid w:val="00491C45"/>
    <w:rsid w:val="004925D2"/>
    <w:rsid w:val="004928DC"/>
    <w:rsid w:val="00493337"/>
    <w:rsid w:val="004942CF"/>
    <w:rsid w:val="004A1379"/>
    <w:rsid w:val="004A26B5"/>
    <w:rsid w:val="004A2E34"/>
    <w:rsid w:val="004A32C4"/>
    <w:rsid w:val="004A5376"/>
    <w:rsid w:val="004A5B9D"/>
    <w:rsid w:val="004A6D03"/>
    <w:rsid w:val="004B29F2"/>
    <w:rsid w:val="004B2EC6"/>
    <w:rsid w:val="004B2FB4"/>
    <w:rsid w:val="004B568A"/>
    <w:rsid w:val="004B5784"/>
    <w:rsid w:val="004B5B38"/>
    <w:rsid w:val="004B6BD9"/>
    <w:rsid w:val="004B7637"/>
    <w:rsid w:val="004B785B"/>
    <w:rsid w:val="004C06FE"/>
    <w:rsid w:val="004C221D"/>
    <w:rsid w:val="004C22B6"/>
    <w:rsid w:val="004C378A"/>
    <w:rsid w:val="004C796D"/>
    <w:rsid w:val="004C7B9A"/>
    <w:rsid w:val="004D0EA1"/>
    <w:rsid w:val="004D175E"/>
    <w:rsid w:val="004D1A6C"/>
    <w:rsid w:val="004D2246"/>
    <w:rsid w:val="004D77DC"/>
    <w:rsid w:val="004D7A5E"/>
    <w:rsid w:val="004E03A2"/>
    <w:rsid w:val="004E0616"/>
    <w:rsid w:val="004E162D"/>
    <w:rsid w:val="004E182C"/>
    <w:rsid w:val="004E1D21"/>
    <w:rsid w:val="004E1DC9"/>
    <w:rsid w:val="004E403E"/>
    <w:rsid w:val="004E553E"/>
    <w:rsid w:val="004E6E5F"/>
    <w:rsid w:val="004E7938"/>
    <w:rsid w:val="004E7E23"/>
    <w:rsid w:val="004F06EC"/>
    <w:rsid w:val="004F0B74"/>
    <w:rsid w:val="004F1617"/>
    <w:rsid w:val="004F1DB9"/>
    <w:rsid w:val="004F2E51"/>
    <w:rsid w:val="004F30D2"/>
    <w:rsid w:val="004F4551"/>
    <w:rsid w:val="004F45FB"/>
    <w:rsid w:val="004F4624"/>
    <w:rsid w:val="004F468E"/>
    <w:rsid w:val="004F5392"/>
    <w:rsid w:val="004F55BB"/>
    <w:rsid w:val="004F6F71"/>
    <w:rsid w:val="004F7B6A"/>
    <w:rsid w:val="004F7F72"/>
    <w:rsid w:val="0050084C"/>
    <w:rsid w:val="0050095D"/>
    <w:rsid w:val="0050383A"/>
    <w:rsid w:val="00504F16"/>
    <w:rsid w:val="0050678F"/>
    <w:rsid w:val="00506EE0"/>
    <w:rsid w:val="00507B14"/>
    <w:rsid w:val="00511DDA"/>
    <w:rsid w:val="005121A3"/>
    <w:rsid w:val="00513CD5"/>
    <w:rsid w:val="00516C1D"/>
    <w:rsid w:val="00517AF1"/>
    <w:rsid w:val="00517D45"/>
    <w:rsid w:val="00520829"/>
    <w:rsid w:val="005226BF"/>
    <w:rsid w:val="005242A2"/>
    <w:rsid w:val="00530350"/>
    <w:rsid w:val="00530BDE"/>
    <w:rsid w:val="005317B9"/>
    <w:rsid w:val="00532079"/>
    <w:rsid w:val="00532372"/>
    <w:rsid w:val="00532DD4"/>
    <w:rsid w:val="00533FC8"/>
    <w:rsid w:val="005340B2"/>
    <w:rsid w:val="00534171"/>
    <w:rsid w:val="00536572"/>
    <w:rsid w:val="00537CAB"/>
    <w:rsid w:val="00540B2D"/>
    <w:rsid w:val="00540E47"/>
    <w:rsid w:val="005423F0"/>
    <w:rsid w:val="00542CDC"/>
    <w:rsid w:val="00543EE3"/>
    <w:rsid w:val="00544B61"/>
    <w:rsid w:val="0054505C"/>
    <w:rsid w:val="00547A78"/>
    <w:rsid w:val="00551A53"/>
    <w:rsid w:val="00552AF6"/>
    <w:rsid w:val="00552CA1"/>
    <w:rsid w:val="00554736"/>
    <w:rsid w:val="0056194A"/>
    <w:rsid w:val="00562907"/>
    <w:rsid w:val="00564E85"/>
    <w:rsid w:val="00564F31"/>
    <w:rsid w:val="00565062"/>
    <w:rsid w:val="00565625"/>
    <w:rsid w:val="00566BBA"/>
    <w:rsid w:val="00567955"/>
    <w:rsid w:val="005731CB"/>
    <w:rsid w:val="0057349E"/>
    <w:rsid w:val="00573DCD"/>
    <w:rsid w:val="005750A8"/>
    <w:rsid w:val="0057727B"/>
    <w:rsid w:val="005840EF"/>
    <w:rsid w:val="00586FE5"/>
    <w:rsid w:val="005871DB"/>
    <w:rsid w:val="0059183D"/>
    <w:rsid w:val="005922F1"/>
    <w:rsid w:val="0059267C"/>
    <w:rsid w:val="00593167"/>
    <w:rsid w:val="005947CF"/>
    <w:rsid w:val="005A00EC"/>
    <w:rsid w:val="005A2713"/>
    <w:rsid w:val="005A2DB7"/>
    <w:rsid w:val="005A36DD"/>
    <w:rsid w:val="005A4B50"/>
    <w:rsid w:val="005A5C8A"/>
    <w:rsid w:val="005A6C92"/>
    <w:rsid w:val="005A7392"/>
    <w:rsid w:val="005A7C4F"/>
    <w:rsid w:val="005B1E40"/>
    <w:rsid w:val="005B1EBD"/>
    <w:rsid w:val="005B2CFA"/>
    <w:rsid w:val="005B46A0"/>
    <w:rsid w:val="005B5A74"/>
    <w:rsid w:val="005B7866"/>
    <w:rsid w:val="005B79D7"/>
    <w:rsid w:val="005C3B0D"/>
    <w:rsid w:val="005C42FB"/>
    <w:rsid w:val="005C66CC"/>
    <w:rsid w:val="005C70F1"/>
    <w:rsid w:val="005D24C3"/>
    <w:rsid w:val="005D2606"/>
    <w:rsid w:val="005D379A"/>
    <w:rsid w:val="005D4171"/>
    <w:rsid w:val="005D73CE"/>
    <w:rsid w:val="005E12C3"/>
    <w:rsid w:val="005E17A3"/>
    <w:rsid w:val="005E1836"/>
    <w:rsid w:val="005E246E"/>
    <w:rsid w:val="005E561E"/>
    <w:rsid w:val="005E7496"/>
    <w:rsid w:val="005F0638"/>
    <w:rsid w:val="005F09E7"/>
    <w:rsid w:val="005F1458"/>
    <w:rsid w:val="005F1CC1"/>
    <w:rsid w:val="005F2F78"/>
    <w:rsid w:val="005F4A47"/>
    <w:rsid w:val="005F566E"/>
    <w:rsid w:val="005F7874"/>
    <w:rsid w:val="006030E1"/>
    <w:rsid w:val="0060414A"/>
    <w:rsid w:val="006065C9"/>
    <w:rsid w:val="00607074"/>
    <w:rsid w:val="00607345"/>
    <w:rsid w:val="0060756F"/>
    <w:rsid w:val="006114BC"/>
    <w:rsid w:val="00613AC4"/>
    <w:rsid w:val="00614B2D"/>
    <w:rsid w:val="00615AC7"/>
    <w:rsid w:val="00615D93"/>
    <w:rsid w:val="00622476"/>
    <w:rsid w:val="006234FC"/>
    <w:rsid w:val="00623A63"/>
    <w:rsid w:val="006245EF"/>
    <w:rsid w:val="0063017A"/>
    <w:rsid w:val="00630771"/>
    <w:rsid w:val="00635E3A"/>
    <w:rsid w:val="00636940"/>
    <w:rsid w:val="00640AE2"/>
    <w:rsid w:val="00641465"/>
    <w:rsid w:val="00643C8C"/>
    <w:rsid w:val="0064422E"/>
    <w:rsid w:val="006453A4"/>
    <w:rsid w:val="00645C09"/>
    <w:rsid w:val="00645F4A"/>
    <w:rsid w:val="00646CAA"/>
    <w:rsid w:val="006476C8"/>
    <w:rsid w:val="006505C1"/>
    <w:rsid w:val="006536F1"/>
    <w:rsid w:val="0065582D"/>
    <w:rsid w:val="0065608C"/>
    <w:rsid w:val="00656439"/>
    <w:rsid w:val="006568FF"/>
    <w:rsid w:val="00661D5E"/>
    <w:rsid w:val="00665A63"/>
    <w:rsid w:val="0066669F"/>
    <w:rsid w:val="00667961"/>
    <w:rsid w:val="006709BA"/>
    <w:rsid w:val="006714EB"/>
    <w:rsid w:val="0067442E"/>
    <w:rsid w:val="00675382"/>
    <w:rsid w:val="00675BB3"/>
    <w:rsid w:val="006768FC"/>
    <w:rsid w:val="006776DB"/>
    <w:rsid w:val="006779D5"/>
    <w:rsid w:val="00677D4C"/>
    <w:rsid w:val="00677F55"/>
    <w:rsid w:val="00682FD1"/>
    <w:rsid w:val="006852EB"/>
    <w:rsid w:val="00685FD6"/>
    <w:rsid w:val="0068652F"/>
    <w:rsid w:val="006868DD"/>
    <w:rsid w:val="0069048E"/>
    <w:rsid w:val="0069385F"/>
    <w:rsid w:val="00697498"/>
    <w:rsid w:val="006A1713"/>
    <w:rsid w:val="006A1C0E"/>
    <w:rsid w:val="006A2F1A"/>
    <w:rsid w:val="006A307D"/>
    <w:rsid w:val="006A3463"/>
    <w:rsid w:val="006A670D"/>
    <w:rsid w:val="006A732F"/>
    <w:rsid w:val="006B0323"/>
    <w:rsid w:val="006B17E0"/>
    <w:rsid w:val="006B3A1B"/>
    <w:rsid w:val="006B41BA"/>
    <w:rsid w:val="006B43AC"/>
    <w:rsid w:val="006B7E80"/>
    <w:rsid w:val="006C01F5"/>
    <w:rsid w:val="006C1016"/>
    <w:rsid w:val="006C1E22"/>
    <w:rsid w:val="006C2070"/>
    <w:rsid w:val="006C2190"/>
    <w:rsid w:val="006C284B"/>
    <w:rsid w:val="006C2E25"/>
    <w:rsid w:val="006C2EC2"/>
    <w:rsid w:val="006C3A88"/>
    <w:rsid w:val="006C6560"/>
    <w:rsid w:val="006C6F2F"/>
    <w:rsid w:val="006C7216"/>
    <w:rsid w:val="006C7EF8"/>
    <w:rsid w:val="006D1167"/>
    <w:rsid w:val="006D195E"/>
    <w:rsid w:val="006D3420"/>
    <w:rsid w:val="006D4521"/>
    <w:rsid w:val="006D45CE"/>
    <w:rsid w:val="006D522F"/>
    <w:rsid w:val="006D5DDB"/>
    <w:rsid w:val="006D665E"/>
    <w:rsid w:val="006D702B"/>
    <w:rsid w:val="006E094D"/>
    <w:rsid w:val="006E0BB6"/>
    <w:rsid w:val="006E38A0"/>
    <w:rsid w:val="006E425A"/>
    <w:rsid w:val="006E5155"/>
    <w:rsid w:val="006E6F6D"/>
    <w:rsid w:val="006F0A3C"/>
    <w:rsid w:val="006F0BFE"/>
    <w:rsid w:val="006F1DA4"/>
    <w:rsid w:val="006F22DC"/>
    <w:rsid w:val="006F6016"/>
    <w:rsid w:val="006F7E59"/>
    <w:rsid w:val="007006DB"/>
    <w:rsid w:val="00700A98"/>
    <w:rsid w:val="007034D6"/>
    <w:rsid w:val="007039F7"/>
    <w:rsid w:val="00704AEA"/>
    <w:rsid w:val="00707D05"/>
    <w:rsid w:val="00707ED8"/>
    <w:rsid w:val="007139EC"/>
    <w:rsid w:val="00717449"/>
    <w:rsid w:val="00717633"/>
    <w:rsid w:val="007178DE"/>
    <w:rsid w:val="00717E65"/>
    <w:rsid w:val="007206CB"/>
    <w:rsid w:val="007211AD"/>
    <w:rsid w:val="00721D0B"/>
    <w:rsid w:val="0072272F"/>
    <w:rsid w:val="00722741"/>
    <w:rsid w:val="00722B28"/>
    <w:rsid w:val="007259FC"/>
    <w:rsid w:val="00725C6E"/>
    <w:rsid w:val="00730ABB"/>
    <w:rsid w:val="00731ABA"/>
    <w:rsid w:val="007323A0"/>
    <w:rsid w:val="007348FB"/>
    <w:rsid w:val="007355AA"/>
    <w:rsid w:val="007357A4"/>
    <w:rsid w:val="0073684F"/>
    <w:rsid w:val="00736D14"/>
    <w:rsid w:val="00736D33"/>
    <w:rsid w:val="00741A38"/>
    <w:rsid w:val="007427FA"/>
    <w:rsid w:val="00742DCD"/>
    <w:rsid w:val="007438C7"/>
    <w:rsid w:val="00744919"/>
    <w:rsid w:val="00747A4C"/>
    <w:rsid w:val="007515AA"/>
    <w:rsid w:val="00751D4E"/>
    <w:rsid w:val="00752F65"/>
    <w:rsid w:val="00753039"/>
    <w:rsid w:val="00754936"/>
    <w:rsid w:val="00754A8D"/>
    <w:rsid w:val="00754C18"/>
    <w:rsid w:val="00756B98"/>
    <w:rsid w:val="0075782F"/>
    <w:rsid w:val="007606C3"/>
    <w:rsid w:val="00762075"/>
    <w:rsid w:val="0076244A"/>
    <w:rsid w:val="0076316C"/>
    <w:rsid w:val="007635EA"/>
    <w:rsid w:val="00765817"/>
    <w:rsid w:val="00766F97"/>
    <w:rsid w:val="0076705C"/>
    <w:rsid w:val="00770064"/>
    <w:rsid w:val="0077041E"/>
    <w:rsid w:val="00770ECA"/>
    <w:rsid w:val="007738B6"/>
    <w:rsid w:val="00774195"/>
    <w:rsid w:val="00774B7B"/>
    <w:rsid w:val="00776FBC"/>
    <w:rsid w:val="00780038"/>
    <w:rsid w:val="007819C8"/>
    <w:rsid w:val="00782E63"/>
    <w:rsid w:val="00784E20"/>
    <w:rsid w:val="0078603F"/>
    <w:rsid w:val="00787A8D"/>
    <w:rsid w:val="007902C9"/>
    <w:rsid w:val="00792F8D"/>
    <w:rsid w:val="00794E62"/>
    <w:rsid w:val="0079579E"/>
    <w:rsid w:val="00796131"/>
    <w:rsid w:val="007A1C11"/>
    <w:rsid w:val="007A1C8E"/>
    <w:rsid w:val="007A3884"/>
    <w:rsid w:val="007A5A20"/>
    <w:rsid w:val="007A5D21"/>
    <w:rsid w:val="007A73BD"/>
    <w:rsid w:val="007B0D43"/>
    <w:rsid w:val="007B111F"/>
    <w:rsid w:val="007B4B6F"/>
    <w:rsid w:val="007B5D3A"/>
    <w:rsid w:val="007B67EC"/>
    <w:rsid w:val="007B69C8"/>
    <w:rsid w:val="007B7330"/>
    <w:rsid w:val="007B7D94"/>
    <w:rsid w:val="007C661F"/>
    <w:rsid w:val="007C6975"/>
    <w:rsid w:val="007D19F4"/>
    <w:rsid w:val="007D3542"/>
    <w:rsid w:val="007D3E57"/>
    <w:rsid w:val="007D5932"/>
    <w:rsid w:val="007D5B2D"/>
    <w:rsid w:val="007D5DAA"/>
    <w:rsid w:val="007D60CF"/>
    <w:rsid w:val="007E15B1"/>
    <w:rsid w:val="007E39CE"/>
    <w:rsid w:val="007E5019"/>
    <w:rsid w:val="007E5C21"/>
    <w:rsid w:val="007E68F9"/>
    <w:rsid w:val="007E7D9F"/>
    <w:rsid w:val="007F37B1"/>
    <w:rsid w:val="007F4C83"/>
    <w:rsid w:val="007F4D15"/>
    <w:rsid w:val="007F52A7"/>
    <w:rsid w:val="007F5AB0"/>
    <w:rsid w:val="00800D98"/>
    <w:rsid w:val="008019CD"/>
    <w:rsid w:val="0080578C"/>
    <w:rsid w:val="008110C6"/>
    <w:rsid w:val="00813261"/>
    <w:rsid w:val="00813883"/>
    <w:rsid w:val="00816670"/>
    <w:rsid w:val="00817A4A"/>
    <w:rsid w:val="008209A9"/>
    <w:rsid w:val="00820BCE"/>
    <w:rsid w:val="008218CA"/>
    <w:rsid w:val="00823936"/>
    <w:rsid w:val="00824CE6"/>
    <w:rsid w:val="008259B7"/>
    <w:rsid w:val="00830E82"/>
    <w:rsid w:val="00831476"/>
    <w:rsid w:val="008324B5"/>
    <w:rsid w:val="00833C09"/>
    <w:rsid w:val="00834DBC"/>
    <w:rsid w:val="00835206"/>
    <w:rsid w:val="00836D82"/>
    <w:rsid w:val="00840EAC"/>
    <w:rsid w:val="00841E50"/>
    <w:rsid w:val="008425B4"/>
    <w:rsid w:val="00842D0E"/>
    <w:rsid w:val="00842DFE"/>
    <w:rsid w:val="008436FB"/>
    <w:rsid w:val="00844A99"/>
    <w:rsid w:val="00844C55"/>
    <w:rsid w:val="00845AD1"/>
    <w:rsid w:val="00846629"/>
    <w:rsid w:val="00846691"/>
    <w:rsid w:val="00847B3C"/>
    <w:rsid w:val="008522D6"/>
    <w:rsid w:val="00854634"/>
    <w:rsid w:val="0085523B"/>
    <w:rsid w:val="008556C7"/>
    <w:rsid w:val="00860459"/>
    <w:rsid w:val="00860E1B"/>
    <w:rsid w:val="008624A9"/>
    <w:rsid w:val="00862C55"/>
    <w:rsid w:val="00864718"/>
    <w:rsid w:val="008675EA"/>
    <w:rsid w:val="00867C6A"/>
    <w:rsid w:val="00870FE4"/>
    <w:rsid w:val="008718D7"/>
    <w:rsid w:val="00875754"/>
    <w:rsid w:val="0087587E"/>
    <w:rsid w:val="008772F3"/>
    <w:rsid w:val="00884FA6"/>
    <w:rsid w:val="0088741B"/>
    <w:rsid w:val="00887DD3"/>
    <w:rsid w:val="008923A2"/>
    <w:rsid w:val="0089244F"/>
    <w:rsid w:val="00892C56"/>
    <w:rsid w:val="008932CE"/>
    <w:rsid w:val="008966C9"/>
    <w:rsid w:val="00896E09"/>
    <w:rsid w:val="00897149"/>
    <w:rsid w:val="008A012D"/>
    <w:rsid w:val="008A1257"/>
    <w:rsid w:val="008A40CB"/>
    <w:rsid w:val="008A4A7D"/>
    <w:rsid w:val="008A4D9D"/>
    <w:rsid w:val="008A7DBE"/>
    <w:rsid w:val="008B096F"/>
    <w:rsid w:val="008B202A"/>
    <w:rsid w:val="008B2A0A"/>
    <w:rsid w:val="008B5CF9"/>
    <w:rsid w:val="008B6178"/>
    <w:rsid w:val="008B6B5E"/>
    <w:rsid w:val="008C2136"/>
    <w:rsid w:val="008C218A"/>
    <w:rsid w:val="008C250B"/>
    <w:rsid w:val="008C38F5"/>
    <w:rsid w:val="008C3BFA"/>
    <w:rsid w:val="008C510D"/>
    <w:rsid w:val="008C637C"/>
    <w:rsid w:val="008C7189"/>
    <w:rsid w:val="008C79E3"/>
    <w:rsid w:val="008C7F3C"/>
    <w:rsid w:val="008D09AE"/>
    <w:rsid w:val="008D2838"/>
    <w:rsid w:val="008D393E"/>
    <w:rsid w:val="008D42A0"/>
    <w:rsid w:val="008D45A6"/>
    <w:rsid w:val="008D4EDF"/>
    <w:rsid w:val="008D63F7"/>
    <w:rsid w:val="008D6C94"/>
    <w:rsid w:val="008D738D"/>
    <w:rsid w:val="008E118F"/>
    <w:rsid w:val="008E3073"/>
    <w:rsid w:val="008E35B9"/>
    <w:rsid w:val="008E3A77"/>
    <w:rsid w:val="008E40A9"/>
    <w:rsid w:val="008E45BB"/>
    <w:rsid w:val="008E4C04"/>
    <w:rsid w:val="008E5C14"/>
    <w:rsid w:val="008E60F2"/>
    <w:rsid w:val="008E6E5D"/>
    <w:rsid w:val="008E700C"/>
    <w:rsid w:val="008E70D5"/>
    <w:rsid w:val="008F09DC"/>
    <w:rsid w:val="008F1081"/>
    <w:rsid w:val="008F1FD6"/>
    <w:rsid w:val="008F29AE"/>
    <w:rsid w:val="008F4594"/>
    <w:rsid w:val="008F56CD"/>
    <w:rsid w:val="008F6B36"/>
    <w:rsid w:val="00902B22"/>
    <w:rsid w:val="00902B49"/>
    <w:rsid w:val="00903AF5"/>
    <w:rsid w:val="00903B09"/>
    <w:rsid w:val="00903B6C"/>
    <w:rsid w:val="00903FC9"/>
    <w:rsid w:val="00904CF3"/>
    <w:rsid w:val="00907270"/>
    <w:rsid w:val="00910DAE"/>
    <w:rsid w:val="00912992"/>
    <w:rsid w:val="00912EB4"/>
    <w:rsid w:val="00913062"/>
    <w:rsid w:val="0091385D"/>
    <w:rsid w:val="00913C9D"/>
    <w:rsid w:val="00914B9E"/>
    <w:rsid w:val="00915731"/>
    <w:rsid w:val="00920892"/>
    <w:rsid w:val="00921F0F"/>
    <w:rsid w:val="009221F7"/>
    <w:rsid w:val="00922231"/>
    <w:rsid w:val="00923C5D"/>
    <w:rsid w:val="009248C4"/>
    <w:rsid w:val="0092517F"/>
    <w:rsid w:val="0092581F"/>
    <w:rsid w:val="00927B38"/>
    <w:rsid w:val="00927C0A"/>
    <w:rsid w:val="009300B4"/>
    <w:rsid w:val="009314BC"/>
    <w:rsid w:val="009322D5"/>
    <w:rsid w:val="00933844"/>
    <w:rsid w:val="00935375"/>
    <w:rsid w:val="00935AE3"/>
    <w:rsid w:val="00940959"/>
    <w:rsid w:val="00941504"/>
    <w:rsid w:val="009428AA"/>
    <w:rsid w:val="00942EED"/>
    <w:rsid w:val="00943616"/>
    <w:rsid w:val="009440D9"/>
    <w:rsid w:val="009442EC"/>
    <w:rsid w:val="00944A08"/>
    <w:rsid w:val="00945585"/>
    <w:rsid w:val="009462BB"/>
    <w:rsid w:val="00946B85"/>
    <w:rsid w:val="009477DD"/>
    <w:rsid w:val="00951346"/>
    <w:rsid w:val="00952E67"/>
    <w:rsid w:val="00952EF6"/>
    <w:rsid w:val="00953F81"/>
    <w:rsid w:val="009546C2"/>
    <w:rsid w:val="00954F18"/>
    <w:rsid w:val="00956EC3"/>
    <w:rsid w:val="00957585"/>
    <w:rsid w:val="009577FA"/>
    <w:rsid w:val="009621EE"/>
    <w:rsid w:val="00964F12"/>
    <w:rsid w:val="00965B6A"/>
    <w:rsid w:val="00966ECD"/>
    <w:rsid w:val="00971A9C"/>
    <w:rsid w:val="00971C32"/>
    <w:rsid w:val="00972F16"/>
    <w:rsid w:val="009832BE"/>
    <w:rsid w:val="009855AB"/>
    <w:rsid w:val="00985C68"/>
    <w:rsid w:val="00987AA6"/>
    <w:rsid w:val="00990536"/>
    <w:rsid w:val="009915D1"/>
    <w:rsid w:val="00994032"/>
    <w:rsid w:val="00994B1D"/>
    <w:rsid w:val="00994FBF"/>
    <w:rsid w:val="00995121"/>
    <w:rsid w:val="00995934"/>
    <w:rsid w:val="00995AB3"/>
    <w:rsid w:val="00997219"/>
    <w:rsid w:val="00997FB3"/>
    <w:rsid w:val="009A1B7D"/>
    <w:rsid w:val="009A209E"/>
    <w:rsid w:val="009A24F6"/>
    <w:rsid w:val="009A3476"/>
    <w:rsid w:val="009A3E33"/>
    <w:rsid w:val="009A409C"/>
    <w:rsid w:val="009A4FB5"/>
    <w:rsid w:val="009A5483"/>
    <w:rsid w:val="009A681B"/>
    <w:rsid w:val="009B3539"/>
    <w:rsid w:val="009B40F0"/>
    <w:rsid w:val="009B75BD"/>
    <w:rsid w:val="009C020F"/>
    <w:rsid w:val="009C2D30"/>
    <w:rsid w:val="009C4A4D"/>
    <w:rsid w:val="009C66A2"/>
    <w:rsid w:val="009D0ADA"/>
    <w:rsid w:val="009D189E"/>
    <w:rsid w:val="009D1FDB"/>
    <w:rsid w:val="009D3267"/>
    <w:rsid w:val="009D4D10"/>
    <w:rsid w:val="009D6263"/>
    <w:rsid w:val="009D7A7E"/>
    <w:rsid w:val="009E108E"/>
    <w:rsid w:val="009E4638"/>
    <w:rsid w:val="009F1841"/>
    <w:rsid w:val="009F1B4A"/>
    <w:rsid w:val="009F3835"/>
    <w:rsid w:val="009F55B2"/>
    <w:rsid w:val="009F6A33"/>
    <w:rsid w:val="009F6C76"/>
    <w:rsid w:val="00A00DFE"/>
    <w:rsid w:val="00A03A44"/>
    <w:rsid w:val="00A0532B"/>
    <w:rsid w:val="00A07888"/>
    <w:rsid w:val="00A07AA0"/>
    <w:rsid w:val="00A1098D"/>
    <w:rsid w:val="00A11818"/>
    <w:rsid w:val="00A11B38"/>
    <w:rsid w:val="00A1408F"/>
    <w:rsid w:val="00A14302"/>
    <w:rsid w:val="00A17F60"/>
    <w:rsid w:val="00A2127E"/>
    <w:rsid w:val="00A21C20"/>
    <w:rsid w:val="00A236FE"/>
    <w:rsid w:val="00A23B58"/>
    <w:rsid w:val="00A25086"/>
    <w:rsid w:val="00A33537"/>
    <w:rsid w:val="00A35F00"/>
    <w:rsid w:val="00A362CD"/>
    <w:rsid w:val="00A406E1"/>
    <w:rsid w:val="00A40FBF"/>
    <w:rsid w:val="00A41BC2"/>
    <w:rsid w:val="00A44CB8"/>
    <w:rsid w:val="00A462EF"/>
    <w:rsid w:val="00A46E68"/>
    <w:rsid w:val="00A506F1"/>
    <w:rsid w:val="00A50D46"/>
    <w:rsid w:val="00A52380"/>
    <w:rsid w:val="00A54472"/>
    <w:rsid w:val="00A56461"/>
    <w:rsid w:val="00A56856"/>
    <w:rsid w:val="00A571AD"/>
    <w:rsid w:val="00A622B2"/>
    <w:rsid w:val="00A6287A"/>
    <w:rsid w:val="00A62FAE"/>
    <w:rsid w:val="00A67511"/>
    <w:rsid w:val="00A71938"/>
    <w:rsid w:val="00A739BA"/>
    <w:rsid w:val="00A74754"/>
    <w:rsid w:val="00A766B3"/>
    <w:rsid w:val="00A77815"/>
    <w:rsid w:val="00A77AEB"/>
    <w:rsid w:val="00A80301"/>
    <w:rsid w:val="00A80877"/>
    <w:rsid w:val="00A82806"/>
    <w:rsid w:val="00A82D1B"/>
    <w:rsid w:val="00A84792"/>
    <w:rsid w:val="00A84A32"/>
    <w:rsid w:val="00A84A8C"/>
    <w:rsid w:val="00A91EBE"/>
    <w:rsid w:val="00A92224"/>
    <w:rsid w:val="00A929FE"/>
    <w:rsid w:val="00A92AF8"/>
    <w:rsid w:val="00A949B0"/>
    <w:rsid w:val="00A9522D"/>
    <w:rsid w:val="00A9616F"/>
    <w:rsid w:val="00A962AE"/>
    <w:rsid w:val="00AA0937"/>
    <w:rsid w:val="00AA0CDE"/>
    <w:rsid w:val="00AA2330"/>
    <w:rsid w:val="00AA2380"/>
    <w:rsid w:val="00AA5225"/>
    <w:rsid w:val="00AA590C"/>
    <w:rsid w:val="00AA709B"/>
    <w:rsid w:val="00AB1712"/>
    <w:rsid w:val="00AB376A"/>
    <w:rsid w:val="00AB3A5B"/>
    <w:rsid w:val="00AB5803"/>
    <w:rsid w:val="00AB5CA5"/>
    <w:rsid w:val="00AB60FE"/>
    <w:rsid w:val="00AC0C14"/>
    <w:rsid w:val="00AC172F"/>
    <w:rsid w:val="00AC2D32"/>
    <w:rsid w:val="00AC368B"/>
    <w:rsid w:val="00AC4375"/>
    <w:rsid w:val="00AC4E61"/>
    <w:rsid w:val="00AC5ACC"/>
    <w:rsid w:val="00AC6B43"/>
    <w:rsid w:val="00AC7212"/>
    <w:rsid w:val="00AD0D97"/>
    <w:rsid w:val="00AD283A"/>
    <w:rsid w:val="00AD33F2"/>
    <w:rsid w:val="00AD48AF"/>
    <w:rsid w:val="00AD721B"/>
    <w:rsid w:val="00AE2090"/>
    <w:rsid w:val="00AE2266"/>
    <w:rsid w:val="00AE2F28"/>
    <w:rsid w:val="00AE412C"/>
    <w:rsid w:val="00AE4957"/>
    <w:rsid w:val="00AE49B9"/>
    <w:rsid w:val="00AE6D80"/>
    <w:rsid w:val="00AE7E8A"/>
    <w:rsid w:val="00AF00BA"/>
    <w:rsid w:val="00AF0133"/>
    <w:rsid w:val="00AF325B"/>
    <w:rsid w:val="00AF5C1B"/>
    <w:rsid w:val="00AF7B7A"/>
    <w:rsid w:val="00B052D9"/>
    <w:rsid w:val="00B07984"/>
    <w:rsid w:val="00B10531"/>
    <w:rsid w:val="00B11636"/>
    <w:rsid w:val="00B11EEB"/>
    <w:rsid w:val="00B132BE"/>
    <w:rsid w:val="00B132E9"/>
    <w:rsid w:val="00B13449"/>
    <w:rsid w:val="00B14FE3"/>
    <w:rsid w:val="00B1585B"/>
    <w:rsid w:val="00B15DCF"/>
    <w:rsid w:val="00B1781A"/>
    <w:rsid w:val="00B17BBC"/>
    <w:rsid w:val="00B204EE"/>
    <w:rsid w:val="00B21FDD"/>
    <w:rsid w:val="00B2364A"/>
    <w:rsid w:val="00B26B85"/>
    <w:rsid w:val="00B26CB0"/>
    <w:rsid w:val="00B30376"/>
    <w:rsid w:val="00B30D27"/>
    <w:rsid w:val="00B35302"/>
    <w:rsid w:val="00B36550"/>
    <w:rsid w:val="00B3722C"/>
    <w:rsid w:val="00B41C39"/>
    <w:rsid w:val="00B43CFB"/>
    <w:rsid w:val="00B44596"/>
    <w:rsid w:val="00B445AB"/>
    <w:rsid w:val="00B4526D"/>
    <w:rsid w:val="00B4678A"/>
    <w:rsid w:val="00B509BB"/>
    <w:rsid w:val="00B51A79"/>
    <w:rsid w:val="00B53C25"/>
    <w:rsid w:val="00B5564F"/>
    <w:rsid w:val="00B57F62"/>
    <w:rsid w:val="00B61D82"/>
    <w:rsid w:val="00B61DF3"/>
    <w:rsid w:val="00B634E6"/>
    <w:rsid w:val="00B63D5A"/>
    <w:rsid w:val="00B658E0"/>
    <w:rsid w:val="00B65D30"/>
    <w:rsid w:val="00B66E1A"/>
    <w:rsid w:val="00B670FC"/>
    <w:rsid w:val="00B67195"/>
    <w:rsid w:val="00B72930"/>
    <w:rsid w:val="00B73B35"/>
    <w:rsid w:val="00B73C1A"/>
    <w:rsid w:val="00B7404E"/>
    <w:rsid w:val="00B751F4"/>
    <w:rsid w:val="00B755CF"/>
    <w:rsid w:val="00B81C04"/>
    <w:rsid w:val="00B82B95"/>
    <w:rsid w:val="00B852A5"/>
    <w:rsid w:val="00B85DC9"/>
    <w:rsid w:val="00B864A8"/>
    <w:rsid w:val="00B86B03"/>
    <w:rsid w:val="00B86C35"/>
    <w:rsid w:val="00B9001A"/>
    <w:rsid w:val="00B90534"/>
    <w:rsid w:val="00B93C1A"/>
    <w:rsid w:val="00B967E0"/>
    <w:rsid w:val="00BA0B3E"/>
    <w:rsid w:val="00BA0F32"/>
    <w:rsid w:val="00BA5253"/>
    <w:rsid w:val="00BA6044"/>
    <w:rsid w:val="00BA7EC5"/>
    <w:rsid w:val="00BB05FC"/>
    <w:rsid w:val="00BB0F87"/>
    <w:rsid w:val="00BB1F7D"/>
    <w:rsid w:val="00BB24CE"/>
    <w:rsid w:val="00BB51C4"/>
    <w:rsid w:val="00BB5B35"/>
    <w:rsid w:val="00BB6388"/>
    <w:rsid w:val="00BC0954"/>
    <w:rsid w:val="00BC131D"/>
    <w:rsid w:val="00BC58E6"/>
    <w:rsid w:val="00BC60CD"/>
    <w:rsid w:val="00BC71F6"/>
    <w:rsid w:val="00BC7891"/>
    <w:rsid w:val="00BD3710"/>
    <w:rsid w:val="00BD5B4D"/>
    <w:rsid w:val="00BE0F8C"/>
    <w:rsid w:val="00BE1682"/>
    <w:rsid w:val="00BE2278"/>
    <w:rsid w:val="00BE2653"/>
    <w:rsid w:val="00BE3698"/>
    <w:rsid w:val="00BE47D8"/>
    <w:rsid w:val="00BE4923"/>
    <w:rsid w:val="00BE5822"/>
    <w:rsid w:val="00BE65D9"/>
    <w:rsid w:val="00BE6EBB"/>
    <w:rsid w:val="00BF02B7"/>
    <w:rsid w:val="00BF1A74"/>
    <w:rsid w:val="00BF303A"/>
    <w:rsid w:val="00BF480D"/>
    <w:rsid w:val="00BF5006"/>
    <w:rsid w:val="00BF5D21"/>
    <w:rsid w:val="00BF76BC"/>
    <w:rsid w:val="00C0155E"/>
    <w:rsid w:val="00C026B7"/>
    <w:rsid w:val="00C02971"/>
    <w:rsid w:val="00C04804"/>
    <w:rsid w:val="00C05F47"/>
    <w:rsid w:val="00C1365F"/>
    <w:rsid w:val="00C142C9"/>
    <w:rsid w:val="00C14B3F"/>
    <w:rsid w:val="00C14D3B"/>
    <w:rsid w:val="00C15E18"/>
    <w:rsid w:val="00C17BB4"/>
    <w:rsid w:val="00C202E7"/>
    <w:rsid w:val="00C212DE"/>
    <w:rsid w:val="00C22E7E"/>
    <w:rsid w:val="00C24A57"/>
    <w:rsid w:val="00C26B03"/>
    <w:rsid w:val="00C26CED"/>
    <w:rsid w:val="00C26FE6"/>
    <w:rsid w:val="00C27FB5"/>
    <w:rsid w:val="00C3057F"/>
    <w:rsid w:val="00C30673"/>
    <w:rsid w:val="00C3337D"/>
    <w:rsid w:val="00C33C3F"/>
    <w:rsid w:val="00C33E8D"/>
    <w:rsid w:val="00C3436C"/>
    <w:rsid w:val="00C355CB"/>
    <w:rsid w:val="00C35BB9"/>
    <w:rsid w:val="00C3773C"/>
    <w:rsid w:val="00C40112"/>
    <w:rsid w:val="00C40C30"/>
    <w:rsid w:val="00C42673"/>
    <w:rsid w:val="00C42A88"/>
    <w:rsid w:val="00C437AA"/>
    <w:rsid w:val="00C43995"/>
    <w:rsid w:val="00C44106"/>
    <w:rsid w:val="00C47F4E"/>
    <w:rsid w:val="00C52EB2"/>
    <w:rsid w:val="00C5630E"/>
    <w:rsid w:val="00C6029D"/>
    <w:rsid w:val="00C6109B"/>
    <w:rsid w:val="00C61FDD"/>
    <w:rsid w:val="00C6350E"/>
    <w:rsid w:val="00C64E7F"/>
    <w:rsid w:val="00C67FE6"/>
    <w:rsid w:val="00C70BD2"/>
    <w:rsid w:val="00C71755"/>
    <w:rsid w:val="00C73FDA"/>
    <w:rsid w:val="00C74391"/>
    <w:rsid w:val="00C75C59"/>
    <w:rsid w:val="00C77575"/>
    <w:rsid w:val="00C7758D"/>
    <w:rsid w:val="00C82DC7"/>
    <w:rsid w:val="00C84007"/>
    <w:rsid w:val="00C84B27"/>
    <w:rsid w:val="00C877F3"/>
    <w:rsid w:val="00C87966"/>
    <w:rsid w:val="00C87EB7"/>
    <w:rsid w:val="00C87FD7"/>
    <w:rsid w:val="00C90B49"/>
    <w:rsid w:val="00C93517"/>
    <w:rsid w:val="00C936AD"/>
    <w:rsid w:val="00C93BA4"/>
    <w:rsid w:val="00C95FA2"/>
    <w:rsid w:val="00C96FFE"/>
    <w:rsid w:val="00CA06BC"/>
    <w:rsid w:val="00CA1281"/>
    <w:rsid w:val="00CA32EE"/>
    <w:rsid w:val="00CA45CA"/>
    <w:rsid w:val="00CA46AC"/>
    <w:rsid w:val="00CA61FB"/>
    <w:rsid w:val="00CA733E"/>
    <w:rsid w:val="00CA75A1"/>
    <w:rsid w:val="00CB038F"/>
    <w:rsid w:val="00CB2130"/>
    <w:rsid w:val="00CB2445"/>
    <w:rsid w:val="00CB24A2"/>
    <w:rsid w:val="00CB255D"/>
    <w:rsid w:val="00CB3F3F"/>
    <w:rsid w:val="00CB5E1E"/>
    <w:rsid w:val="00CB65C6"/>
    <w:rsid w:val="00CB71AC"/>
    <w:rsid w:val="00CC0349"/>
    <w:rsid w:val="00CC0B3E"/>
    <w:rsid w:val="00CC248A"/>
    <w:rsid w:val="00CC5138"/>
    <w:rsid w:val="00CC588A"/>
    <w:rsid w:val="00CC712E"/>
    <w:rsid w:val="00CD1D45"/>
    <w:rsid w:val="00CD2156"/>
    <w:rsid w:val="00CD291E"/>
    <w:rsid w:val="00CD3D55"/>
    <w:rsid w:val="00CD4476"/>
    <w:rsid w:val="00CD4D20"/>
    <w:rsid w:val="00CD5285"/>
    <w:rsid w:val="00CD629F"/>
    <w:rsid w:val="00CD7FB4"/>
    <w:rsid w:val="00CE3F34"/>
    <w:rsid w:val="00CE5522"/>
    <w:rsid w:val="00CE6FDB"/>
    <w:rsid w:val="00CF2360"/>
    <w:rsid w:val="00CF2EE2"/>
    <w:rsid w:val="00CF3887"/>
    <w:rsid w:val="00CF5EF0"/>
    <w:rsid w:val="00CF66D3"/>
    <w:rsid w:val="00CF6BF3"/>
    <w:rsid w:val="00D01236"/>
    <w:rsid w:val="00D01672"/>
    <w:rsid w:val="00D0579D"/>
    <w:rsid w:val="00D058BC"/>
    <w:rsid w:val="00D0633E"/>
    <w:rsid w:val="00D06D64"/>
    <w:rsid w:val="00D075E4"/>
    <w:rsid w:val="00D10AA9"/>
    <w:rsid w:val="00D11346"/>
    <w:rsid w:val="00D11647"/>
    <w:rsid w:val="00D11C4C"/>
    <w:rsid w:val="00D11ECF"/>
    <w:rsid w:val="00D12489"/>
    <w:rsid w:val="00D14668"/>
    <w:rsid w:val="00D147F0"/>
    <w:rsid w:val="00D1547D"/>
    <w:rsid w:val="00D16F37"/>
    <w:rsid w:val="00D209CE"/>
    <w:rsid w:val="00D210AA"/>
    <w:rsid w:val="00D21D61"/>
    <w:rsid w:val="00D22466"/>
    <w:rsid w:val="00D2354F"/>
    <w:rsid w:val="00D243CF"/>
    <w:rsid w:val="00D24B3A"/>
    <w:rsid w:val="00D25A9D"/>
    <w:rsid w:val="00D25ED9"/>
    <w:rsid w:val="00D27D83"/>
    <w:rsid w:val="00D30245"/>
    <w:rsid w:val="00D302AD"/>
    <w:rsid w:val="00D30874"/>
    <w:rsid w:val="00D30B8D"/>
    <w:rsid w:val="00D30CBC"/>
    <w:rsid w:val="00D35AFE"/>
    <w:rsid w:val="00D37036"/>
    <w:rsid w:val="00D451BF"/>
    <w:rsid w:val="00D479FD"/>
    <w:rsid w:val="00D50E41"/>
    <w:rsid w:val="00D513C0"/>
    <w:rsid w:val="00D51BAC"/>
    <w:rsid w:val="00D52A48"/>
    <w:rsid w:val="00D55BB3"/>
    <w:rsid w:val="00D57304"/>
    <w:rsid w:val="00D6099E"/>
    <w:rsid w:val="00D62581"/>
    <w:rsid w:val="00D6261A"/>
    <w:rsid w:val="00D63098"/>
    <w:rsid w:val="00D63EC7"/>
    <w:rsid w:val="00D64965"/>
    <w:rsid w:val="00D6523A"/>
    <w:rsid w:val="00D67935"/>
    <w:rsid w:val="00D67FA7"/>
    <w:rsid w:val="00D7017F"/>
    <w:rsid w:val="00D702AE"/>
    <w:rsid w:val="00D707D6"/>
    <w:rsid w:val="00D70ECB"/>
    <w:rsid w:val="00D71BE6"/>
    <w:rsid w:val="00D73022"/>
    <w:rsid w:val="00D7303D"/>
    <w:rsid w:val="00D737A2"/>
    <w:rsid w:val="00D73D8B"/>
    <w:rsid w:val="00D7670B"/>
    <w:rsid w:val="00D8407B"/>
    <w:rsid w:val="00D8415D"/>
    <w:rsid w:val="00D84308"/>
    <w:rsid w:val="00D84CE7"/>
    <w:rsid w:val="00D85FA7"/>
    <w:rsid w:val="00D87564"/>
    <w:rsid w:val="00D87F9B"/>
    <w:rsid w:val="00D9064E"/>
    <w:rsid w:val="00D90694"/>
    <w:rsid w:val="00D908D2"/>
    <w:rsid w:val="00D921BD"/>
    <w:rsid w:val="00D932D8"/>
    <w:rsid w:val="00D93F87"/>
    <w:rsid w:val="00D94981"/>
    <w:rsid w:val="00D95211"/>
    <w:rsid w:val="00D96A89"/>
    <w:rsid w:val="00D96DBC"/>
    <w:rsid w:val="00D97930"/>
    <w:rsid w:val="00DA2B81"/>
    <w:rsid w:val="00DA3F0E"/>
    <w:rsid w:val="00DA5E82"/>
    <w:rsid w:val="00DA753E"/>
    <w:rsid w:val="00DB0274"/>
    <w:rsid w:val="00DB3CE8"/>
    <w:rsid w:val="00DB550B"/>
    <w:rsid w:val="00DB55CF"/>
    <w:rsid w:val="00DB5C5F"/>
    <w:rsid w:val="00DB798A"/>
    <w:rsid w:val="00DB79D1"/>
    <w:rsid w:val="00DB7B96"/>
    <w:rsid w:val="00DC10E9"/>
    <w:rsid w:val="00DC14C0"/>
    <w:rsid w:val="00DC1E39"/>
    <w:rsid w:val="00DC35A3"/>
    <w:rsid w:val="00DC3E73"/>
    <w:rsid w:val="00DC454D"/>
    <w:rsid w:val="00DC5744"/>
    <w:rsid w:val="00DD1CFE"/>
    <w:rsid w:val="00DD5696"/>
    <w:rsid w:val="00DD6291"/>
    <w:rsid w:val="00DE0395"/>
    <w:rsid w:val="00DE0FD9"/>
    <w:rsid w:val="00DE1A8E"/>
    <w:rsid w:val="00DE4CF1"/>
    <w:rsid w:val="00DE4F23"/>
    <w:rsid w:val="00DE54F0"/>
    <w:rsid w:val="00DF1089"/>
    <w:rsid w:val="00DF2071"/>
    <w:rsid w:val="00DF253E"/>
    <w:rsid w:val="00DF36E9"/>
    <w:rsid w:val="00DF4259"/>
    <w:rsid w:val="00DF4D44"/>
    <w:rsid w:val="00DF502F"/>
    <w:rsid w:val="00DF6A3B"/>
    <w:rsid w:val="00DF77F2"/>
    <w:rsid w:val="00E01D2C"/>
    <w:rsid w:val="00E04005"/>
    <w:rsid w:val="00E0531E"/>
    <w:rsid w:val="00E0591E"/>
    <w:rsid w:val="00E05BAB"/>
    <w:rsid w:val="00E06E1D"/>
    <w:rsid w:val="00E075BA"/>
    <w:rsid w:val="00E107A8"/>
    <w:rsid w:val="00E1117B"/>
    <w:rsid w:val="00E11A91"/>
    <w:rsid w:val="00E135BB"/>
    <w:rsid w:val="00E139CB"/>
    <w:rsid w:val="00E143A3"/>
    <w:rsid w:val="00E17E2E"/>
    <w:rsid w:val="00E227E9"/>
    <w:rsid w:val="00E257D1"/>
    <w:rsid w:val="00E258B7"/>
    <w:rsid w:val="00E27DE2"/>
    <w:rsid w:val="00E313A6"/>
    <w:rsid w:val="00E31642"/>
    <w:rsid w:val="00E322A8"/>
    <w:rsid w:val="00E34114"/>
    <w:rsid w:val="00E3723B"/>
    <w:rsid w:val="00E40178"/>
    <w:rsid w:val="00E437D2"/>
    <w:rsid w:val="00E4427D"/>
    <w:rsid w:val="00E46E53"/>
    <w:rsid w:val="00E502FD"/>
    <w:rsid w:val="00E50A7C"/>
    <w:rsid w:val="00E50E5A"/>
    <w:rsid w:val="00E53154"/>
    <w:rsid w:val="00E541E0"/>
    <w:rsid w:val="00E5546C"/>
    <w:rsid w:val="00E5621D"/>
    <w:rsid w:val="00E60A5A"/>
    <w:rsid w:val="00E61009"/>
    <w:rsid w:val="00E62C8F"/>
    <w:rsid w:val="00E6378E"/>
    <w:rsid w:val="00E63D98"/>
    <w:rsid w:val="00E644EE"/>
    <w:rsid w:val="00E64EE0"/>
    <w:rsid w:val="00E65462"/>
    <w:rsid w:val="00E65B06"/>
    <w:rsid w:val="00E67407"/>
    <w:rsid w:val="00E676BE"/>
    <w:rsid w:val="00E6789A"/>
    <w:rsid w:val="00E67F23"/>
    <w:rsid w:val="00E708FE"/>
    <w:rsid w:val="00E72DC4"/>
    <w:rsid w:val="00E73B7C"/>
    <w:rsid w:val="00E73BEE"/>
    <w:rsid w:val="00E7510C"/>
    <w:rsid w:val="00E75C8D"/>
    <w:rsid w:val="00E75FA0"/>
    <w:rsid w:val="00E76C82"/>
    <w:rsid w:val="00E77D26"/>
    <w:rsid w:val="00E807D9"/>
    <w:rsid w:val="00E80CE4"/>
    <w:rsid w:val="00E81BDA"/>
    <w:rsid w:val="00E820C0"/>
    <w:rsid w:val="00E85482"/>
    <w:rsid w:val="00E86C70"/>
    <w:rsid w:val="00E87A00"/>
    <w:rsid w:val="00E87DB2"/>
    <w:rsid w:val="00E87F4C"/>
    <w:rsid w:val="00E914A2"/>
    <w:rsid w:val="00E917FF"/>
    <w:rsid w:val="00E91E55"/>
    <w:rsid w:val="00E942E6"/>
    <w:rsid w:val="00E97568"/>
    <w:rsid w:val="00EA12B0"/>
    <w:rsid w:val="00EA38F9"/>
    <w:rsid w:val="00EB37AC"/>
    <w:rsid w:val="00EB4674"/>
    <w:rsid w:val="00EB6148"/>
    <w:rsid w:val="00EB6405"/>
    <w:rsid w:val="00EB6559"/>
    <w:rsid w:val="00EB6F84"/>
    <w:rsid w:val="00EB70E3"/>
    <w:rsid w:val="00EC021F"/>
    <w:rsid w:val="00EC0F4A"/>
    <w:rsid w:val="00EC21FA"/>
    <w:rsid w:val="00EC29CB"/>
    <w:rsid w:val="00EC4ABA"/>
    <w:rsid w:val="00ED07A4"/>
    <w:rsid w:val="00ED1772"/>
    <w:rsid w:val="00ED26E4"/>
    <w:rsid w:val="00ED3379"/>
    <w:rsid w:val="00ED5281"/>
    <w:rsid w:val="00ED5B4A"/>
    <w:rsid w:val="00ED744F"/>
    <w:rsid w:val="00EE07F2"/>
    <w:rsid w:val="00EE0956"/>
    <w:rsid w:val="00EE09F8"/>
    <w:rsid w:val="00EE1714"/>
    <w:rsid w:val="00EE2F5D"/>
    <w:rsid w:val="00EE578C"/>
    <w:rsid w:val="00EE65D3"/>
    <w:rsid w:val="00EE77E5"/>
    <w:rsid w:val="00EF0EBB"/>
    <w:rsid w:val="00EF11D9"/>
    <w:rsid w:val="00EF1F0E"/>
    <w:rsid w:val="00EF3CE2"/>
    <w:rsid w:val="00EF4973"/>
    <w:rsid w:val="00EF4B7C"/>
    <w:rsid w:val="00EF52EE"/>
    <w:rsid w:val="00F015F8"/>
    <w:rsid w:val="00F0231D"/>
    <w:rsid w:val="00F06254"/>
    <w:rsid w:val="00F11B5F"/>
    <w:rsid w:val="00F11C7F"/>
    <w:rsid w:val="00F13AB9"/>
    <w:rsid w:val="00F14259"/>
    <w:rsid w:val="00F1661B"/>
    <w:rsid w:val="00F17F83"/>
    <w:rsid w:val="00F20E86"/>
    <w:rsid w:val="00F2145B"/>
    <w:rsid w:val="00F22986"/>
    <w:rsid w:val="00F236E0"/>
    <w:rsid w:val="00F23C09"/>
    <w:rsid w:val="00F2446B"/>
    <w:rsid w:val="00F27AAB"/>
    <w:rsid w:val="00F31C3D"/>
    <w:rsid w:val="00F34FAC"/>
    <w:rsid w:val="00F35268"/>
    <w:rsid w:val="00F35C98"/>
    <w:rsid w:val="00F40EC0"/>
    <w:rsid w:val="00F41F02"/>
    <w:rsid w:val="00F42A64"/>
    <w:rsid w:val="00F43CD6"/>
    <w:rsid w:val="00F452F3"/>
    <w:rsid w:val="00F45806"/>
    <w:rsid w:val="00F471A1"/>
    <w:rsid w:val="00F4761F"/>
    <w:rsid w:val="00F478E2"/>
    <w:rsid w:val="00F47A16"/>
    <w:rsid w:val="00F50BE3"/>
    <w:rsid w:val="00F5129B"/>
    <w:rsid w:val="00F51E37"/>
    <w:rsid w:val="00F602C2"/>
    <w:rsid w:val="00F60322"/>
    <w:rsid w:val="00F615CC"/>
    <w:rsid w:val="00F62DF9"/>
    <w:rsid w:val="00F63B5E"/>
    <w:rsid w:val="00F64541"/>
    <w:rsid w:val="00F65748"/>
    <w:rsid w:val="00F6605D"/>
    <w:rsid w:val="00F71BCE"/>
    <w:rsid w:val="00F75834"/>
    <w:rsid w:val="00F75E58"/>
    <w:rsid w:val="00F76486"/>
    <w:rsid w:val="00F77185"/>
    <w:rsid w:val="00F77AFB"/>
    <w:rsid w:val="00F83079"/>
    <w:rsid w:val="00F83377"/>
    <w:rsid w:val="00F84A6D"/>
    <w:rsid w:val="00F84FDD"/>
    <w:rsid w:val="00F86E90"/>
    <w:rsid w:val="00F90022"/>
    <w:rsid w:val="00F926CA"/>
    <w:rsid w:val="00F9358D"/>
    <w:rsid w:val="00F94C7F"/>
    <w:rsid w:val="00F94D5E"/>
    <w:rsid w:val="00F95647"/>
    <w:rsid w:val="00F95CA9"/>
    <w:rsid w:val="00F96CC9"/>
    <w:rsid w:val="00F977C2"/>
    <w:rsid w:val="00FA0BEC"/>
    <w:rsid w:val="00FA16C3"/>
    <w:rsid w:val="00FA1D2C"/>
    <w:rsid w:val="00FA2093"/>
    <w:rsid w:val="00FA3015"/>
    <w:rsid w:val="00FA3A5A"/>
    <w:rsid w:val="00FA604A"/>
    <w:rsid w:val="00FA7DD2"/>
    <w:rsid w:val="00FB0597"/>
    <w:rsid w:val="00FB1520"/>
    <w:rsid w:val="00FB1E3E"/>
    <w:rsid w:val="00FB3EEE"/>
    <w:rsid w:val="00FB487D"/>
    <w:rsid w:val="00FB4EF3"/>
    <w:rsid w:val="00FB6DFF"/>
    <w:rsid w:val="00FB748B"/>
    <w:rsid w:val="00FC2DF8"/>
    <w:rsid w:val="00FC301C"/>
    <w:rsid w:val="00FC49DB"/>
    <w:rsid w:val="00FC564E"/>
    <w:rsid w:val="00FC606F"/>
    <w:rsid w:val="00FC6136"/>
    <w:rsid w:val="00FC7D9E"/>
    <w:rsid w:val="00FD046B"/>
    <w:rsid w:val="00FD07AC"/>
    <w:rsid w:val="00FD2D9C"/>
    <w:rsid w:val="00FD2EBD"/>
    <w:rsid w:val="00FD3A79"/>
    <w:rsid w:val="00FD5150"/>
    <w:rsid w:val="00FD5D74"/>
    <w:rsid w:val="00FE0DEA"/>
    <w:rsid w:val="00FE1265"/>
    <w:rsid w:val="00FE1427"/>
    <w:rsid w:val="00FE1CA6"/>
    <w:rsid w:val="00FE1D68"/>
    <w:rsid w:val="00FE3090"/>
    <w:rsid w:val="00FE38B9"/>
    <w:rsid w:val="00FE7847"/>
    <w:rsid w:val="00FE7DD0"/>
    <w:rsid w:val="00FF06AC"/>
    <w:rsid w:val="00FF2099"/>
    <w:rsid w:val="00FF22A0"/>
    <w:rsid w:val="00FF509D"/>
    <w:rsid w:val="00FF5DD1"/>
    <w:rsid w:val="00FF5E77"/>
    <w:rsid w:val="00FF75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7041E"/>
    <w:pPr>
      <w:suppressAutoHyphens/>
      <w:spacing w:after="200" w:line="276" w:lineRule="auto"/>
    </w:pPr>
    <w:rPr>
      <w:rFonts w:ascii="Calibri" w:hAnsi="Calibri" w:cs="Calibri"/>
      <w:sz w:val="22"/>
      <w:szCs w:val="22"/>
      <w:lang w:eastAsia="ar-SA"/>
    </w:rPr>
  </w:style>
  <w:style w:type="paragraph" w:styleId="1">
    <w:name w:val="heading 1"/>
    <w:basedOn w:val="a1"/>
    <w:next w:val="a1"/>
    <w:link w:val="11"/>
    <w:qFormat/>
    <w:rsid w:val="008F4594"/>
    <w:pPr>
      <w:keepNext/>
      <w:numPr>
        <w:numId w:val="1"/>
      </w:numPr>
      <w:spacing w:after="0" w:line="240" w:lineRule="auto"/>
      <w:ind w:firstLine="540"/>
      <w:jc w:val="both"/>
      <w:outlineLvl w:val="0"/>
    </w:pPr>
    <w:rPr>
      <w:rFonts w:ascii="Arial" w:hAnsi="Arial"/>
      <w:sz w:val="26"/>
      <w:szCs w:val="24"/>
    </w:rPr>
  </w:style>
  <w:style w:type="paragraph" w:styleId="2">
    <w:name w:val="heading 2"/>
    <w:basedOn w:val="a1"/>
    <w:next w:val="a1"/>
    <w:qFormat/>
    <w:rsid w:val="00D7017F"/>
    <w:pPr>
      <w:keepNext/>
      <w:spacing w:before="240" w:after="60"/>
      <w:outlineLvl w:val="1"/>
    </w:pPr>
    <w:rPr>
      <w:rFonts w:ascii="Arial" w:hAnsi="Arial" w:cs="Arial"/>
      <w:b/>
      <w:bCs/>
      <w:i/>
      <w:iCs/>
      <w:sz w:val="28"/>
      <w:szCs w:val="28"/>
    </w:rPr>
  </w:style>
  <w:style w:type="paragraph" w:styleId="3">
    <w:name w:val="heading 3"/>
    <w:basedOn w:val="a1"/>
    <w:next w:val="a1"/>
    <w:link w:val="30"/>
    <w:qFormat/>
    <w:rsid w:val="00910DAE"/>
    <w:pPr>
      <w:keepNext/>
      <w:spacing w:before="240" w:after="60" w:line="240" w:lineRule="auto"/>
      <w:outlineLvl w:val="2"/>
    </w:pPr>
    <w:rPr>
      <w:rFonts w:ascii="Cambria" w:hAnsi="Cambria" w:cs="Times New Roman"/>
      <w:b/>
      <w:bCs/>
      <w:sz w:val="26"/>
      <w:szCs w:val="26"/>
    </w:rPr>
  </w:style>
  <w:style w:type="paragraph" w:styleId="4">
    <w:name w:val="heading 4"/>
    <w:basedOn w:val="a1"/>
    <w:next w:val="a1"/>
    <w:qFormat/>
    <w:rsid w:val="0019715E"/>
    <w:pPr>
      <w:keepNext/>
      <w:spacing w:before="240" w:after="60"/>
      <w:outlineLvl w:val="3"/>
    </w:pPr>
    <w:rPr>
      <w:rFonts w:ascii="Times New Roman" w:hAnsi="Times New Roman" w:cs="Times New Roman"/>
      <w:b/>
      <w:bCs/>
      <w:sz w:val="28"/>
      <w:szCs w:val="28"/>
    </w:rPr>
  </w:style>
  <w:style w:type="paragraph" w:styleId="8">
    <w:name w:val="heading 8"/>
    <w:basedOn w:val="a1"/>
    <w:next w:val="a1"/>
    <w:qFormat/>
    <w:rsid w:val="008C637C"/>
    <w:pPr>
      <w:spacing w:before="240" w:after="60"/>
      <w:outlineLvl w:val="7"/>
    </w:pPr>
    <w:rPr>
      <w:rFonts w:ascii="Times New Roman" w:hAnsi="Times New Roman" w:cs="Times New Roman"/>
      <w:i/>
      <w:iCs/>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Body Text Indent,Знак Знак"/>
    <w:basedOn w:val="a1"/>
    <w:semiHidden/>
    <w:rsid w:val="008D2838"/>
    <w:pPr>
      <w:spacing w:after="0" w:line="240" w:lineRule="auto"/>
      <w:ind w:firstLine="720"/>
      <w:jc w:val="both"/>
    </w:pPr>
    <w:rPr>
      <w:rFonts w:ascii="Times New Roman" w:hAnsi="Times New Roman"/>
      <w:bCs/>
      <w:sz w:val="28"/>
      <w:szCs w:val="24"/>
    </w:rPr>
  </w:style>
  <w:style w:type="character" w:customStyle="1" w:styleId="10">
    <w:name w:val="Заголовок 1 Знак"/>
    <w:rsid w:val="00C22E7E"/>
    <w:rPr>
      <w:rFonts w:ascii="Arial" w:hAnsi="Arial" w:cs="Arial"/>
      <w:b/>
      <w:bCs/>
      <w:kern w:val="1"/>
      <w:sz w:val="32"/>
      <w:szCs w:val="32"/>
      <w:lang w:eastAsia="ar-SA"/>
    </w:rPr>
  </w:style>
  <w:style w:type="character" w:customStyle="1" w:styleId="11">
    <w:name w:val="Заголовок 1 Знак1"/>
    <w:link w:val="1"/>
    <w:rsid w:val="008F4594"/>
    <w:rPr>
      <w:rFonts w:ascii="Arial" w:hAnsi="Arial" w:cs="Calibri"/>
      <w:sz w:val="26"/>
      <w:szCs w:val="24"/>
      <w:lang w:eastAsia="ar-SA"/>
    </w:rPr>
  </w:style>
  <w:style w:type="paragraph" w:customStyle="1" w:styleId="12">
    <w:name w:val="Основной текст с отступом.Основной текст 1.Нумерованный список !!.Надин стиль"/>
    <w:basedOn w:val="a1"/>
    <w:rsid w:val="008F4594"/>
    <w:pPr>
      <w:spacing w:after="120" w:line="240" w:lineRule="auto"/>
      <w:ind w:firstLine="709"/>
      <w:jc w:val="both"/>
    </w:pPr>
    <w:rPr>
      <w:rFonts w:ascii="Arial" w:hAnsi="Arial" w:cs="Times New Roman"/>
      <w:sz w:val="26"/>
      <w:szCs w:val="20"/>
    </w:rPr>
  </w:style>
  <w:style w:type="paragraph" w:styleId="a6">
    <w:name w:val="Normal (Web)"/>
    <w:basedOn w:val="a1"/>
    <w:uiPriority w:val="99"/>
    <w:rsid w:val="008F6B36"/>
    <w:pPr>
      <w:spacing w:before="280" w:after="280" w:line="240" w:lineRule="auto"/>
    </w:pPr>
    <w:rPr>
      <w:rFonts w:ascii="Arial" w:hAnsi="Arial" w:cs="Arial"/>
      <w:color w:val="444444"/>
      <w:sz w:val="18"/>
      <w:szCs w:val="18"/>
    </w:rPr>
  </w:style>
  <w:style w:type="paragraph" w:styleId="a7">
    <w:name w:val="footnote text"/>
    <w:aliases w:val="Текст сноски Знак1,Знак3 Знак1,Текст сноски Знак1 Знак Знак,Текст сноски Знак Знак Знак Знак,Знак3 Знак Знак Знак Знак,Знак3 Знак1 Знак Знак,Знак3 Знак Знак,Текст сноски Знак Знак1,Знак3 Знак Знак1,Текст сноски Знак1 Знак,Знак3 Знак, Знак3"/>
    <w:basedOn w:val="a1"/>
    <w:rsid w:val="008F6B36"/>
    <w:pPr>
      <w:spacing w:after="0" w:line="240" w:lineRule="auto"/>
    </w:pPr>
    <w:rPr>
      <w:rFonts w:ascii="Times New Roman" w:hAnsi="Times New Roman"/>
      <w:sz w:val="20"/>
      <w:szCs w:val="20"/>
    </w:rPr>
  </w:style>
  <w:style w:type="character" w:styleId="a8">
    <w:name w:val="footnote reference"/>
    <w:semiHidden/>
    <w:rsid w:val="008F6B36"/>
    <w:rPr>
      <w:rFonts w:cs="Times New Roman"/>
      <w:vertAlign w:val="superscript"/>
    </w:rPr>
  </w:style>
  <w:style w:type="paragraph" w:styleId="20">
    <w:name w:val="Body Text Indent 2"/>
    <w:basedOn w:val="a1"/>
    <w:unhideWhenUsed/>
    <w:rsid w:val="008F6B36"/>
    <w:pPr>
      <w:spacing w:after="120" w:line="480" w:lineRule="auto"/>
      <w:ind w:left="283"/>
    </w:pPr>
  </w:style>
  <w:style w:type="paragraph" w:styleId="21">
    <w:name w:val="Body Text 2"/>
    <w:basedOn w:val="a1"/>
    <w:rsid w:val="00E86C70"/>
    <w:pPr>
      <w:spacing w:after="120" w:line="480" w:lineRule="auto"/>
    </w:pPr>
  </w:style>
  <w:style w:type="character" w:styleId="a9">
    <w:name w:val="page number"/>
    <w:basedOn w:val="a2"/>
    <w:rsid w:val="00E86C70"/>
  </w:style>
  <w:style w:type="paragraph" w:styleId="aa">
    <w:name w:val="Body Text"/>
    <w:basedOn w:val="a1"/>
    <w:link w:val="ab"/>
    <w:uiPriority w:val="99"/>
    <w:rsid w:val="00AC368B"/>
    <w:pPr>
      <w:spacing w:after="120"/>
    </w:pPr>
  </w:style>
  <w:style w:type="table" w:styleId="ac">
    <w:name w:val="Table Grid"/>
    <w:basedOn w:val="a3"/>
    <w:rsid w:val="008436FB"/>
    <w:pPr>
      <w:suppressAutoHyphens/>
      <w:spacing w:after="200" w:line="276" w:lineRule="auto"/>
    </w:p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E917FF"/>
    <w:pPr>
      <w:widowControl w:val="0"/>
      <w:autoSpaceDE w:val="0"/>
      <w:autoSpaceDN w:val="0"/>
      <w:adjustRightInd w:val="0"/>
    </w:pPr>
    <w:rPr>
      <w:rFonts w:ascii="Courier New" w:hAnsi="Courier New" w:cs="Courier New"/>
    </w:rPr>
  </w:style>
  <w:style w:type="character" w:customStyle="1" w:styleId="22">
    <w:name w:val="Основной текст 2 Знак"/>
    <w:rsid w:val="00754936"/>
    <w:rPr>
      <w:rFonts w:ascii="Arial" w:hAnsi="Arial" w:cs="Times New Roman"/>
    </w:rPr>
  </w:style>
  <w:style w:type="paragraph" w:customStyle="1" w:styleId="-">
    <w:name w:val="-"/>
    <w:basedOn w:val="a1"/>
    <w:rsid w:val="00C26CED"/>
    <w:pPr>
      <w:suppressAutoHyphens w:val="0"/>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32">
    <w:name w:val="Основной текст с отступом 32"/>
    <w:basedOn w:val="a1"/>
    <w:rsid w:val="00BE0F8C"/>
    <w:pPr>
      <w:spacing w:after="0" w:line="240" w:lineRule="auto"/>
      <w:ind w:firstLine="709"/>
      <w:jc w:val="both"/>
    </w:pPr>
    <w:rPr>
      <w:rFonts w:ascii="Arial" w:hAnsi="Arial" w:cs="Arial"/>
      <w:sz w:val="26"/>
      <w:szCs w:val="28"/>
    </w:rPr>
  </w:style>
  <w:style w:type="character" w:customStyle="1" w:styleId="30">
    <w:name w:val="Заголовок 3 Знак"/>
    <w:link w:val="3"/>
    <w:rsid w:val="00910DAE"/>
    <w:rPr>
      <w:rFonts w:ascii="Cambria" w:hAnsi="Cambria"/>
      <w:b/>
      <w:bCs/>
      <w:sz w:val="26"/>
      <w:szCs w:val="26"/>
      <w:lang w:val="ru-RU" w:eastAsia="ar-SA" w:bidi="ar-SA"/>
    </w:rPr>
  </w:style>
  <w:style w:type="paragraph" w:styleId="ad">
    <w:name w:val="List Paragraph"/>
    <w:basedOn w:val="a1"/>
    <w:uiPriority w:val="1"/>
    <w:qFormat/>
    <w:rsid w:val="005C42FB"/>
    <w:pPr>
      <w:spacing w:after="0" w:line="240" w:lineRule="auto"/>
      <w:ind w:left="720"/>
    </w:pPr>
    <w:rPr>
      <w:rFonts w:ascii="Times New Roman" w:hAnsi="Times New Roman"/>
      <w:sz w:val="24"/>
      <w:szCs w:val="24"/>
    </w:rPr>
  </w:style>
  <w:style w:type="paragraph" w:styleId="31">
    <w:name w:val="Body Text Indent 3"/>
    <w:basedOn w:val="a1"/>
    <w:link w:val="33"/>
    <w:rsid w:val="00C42A88"/>
    <w:pPr>
      <w:spacing w:after="120"/>
      <w:ind w:left="283"/>
    </w:pPr>
    <w:rPr>
      <w:sz w:val="16"/>
      <w:szCs w:val="16"/>
    </w:rPr>
  </w:style>
  <w:style w:type="character" w:customStyle="1" w:styleId="ae">
    <w:name w:val="Маркированный список Знак"/>
    <w:link w:val="a"/>
    <w:rsid w:val="0019715E"/>
    <w:rPr>
      <w:sz w:val="24"/>
      <w:szCs w:val="24"/>
    </w:rPr>
  </w:style>
  <w:style w:type="paragraph" w:styleId="af">
    <w:name w:val="caption"/>
    <w:basedOn w:val="a1"/>
    <w:next w:val="a1"/>
    <w:link w:val="af0"/>
    <w:qFormat/>
    <w:rsid w:val="0019715E"/>
    <w:pPr>
      <w:keepNext/>
      <w:keepLines/>
      <w:widowControl w:val="0"/>
      <w:spacing w:before="120" w:after="120" w:line="312" w:lineRule="auto"/>
      <w:ind w:left="720" w:right="567"/>
    </w:pPr>
    <w:rPr>
      <w:rFonts w:ascii="Times New Roman" w:hAnsi="Times New Roman" w:cs="Times New Roman"/>
      <w:b/>
      <w:snapToGrid w:val="0"/>
      <w:sz w:val="24"/>
      <w:szCs w:val="20"/>
      <w:lang w:eastAsia="ru-RU"/>
    </w:rPr>
  </w:style>
  <w:style w:type="character" w:customStyle="1" w:styleId="af0">
    <w:name w:val="Название объекта Знак"/>
    <w:link w:val="af"/>
    <w:rsid w:val="0019715E"/>
    <w:rPr>
      <w:b/>
      <w:snapToGrid w:val="0"/>
      <w:sz w:val="24"/>
      <w:lang w:val="ru-RU" w:eastAsia="ru-RU" w:bidi="ar-SA"/>
    </w:rPr>
  </w:style>
  <w:style w:type="paragraph" w:styleId="a">
    <w:name w:val="List Bullet"/>
    <w:basedOn w:val="a1"/>
    <w:link w:val="ae"/>
    <w:rsid w:val="0019715E"/>
    <w:pPr>
      <w:numPr>
        <w:numId w:val="2"/>
      </w:numPr>
      <w:spacing w:after="0" w:line="312" w:lineRule="auto"/>
    </w:pPr>
    <w:rPr>
      <w:rFonts w:ascii="Times New Roman" w:hAnsi="Times New Roman" w:cs="Times New Roman"/>
      <w:sz w:val="24"/>
      <w:szCs w:val="24"/>
      <w:lang w:eastAsia="ru-RU"/>
    </w:rPr>
  </w:style>
  <w:style w:type="paragraph" w:customStyle="1" w:styleId="-0">
    <w:name w:val="Таблица - текст с отступом"/>
    <w:basedOn w:val="a1"/>
    <w:link w:val="-1"/>
    <w:qFormat/>
    <w:rsid w:val="0019715E"/>
    <w:pPr>
      <w:spacing w:after="0" w:line="240" w:lineRule="auto"/>
      <w:ind w:left="340"/>
    </w:pPr>
    <w:rPr>
      <w:rFonts w:ascii="Arial" w:hAnsi="Arial" w:cs="Arial"/>
      <w:sz w:val="20"/>
      <w:szCs w:val="20"/>
      <w:lang w:eastAsia="ru-RU"/>
    </w:rPr>
  </w:style>
  <w:style w:type="paragraph" w:customStyle="1" w:styleId="13">
    <w:name w:val="Список маркированный 1"/>
    <w:basedOn w:val="a1"/>
    <w:link w:val="14"/>
    <w:qFormat/>
    <w:rsid w:val="0019715E"/>
    <w:pPr>
      <w:tabs>
        <w:tab w:val="left" w:pos="357"/>
      </w:tabs>
      <w:spacing w:after="0" w:line="360" w:lineRule="auto"/>
      <w:jc w:val="both"/>
    </w:pPr>
    <w:rPr>
      <w:rFonts w:ascii="Times New Roman" w:hAnsi="Times New Roman" w:cs="Times New Roman"/>
      <w:sz w:val="24"/>
      <w:szCs w:val="24"/>
      <w:lang w:eastAsia="ru-RU"/>
    </w:rPr>
  </w:style>
  <w:style w:type="paragraph" w:customStyle="1" w:styleId="-2">
    <w:name w:val="Таблица - текст основной"/>
    <w:basedOn w:val="aa"/>
    <w:link w:val="-3"/>
    <w:qFormat/>
    <w:rsid w:val="0019715E"/>
    <w:pPr>
      <w:spacing w:before="40" w:after="40" w:line="240" w:lineRule="auto"/>
    </w:pPr>
    <w:rPr>
      <w:rFonts w:ascii="Arial" w:hAnsi="Arial" w:cs="Arial"/>
      <w:sz w:val="20"/>
      <w:szCs w:val="20"/>
      <w:lang w:eastAsia="ru-RU"/>
    </w:rPr>
  </w:style>
  <w:style w:type="character" w:customStyle="1" w:styleId="-3">
    <w:name w:val="Таблица - текст основной Знак"/>
    <w:link w:val="-2"/>
    <w:rsid w:val="0019715E"/>
    <w:rPr>
      <w:rFonts w:ascii="Arial" w:hAnsi="Arial" w:cs="Arial"/>
      <w:lang w:val="ru-RU" w:eastAsia="ru-RU" w:bidi="ar-SA"/>
    </w:rPr>
  </w:style>
  <w:style w:type="character" w:customStyle="1" w:styleId="-1">
    <w:name w:val="Таблица - текст с отступом Знак"/>
    <w:link w:val="-0"/>
    <w:rsid w:val="0019715E"/>
    <w:rPr>
      <w:rFonts w:ascii="Arial" w:hAnsi="Arial" w:cs="Arial"/>
      <w:lang w:val="ru-RU" w:eastAsia="ru-RU" w:bidi="ar-SA"/>
    </w:rPr>
  </w:style>
  <w:style w:type="paragraph" w:customStyle="1" w:styleId="-4">
    <w:name w:val="Таблица - шапка"/>
    <w:basedOn w:val="a1"/>
    <w:qFormat/>
    <w:rsid w:val="0019715E"/>
    <w:pPr>
      <w:spacing w:before="40" w:after="40" w:line="240" w:lineRule="auto"/>
      <w:jc w:val="center"/>
    </w:pPr>
    <w:rPr>
      <w:rFonts w:ascii="Arial" w:hAnsi="Arial" w:cs="Arial"/>
      <w:b/>
      <w:sz w:val="20"/>
      <w:szCs w:val="20"/>
      <w:lang w:eastAsia="ru-RU"/>
    </w:rPr>
  </w:style>
  <w:style w:type="character" w:customStyle="1" w:styleId="14">
    <w:name w:val="Список маркированный 1 Знак"/>
    <w:link w:val="13"/>
    <w:rsid w:val="0019715E"/>
    <w:rPr>
      <w:sz w:val="24"/>
      <w:szCs w:val="24"/>
      <w:lang w:val="ru-RU" w:eastAsia="ru-RU" w:bidi="ar-SA"/>
    </w:rPr>
  </w:style>
  <w:style w:type="character" w:customStyle="1" w:styleId="WW8Num2z0">
    <w:name w:val="WW8Num2z0"/>
    <w:rsid w:val="00D01236"/>
    <w:rPr>
      <w:rFonts w:ascii="Times New Roman" w:hAnsi="Times New Roman"/>
    </w:rPr>
  </w:style>
  <w:style w:type="paragraph" w:customStyle="1" w:styleId="Normal1">
    <w:name w:val="Normal1"/>
    <w:rsid w:val="00B86B03"/>
    <w:pPr>
      <w:suppressAutoHyphens/>
    </w:pPr>
    <w:rPr>
      <w:rFonts w:cs="Calibri"/>
      <w:lang w:eastAsia="ar-SA"/>
    </w:rPr>
  </w:style>
  <w:style w:type="paragraph" w:customStyle="1" w:styleId="15">
    <w:name w:val="Обычный1"/>
    <w:rsid w:val="00B86B03"/>
    <w:rPr>
      <w:sz w:val="24"/>
    </w:rPr>
  </w:style>
  <w:style w:type="paragraph" w:customStyle="1" w:styleId="23">
    <w:name w:val="Знак Знак Знак2 Знак Знак Знак Знак Знак Знак Знак"/>
    <w:basedOn w:val="a1"/>
    <w:rsid w:val="00675BB3"/>
    <w:pPr>
      <w:spacing w:after="0" w:line="240" w:lineRule="auto"/>
    </w:pPr>
    <w:rPr>
      <w:rFonts w:ascii="Verdana" w:hAnsi="Verdana" w:cs="Verdana"/>
      <w:sz w:val="20"/>
      <w:szCs w:val="20"/>
      <w:lang w:val="en-US"/>
    </w:rPr>
  </w:style>
  <w:style w:type="character" w:customStyle="1" w:styleId="ConsPlusNormal">
    <w:name w:val="ConsPlusNormal Знак"/>
    <w:link w:val="ConsPlusNormal0"/>
    <w:locked/>
    <w:rsid w:val="00303925"/>
    <w:rPr>
      <w:rFonts w:ascii="Arial" w:eastAsia="Arial" w:hAnsi="Arial" w:cs="Arial"/>
      <w:sz w:val="22"/>
      <w:szCs w:val="22"/>
      <w:lang w:val="ru-RU" w:eastAsia="ar-SA" w:bidi="ar-SA"/>
    </w:rPr>
  </w:style>
  <w:style w:type="paragraph" w:customStyle="1" w:styleId="ConsPlusNormal0">
    <w:name w:val="ConsPlusNormal"/>
    <w:link w:val="ConsPlusNormal"/>
    <w:rsid w:val="00303925"/>
    <w:pPr>
      <w:widowControl w:val="0"/>
      <w:suppressAutoHyphens/>
      <w:autoSpaceDE w:val="0"/>
      <w:ind w:firstLine="720"/>
    </w:pPr>
    <w:rPr>
      <w:rFonts w:ascii="Arial" w:eastAsia="Arial" w:hAnsi="Arial" w:cs="Arial"/>
      <w:sz w:val="22"/>
      <w:szCs w:val="22"/>
      <w:lang w:eastAsia="ar-SA"/>
    </w:rPr>
  </w:style>
  <w:style w:type="paragraph" w:styleId="af1">
    <w:name w:val="Title"/>
    <w:basedOn w:val="a1"/>
    <w:link w:val="af2"/>
    <w:qFormat/>
    <w:rsid w:val="00504F16"/>
    <w:pPr>
      <w:suppressAutoHyphens w:val="0"/>
      <w:spacing w:before="120" w:after="0" w:line="240" w:lineRule="auto"/>
      <w:jc w:val="center"/>
    </w:pPr>
    <w:rPr>
      <w:rFonts w:ascii="Times New Roman" w:hAnsi="Times New Roman" w:cs="Times New Roman"/>
      <w:b/>
      <w:bCs/>
      <w:sz w:val="28"/>
      <w:szCs w:val="24"/>
      <w:lang w:eastAsia="ru-RU"/>
    </w:rPr>
  </w:style>
  <w:style w:type="character" w:customStyle="1" w:styleId="af2">
    <w:name w:val="Название Знак"/>
    <w:link w:val="af1"/>
    <w:rsid w:val="00504F16"/>
    <w:rPr>
      <w:b/>
      <w:bCs/>
      <w:sz w:val="28"/>
      <w:szCs w:val="24"/>
      <w:lang w:val="ru-RU" w:eastAsia="ru-RU" w:bidi="ar-SA"/>
    </w:rPr>
  </w:style>
  <w:style w:type="paragraph" w:customStyle="1" w:styleId="310">
    <w:name w:val="Основной текст с отступом 31"/>
    <w:basedOn w:val="a1"/>
    <w:rsid w:val="00504F16"/>
    <w:pPr>
      <w:widowControl w:val="0"/>
      <w:autoSpaceDE w:val="0"/>
      <w:spacing w:before="120" w:after="120" w:line="240" w:lineRule="auto"/>
      <w:ind w:left="283"/>
    </w:pPr>
    <w:rPr>
      <w:rFonts w:ascii="Times New Roman" w:hAnsi="Times New Roman" w:cs="Times New Roman"/>
      <w:sz w:val="16"/>
      <w:szCs w:val="16"/>
      <w:lang w:eastAsia="ru-RU" w:bidi="ru-RU"/>
    </w:rPr>
  </w:style>
  <w:style w:type="paragraph" w:styleId="34">
    <w:name w:val="Body Text 3"/>
    <w:basedOn w:val="a1"/>
    <w:rsid w:val="00CD4476"/>
    <w:pPr>
      <w:spacing w:after="120"/>
    </w:pPr>
    <w:rPr>
      <w:sz w:val="16"/>
      <w:szCs w:val="16"/>
    </w:rPr>
  </w:style>
  <w:style w:type="paragraph" w:styleId="af3">
    <w:name w:val="header"/>
    <w:basedOn w:val="a1"/>
    <w:link w:val="af4"/>
    <w:rsid w:val="00867C6A"/>
    <w:pPr>
      <w:tabs>
        <w:tab w:val="center" w:pos="4536"/>
        <w:tab w:val="right" w:pos="9072"/>
      </w:tabs>
      <w:overflowPunct w:val="0"/>
      <w:autoSpaceDE w:val="0"/>
      <w:autoSpaceDN w:val="0"/>
      <w:adjustRightInd w:val="0"/>
      <w:spacing w:after="0" w:line="240" w:lineRule="auto"/>
      <w:jc w:val="center"/>
      <w:textAlignment w:val="baseline"/>
    </w:pPr>
    <w:rPr>
      <w:rFonts w:ascii="Times New Roman" w:hAnsi="Times New Roman" w:cs="Times New Roman"/>
      <w:sz w:val="20"/>
      <w:szCs w:val="20"/>
      <w:lang w:eastAsia="ru-RU"/>
    </w:rPr>
  </w:style>
  <w:style w:type="character" w:customStyle="1" w:styleId="af4">
    <w:name w:val="Верхний колонтитул Знак"/>
    <w:link w:val="af3"/>
    <w:rsid w:val="00867C6A"/>
    <w:rPr>
      <w:lang w:val="ru-RU" w:eastAsia="ru-RU" w:bidi="ar-SA"/>
    </w:rPr>
  </w:style>
  <w:style w:type="paragraph" w:customStyle="1" w:styleId="a0">
    <w:name w:val="список нумерованный главный"/>
    <w:basedOn w:val="13"/>
    <w:link w:val="af5"/>
    <w:rsid w:val="00867C6A"/>
    <w:pPr>
      <w:numPr>
        <w:numId w:val="8"/>
      </w:numPr>
    </w:pPr>
  </w:style>
  <w:style w:type="character" w:customStyle="1" w:styleId="af5">
    <w:name w:val="список нумерованный главный Знак"/>
    <w:basedOn w:val="14"/>
    <w:link w:val="a0"/>
    <w:rsid w:val="00867C6A"/>
    <w:rPr>
      <w:sz w:val="24"/>
      <w:szCs w:val="24"/>
      <w:lang w:val="ru-RU" w:eastAsia="ru-RU" w:bidi="ar-SA"/>
    </w:rPr>
  </w:style>
  <w:style w:type="character" w:customStyle="1" w:styleId="FontStyle21">
    <w:name w:val="Font Style21"/>
    <w:rsid w:val="00D14668"/>
    <w:rPr>
      <w:rFonts w:ascii="Arial" w:hAnsi="Arial" w:cs="Arial" w:hint="default"/>
      <w:color w:val="000000"/>
      <w:sz w:val="18"/>
      <w:szCs w:val="18"/>
    </w:rPr>
  </w:style>
  <w:style w:type="paragraph" w:styleId="af6">
    <w:name w:val="Subtitle"/>
    <w:basedOn w:val="a1"/>
    <w:qFormat/>
    <w:rsid w:val="00297FDF"/>
    <w:pPr>
      <w:suppressAutoHyphens w:val="0"/>
      <w:spacing w:after="0" w:line="360" w:lineRule="auto"/>
      <w:jc w:val="center"/>
    </w:pPr>
    <w:rPr>
      <w:rFonts w:ascii="Times New Roman" w:hAnsi="Times New Roman" w:cs="Times New Roman"/>
      <w:b/>
      <w:bCs/>
      <w:sz w:val="24"/>
      <w:szCs w:val="24"/>
      <w:lang w:eastAsia="ru-RU"/>
    </w:rPr>
  </w:style>
  <w:style w:type="paragraph" w:customStyle="1" w:styleId="210">
    <w:name w:val="Основной текст с отступом 21"/>
    <w:basedOn w:val="a1"/>
    <w:rsid w:val="00ED3379"/>
    <w:pPr>
      <w:spacing w:after="120" w:line="480" w:lineRule="auto"/>
      <w:ind w:left="283"/>
    </w:pPr>
    <w:rPr>
      <w:rFonts w:ascii="Times New Roman" w:hAnsi="Times New Roman"/>
      <w:sz w:val="24"/>
      <w:szCs w:val="24"/>
    </w:rPr>
  </w:style>
  <w:style w:type="paragraph" w:styleId="af7">
    <w:name w:val="footer"/>
    <w:basedOn w:val="a1"/>
    <w:rsid w:val="00ED3379"/>
    <w:pPr>
      <w:tabs>
        <w:tab w:val="center" w:pos="4677"/>
        <w:tab w:val="right" w:pos="9355"/>
      </w:tabs>
    </w:pPr>
  </w:style>
  <w:style w:type="paragraph" w:customStyle="1" w:styleId="af8">
    <w:name w:val="Стандарт"/>
    <w:basedOn w:val="aa"/>
    <w:link w:val="24"/>
    <w:rsid w:val="00ED3379"/>
    <w:pPr>
      <w:widowControl w:val="0"/>
      <w:suppressAutoHyphens w:val="0"/>
      <w:spacing w:after="0" w:line="264" w:lineRule="auto"/>
      <w:ind w:firstLine="720"/>
      <w:jc w:val="both"/>
    </w:pPr>
    <w:rPr>
      <w:rFonts w:ascii="Times New Roman" w:eastAsia="Calibri" w:hAnsi="Times New Roman" w:cs="Times New Roman"/>
      <w:sz w:val="28"/>
      <w:szCs w:val="28"/>
      <w:lang w:eastAsia="ru-RU"/>
    </w:rPr>
  </w:style>
  <w:style w:type="character" w:customStyle="1" w:styleId="24">
    <w:name w:val="Стандарт Знак2"/>
    <w:link w:val="af8"/>
    <w:locked/>
    <w:rsid w:val="00ED3379"/>
    <w:rPr>
      <w:rFonts w:eastAsia="Calibri"/>
      <w:sz w:val="28"/>
      <w:szCs w:val="28"/>
      <w:lang w:val="ru-RU" w:eastAsia="ru-RU" w:bidi="ar-SA"/>
    </w:rPr>
  </w:style>
  <w:style w:type="paragraph" w:customStyle="1" w:styleId="S">
    <w:name w:val="S_Обычный"/>
    <w:basedOn w:val="a1"/>
    <w:link w:val="S0"/>
    <w:rsid w:val="00ED3379"/>
    <w:pPr>
      <w:suppressAutoHyphens w:val="0"/>
      <w:spacing w:after="0" w:line="360" w:lineRule="auto"/>
      <w:ind w:firstLine="709"/>
      <w:jc w:val="both"/>
    </w:pPr>
    <w:rPr>
      <w:rFonts w:ascii="Times New Roman" w:eastAsia="Calibri" w:hAnsi="Times New Roman" w:cs="Times New Roman"/>
      <w:sz w:val="24"/>
      <w:szCs w:val="24"/>
      <w:lang w:eastAsia="ru-RU"/>
    </w:rPr>
  </w:style>
  <w:style w:type="character" w:customStyle="1" w:styleId="S0">
    <w:name w:val="S_Обычный Знак"/>
    <w:link w:val="S"/>
    <w:locked/>
    <w:rsid w:val="00ED3379"/>
    <w:rPr>
      <w:rFonts w:eastAsia="Calibri"/>
      <w:sz w:val="24"/>
      <w:szCs w:val="24"/>
      <w:lang w:val="ru-RU" w:eastAsia="ru-RU" w:bidi="ar-SA"/>
    </w:rPr>
  </w:style>
  <w:style w:type="character" w:customStyle="1" w:styleId="211">
    <w:name w:val="Заголовок 2 Знак Знак Знак Знак1"/>
    <w:aliases w:val="Заголовок 2 Знак Знак Знак Знак Знак Знак Знак Знак,Заголовок 2 Знак Знак Знак Знак11"/>
    <w:rsid w:val="00ED3379"/>
    <w:rPr>
      <w:rFonts w:ascii="Arial" w:hAnsi="Arial" w:cs="Arial"/>
      <w:b/>
      <w:bCs/>
      <w:i/>
      <w:iCs/>
      <w:sz w:val="28"/>
      <w:szCs w:val="28"/>
      <w:lang w:val="ru-RU" w:eastAsia="ru-RU"/>
    </w:rPr>
  </w:style>
  <w:style w:type="paragraph" w:customStyle="1" w:styleId="25">
    <w:name w:val="заголовок 2"/>
    <w:basedOn w:val="a1"/>
    <w:next w:val="a1"/>
    <w:rsid w:val="00ED3379"/>
    <w:pPr>
      <w:keepNext/>
      <w:spacing w:before="240" w:after="60" w:line="240" w:lineRule="auto"/>
      <w:jc w:val="center"/>
    </w:pPr>
    <w:rPr>
      <w:rFonts w:ascii="Arial" w:eastAsia="Calibri" w:hAnsi="Arial" w:cs="Arial"/>
      <w:b/>
      <w:bCs/>
      <w:sz w:val="28"/>
      <w:szCs w:val="28"/>
    </w:rPr>
  </w:style>
  <w:style w:type="character" w:customStyle="1" w:styleId="BodyTextIndentChar">
    <w:name w:val="Body Text Indent Char"/>
    <w:aliases w:val="Знак4 Char,Основной текст 1 Char"/>
    <w:locked/>
    <w:rsid w:val="00ED3379"/>
    <w:rPr>
      <w:rFonts w:eastAsia="Calibri"/>
      <w:sz w:val="24"/>
      <w:szCs w:val="24"/>
      <w:lang w:val="ru-RU" w:eastAsia="ru-RU" w:bidi="ar-SA"/>
    </w:rPr>
  </w:style>
  <w:style w:type="character" w:customStyle="1" w:styleId="FontStyle34">
    <w:name w:val="Font Style34"/>
    <w:rsid w:val="00ED3379"/>
    <w:rPr>
      <w:rFonts w:ascii="Times New Roman" w:hAnsi="Times New Roman" w:cs="Times New Roman"/>
      <w:sz w:val="22"/>
      <w:szCs w:val="22"/>
    </w:rPr>
  </w:style>
  <w:style w:type="paragraph" w:customStyle="1" w:styleId="Style5">
    <w:name w:val="Style5"/>
    <w:basedOn w:val="a1"/>
    <w:rsid w:val="00ED3379"/>
    <w:pPr>
      <w:widowControl w:val="0"/>
      <w:numPr>
        <w:ilvl w:val="2"/>
        <w:numId w:val="10"/>
      </w:numPr>
      <w:suppressAutoHyphens w:val="0"/>
      <w:autoSpaceDE w:val="0"/>
      <w:autoSpaceDN w:val="0"/>
      <w:adjustRightInd w:val="0"/>
      <w:spacing w:after="0" w:line="260" w:lineRule="exact"/>
      <w:ind w:left="0" w:firstLine="394"/>
      <w:jc w:val="both"/>
    </w:pPr>
    <w:rPr>
      <w:rFonts w:ascii="Times New Roman" w:eastAsia="Calibri" w:hAnsi="Times New Roman" w:cs="Times New Roman"/>
      <w:sz w:val="24"/>
      <w:szCs w:val="24"/>
      <w:lang w:eastAsia="ru-RU"/>
    </w:rPr>
  </w:style>
  <w:style w:type="character" w:customStyle="1" w:styleId="af9">
    <w:name w:val="Схема документа Знак"/>
    <w:link w:val="afa"/>
    <w:semiHidden/>
    <w:locked/>
    <w:rsid w:val="00ED3379"/>
    <w:rPr>
      <w:rFonts w:ascii="Tahoma" w:eastAsia="Calibri" w:hAnsi="Tahoma" w:cs="Tahoma"/>
      <w:sz w:val="16"/>
      <w:szCs w:val="16"/>
      <w:lang w:val="ru-RU" w:eastAsia="ru-RU" w:bidi="ar-SA"/>
    </w:rPr>
  </w:style>
  <w:style w:type="paragraph" w:styleId="afa">
    <w:name w:val="Document Map"/>
    <w:basedOn w:val="a1"/>
    <w:link w:val="af9"/>
    <w:semiHidden/>
    <w:rsid w:val="00ED3379"/>
    <w:pPr>
      <w:shd w:val="clear" w:color="auto" w:fill="000080"/>
    </w:pPr>
    <w:rPr>
      <w:rFonts w:ascii="Tahoma" w:eastAsia="Calibri" w:hAnsi="Tahoma" w:cs="Tahoma"/>
      <w:sz w:val="16"/>
      <w:szCs w:val="16"/>
      <w:lang w:eastAsia="ru-RU"/>
    </w:rPr>
  </w:style>
  <w:style w:type="character" w:customStyle="1" w:styleId="80">
    <w:name w:val="Знак Знак8"/>
    <w:rsid w:val="00ED3379"/>
    <w:rPr>
      <w:rFonts w:ascii="Arial" w:hAnsi="Arial" w:cs="Arial"/>
      <w:b/>
      <w:bCs/>
      <w:kern w:val="28"/>
      <w:sz w:val="32"/>
      <w:szCs w:val="32"/>
      <w:lang w:val="fr-FR" w:eastAsia="ru-RU" w:bidi="ar-SA"/>
    </w:rPr>
  </w:style>
  <w:style w:type="paragraph" w:customStyle="1" w:styleId="ConsCell">
    <w:name w:val="ConsCell"/>
    <w:rsid w:val="00ED3379"/>
    <w:pPr>
      <w:widowControl w:val="0"/>
      <w:autoSpaceDE w:val="0"/>
      <w:autoSpaceDN w:val="0"/>
      <w:adjustRightInd w:val="0"/>
      <w:ind w:right="19772"/>
    </w:pPr>
    <w:rPr>
      <w:rFonts w:ascii="Arial" w:eastAsia="Calibri" w:hAnsi="Arial" w:cs="Arial"/>
    </w:rPr>
  </w:style>
  <w:style w:type="paragraph" w:customStyle="1" w:styleId="16">
    <w:name w:val="заголовок 1"/>
    <w:basedOn w:val="a1"/>
    <w:next w:val="a1"/>
    <w:rsid w:val="00ED3379"/>
    <w:pPr>
      <w:keepNext/>
      <w:spacing w:after="0" w:line="240" w:lineRule="auto"/>
      <w:jc w:val="center"/>
    </w:pPr>
    <w:rPr>
      <w:rFonts w:ascii="Arial" w:eastAsia="Calibri" w:hAnsi="Arial" w:cs="Arial"/>
      <w:b/>
      <w:bCs/>
      <w:sz w:val="32"/>
      <w:szCs w:val="32"/>
    </w:rPr>
  </w:style>
  <w:style w:type="paragraph" w:customStyle="1" w:styleId="17">
    <w:name w:val="Абзац списка1"/>
    <w:basedOn w:val="a1"/>
    <w:rsid w:val="00ED3379"/>
    <w:pPr>
      <w:suppressAutoHyphens w:val="0"/>
      <w:spacing w:after="0" w:line="240" w:lineRule="auto"/>
      <w:ind w:left="720"/>
    </w:pPr>
    <w:rPr>
      <w:rFonts w:ascii="Times New Roman" w:eastAsia="Calibri" w:hAnsi="Times New Roman" w:cs="Times New Roman"/>
      <w:sz w:val="24"/>
      <w:szCs w:val="24"/>
      <w:lang w:eastAsia="ru-RU"/>
    </w:rPr>
  </w:style>
  <w:style w:type="character" w:customStyle="1" w:styleId="18">
    <w:name w:val="Стандарт Знак1"/>
    <w:rsid w:val="00ED3379"/>
    <w:rPr>
      <w:rFonts w:cs="Times New Roman"/>
      <w:snapToGrid w:val="0"/>
      <w:sz w:val="28"/>
      <w:szCs w:val="28"/>
      <w:lang w:val="ru-RU" w:eastAsia="ru-RU"/>
    </w:rPr>
  </w:style>
  <w:style w:type="paragraph" w:customStyle="1" w:styleId="45">
    <w:name w:val="45"/>
    <w:basedOn w:val="a5"/>
    <w:rsid w:val="00ED3379"/>
    <w:pPr>
      <w:suppressAutoHyphens w:val="0"/>
      <w:ind w:firstLine="0"/>
    </w:pPr>
    <w:rPr>
      <w:rFonts w:cs="Times New Roman"/>
      <w:bCs w:val="0"/>
      <w:szCs w:val="20"/>
      <w:lang w:eastAsia="ru-RU"/>
    </w:rPr>
  </w:style>
  <w:style w:type="paragraph" w:customStyle="1" w:styleId="212">
    <w:name w:val="Основной текст 21"/>
    <w:basedOn w:val="15"/>
    <w:rsid w:val="00ED3379"/>
    <w:rPr>
      <w:rFonts w:ascii="Times New Roman CYR" w:hAnsi="Times New Roman CYR"/>
      <w:sz w:val="28"/>
    </w:rPr>
  </w:style>
  <w:style w:type="paragraph" w:customStyle="1" w:styleId="leftmenu">
    <w:name w:val="leftmenu"/>
    <w:basedOn w:val="a1"/>
    <w:rsid w:val="00B51A79"/>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6">
    <w:name w:val="Знак Знак2 Знак"/>
    <w:basedOn w:val="a1"/>
    <w:rsid w:val="00233BE3"/>
    <w:pPr>
      <w:suppressAutoHyphens w:val="0"/>
      <w:spacing w:before="100" w:beforeAutospacing="1" w:after="100" w:afterAutospacing="1" w:line="240" w:lineRule="auto"/>
    </w:pPr>
    <w:rPr>
      <w:rFonts w:ascii="Tahoma" w:hAnsi="Tahoma" w:cs="Tahoma"/>
      <w:sz w:val="20"/>
      <w:szCs w:val="20"/>
      <w:lang w:val="en-US" w:eastAsia="en-US"/>
    </w:rPr>
  </w:style>
  <w:style w:type="paragraph" w:customStyle="1" w:styleId="ConsNormal">
    <w:name w:val="ConsNormal"/>
    <w:rsid w:val="007606C3"/>
    <w:pPr>
      <w:widowControl w:val="0"/>
      <w:autoSpaceDE w:val="0"/>
      <w:autoSpaceDN w:val="0"/>
      <w:adjustRightInd w:val="0"/>
      <w:ind w:right="19772" w:firstLine="720"/>
    </w:pPr>
    <w:rPr>
      <w:rFonts w:ascii="Arial" w:hAnsi="Arial" w:cs="Arial"/>
    </w:rPr>
  </w:style>
  <w:style w:type="character" w:customStyle="1" w:styleId="afb">
    <w:name w:val="Знак Знак Знак Знак Знак Знак Знак Знак Знак Знак Знак Знак Знак Знак Знак Знак Знак Знак З"/>
    <w:rsid w:val="007606C3"/>
    <w:rPr>
      <w:rFonts w:cs="Times New Roman"/>
      <w:sz w:val="24"/>
      <w:szCs w:val="24"/>
      <w:lang w:val="ru-RU" w:eastAsia="ru-RU" w:bidi="ar-SA"/>
    </w:rPr>
  </w:style>
  <w:style w:type="character" w:styleId="afc">
    <w:name w:val="Hyperlink"/>
    <w:uiPriority w:val="99"/>
    <w:unhideWhenUsed/>
    <w:rsid w:val="007E39CE"/>
    <w:rPr>
      <w:color w:val="0000FF"/>
      <w:u w:val="single"/>
    </w:rPr>
  </w:style>
  <w:style w:type="paragraph" w:styleId="afd">
    <w:name w:val="Balloon Text"/>
    <w:basedOn w:val="a1"/>
    <w:link w:val="afe"/>
    <w:rsid w:val="00707D05"/>
    <w:pPr>
      <w:spacing w:after="0" w:line="240" w:lineRule="auto"/>
    </w:pPr>
    <w:rPr>
      <w:rFonts w:ascii="Tahoma" w:hAnsi="Tahoma" w:cs="Tahoma"/>
      <w:sz w:val="16"/>
      <w:szCs w:val="16"/>
    </w:rPr>
  </w:style>
  <w:style w:type="character" w:customStyle="1" w:styleId="afe">
    <w:name w:val="Текст выноски Знак"/>
    <w:basedOn w:val="a2"/>
    <w:link w:val="afd"/>
    <w:rsid w:val="00707D05"/>
    <w:rPr>
      <w:rFonts w:ascii="Tahoma" w:hAnsi="Tahoma" w:cs="Tahoma"/>
      <w:sz w:val="16"/>
      <w:szCs w:val="16"/>
      <w:lang w:eastAsia="ar-SA"/>
    </w:rPr>
  </w:style>
  <w:style w:type="table" w:customStyle="1" w:styleId="19">
    <w:name w:val="Сетка таблицы1"/>
    <w:basedOn w:val="a3"/>
    <w:next w:val="ac"/>
    <w:uiPriority w:val="39"/>
    <w:rsid w:val="005E12C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3"/>
    <w:next w:val="ac"/>
    <w:uiPriority w:val="39"/>
    <w:rsid w:val="00C0480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Основной текст Знак"/>
    <w:basedOn w:val="a2"/>
    <w:link w:val="aa"/>
    <w:uiPriority w:val="99"/>
    <w:rsid w:val="007D5DAA"/>
    <w:rPr>
      <w:rFonts w:ascii="Calibri" w:hAnsi="Calibri" w:cs="Calibri"/>
      <w:sz w:val="22"/>
      <w:szCs w:val="22"/>
      <w:lang w:eastAsia="ar-SA"/>
    </w:rPr>
  </w:style>
  <w:style w:type="character" w:customStyle="1" w:styleId="9">
    <w:name w:val="Основной текст + 9"/>
    <w:aliases w:val="5 pt"/>
    <w:basedOn w:val="ab"/>
    <w:uiPriority w:val="99"/>
    <w:rsid w:val="006E6F6D"/>
    <w:rPr>
      <w:rFonts w:ascii="Times New Roman" w:hAnsi="Times New Roman" w:cs="Times New Roman"/>
      <w:sz w:val="19"/>
      <w:szCs w:val="19"/>
      <w:u w:val="none"/>
      <w:lang w:eastAsia="ar-SA"/>
    </w:rPr>
  </w:style>
  <w:style w:type="character" w:customStyle="1" w:styleId="93">
    <w:name w:val="Основной текст + 93"/>
    <w:aliases w:val="5 pt7"/>
    <w:basedOn w:val="ab"/>
    <w:uiPriority w:val="99"/>
    <w:rsid w:val="006E6F6D"/>
    <w:rPr>
      <w:rFonts w:ascii="Times New Roman" w:hAnsi="Times New Roman" w:cs="Times New Roman"/>
      <w:noProof/>
      <w:sz w:val="19"/>
      <w:szCs w:val="19"/>
      <w:u w:val="none"/>
      <w:lang w:eastAsia="ar-SA"/>
    </w:rPr>
  </w:style>
  <w:style w:type="character" w:customStyle="1" w:styleId="92">
    <w:name w:val="Основной текст + 92"/>
    <w:aliases w:val="5 pt6"/>
    <w:basedOn w:val="ab"/>
    <w:uiPriority w:val="99"/>
    <w:rsid w:val="006E6F6D"/>
    <w:rPr>
      <w:rFonts w:ascii="Times New Roman" w:hAnsi="Times New Roman" w:cs="Times New Roman"/>
      <w:noProof/>
      <w:sz w:val="19"/>
      <w:szCs w:val="19"/>
      <w:u w:val="none"/>
      <w:lang w:eastAsia="ar-SA"/>
    </w:rPr>
  </w:style>
  <w:style w:type="character" w:customStyle="1" w:styleId="AngsanaUPC">
    <w:name w:val="Основной текст + AngsanaUPC"/>
    <w:aliases w:val="14,5 pt5"/>
    <w:basedOn w:val="ab"/>
    <w:uiPriority w:val="99"/>
    <w:rsid w:val="006E6F6D"/>
    <w:rPr>
      <w:rFonts w:ascii="AngsanaUPC" w:hAnsi="AngsanaUPC" w:cs="AngsanaUPC"/>
      <w:noProof/>
      <w:sz w:val="29"/>
      <w:szCs w:val="29"/>
      <w:u w:val="none"/>
      <w:lang w:eastAsia="ar-SA"/>
    </w:rPr>
  </w:style>
  <w:style w:type="character" w:customStyle="1" w:styleId="28">
    <w:name w:val="Основной текст (28)"/>
    <w:basedOn w:val="a2"/>
    <w:uiPriority w:val="99"/>
    <w:rsid w:val="00FA3A5A"/>
    <w:rPr>
      <w:rFonts w:ascii="Times New Roman" w:hAnsi="Times New Roman" w:cs="Times New Roman"/>
      <w:sz w:val="23"/>
      <w:szCs w:val="23"/>
      <w:u w:val="none"/>
    </w:rPr>
  </w:style>
  <w:style w:type="character" w:customStyle="1" w:styleId="280">
    <w:name w:val="Основной текст (28)_"/>
    <w:basedOn w:val="a2"/>
    <w:link w:val="281"/>
    <w:uiPriority w:val="99"/>
    <w:rsid w:val="00FA3A5A"/>
    <w:rPr>
      <w:sz w:val="23"/>
      <w:szCs w:val="23"/>
      <w:shd w:val="clear" w:color="auto" w:fill="FFFFFF"/>
    </w:rPr>
  </w:style>
  <w:style w:type="character" w:customStyle="1" w:styleId="280ptExact">
    <w:name w:val="Основной текст (28) + Интервал 0 pt Exact"/>
    <w:basedOn w:val="280"/>
    <w:uiPriority w:val="99"/>
    <w:rsid w:val="00FA3A5A"/>
    <w:rPr>
      <w:spacing w:val="3"/>
      <w:sz w:val="21"/>
      <w:szCs w:val="21"/>
      <w:shd w:val="clear" w:color="auto" w:fill="FFFFFF"/>
    </w:rPr>
  </w:style>
  <w:style w:type="paragraph" w:customStyle="1" w:styleId="281">
    <w:name w:val="Основной текст (28)1"/>
    <w:basedOn w:val="a1"/>
    <w:link w:val="280"/>
    <w:uiPriority w:val="99"/>
    <w:rsid w:val="00FA3A5A"/>
    <w:pPr>
      <w:widowControl w:val="0"/>
      <w:shd w:val="clear" w:color="auto" w:fill="FFFFFF"/>
      <w:suppressAutoHyphens w:val="0"/>
      <w:spacing w:after="120" w:line="274" w:lineRule="exact"/>
      <w:ind w:hanging="200"/>
      <w:jc w:val="both"/>
    </w:pPr>
    <w:rPr>
      <w:rFonts w:ascii="Times New Roman" w:hAnsi="Times New Roman" w:cs="Times New Roman"/>
      <w:sz w:val="23"/>
      <w:szCs w:val="23"/>
      <w:lang w:eastAsia="ru-RU"/>
    </w:rPr>
  </w:style>
  <w:style w:type="character" w:customStyle="1" w:styleId="117">
    <w:name w:val="Основной текст + 117"/>
    <w:aliases w:val="5 pt27"/>
    <w:basedOn w:val="ab"/>
    <w:uiPriority w:val="99"/>
    <w:rsid w:val="00FA3A5A"/>
    <w:rPr>
      <w:rFonts w:ascii="Times New Roman" w:hAnsi="Times New Roman" w:cs="Times New Roman"/>
      <w:sz w:val="23"/>
      <w:szCs w:val="23"/>
      <w:u w:val="none"/>
      <w:lang w:eastAsia="ar-SA"/>
    </w:rPr>
  </w:style>
  <w:style w:type="character" w:customStyle="1" w:styleId="116">
    <w:name w:val="Основной текст + 116"/>
    <w:aliases w:val="5 pt25,Интервал 1 pt"/>
    <w:basedOn w:val="ab"/>
    <w:uiPriority w:val="99"/>
    <w:rsid w:val="00FA3A5A"/>
    <w:rPr>
      <w:rFonts w:ascii="Times New Roman" w:hAnsi="Times New Roman" w:cs="Times New Roman"/>
      <w:spacing w:val="30"/>
      <w:sz w:val="23"/>
      <w:szCs w:val="23"/>
      <w:u w:val="none"/>
      <w:lang w:eastAsia="ar-SA"/>
    </w:rPr>
  </w:style>
  <w:style w:type="character" w:styleId="aff">
    <w:name w:val="Emphasis"/>
    <w:basedOn w:val="a2"/>
    <w:uiPriority w:val="20"/>
    <w:qFormat/>
    <w:rsid w:val="00EE07F2"/>
    <w:rPr>
      <w:i/>
      <w:iCs/>
    </w:rPr>
  </w:style>
  <w:style w:type="paragraph" w:styleId="aff0">
    <w:name w:val="Body Text First Indent"/>
    <w:basedOn w:val="aa"/>
    <w:link w:val="aff1"/>
    <w:rsid w:val="00EB6148"/>
    <w:pPr>
      <w:suppressAutoHyphens w:val="0"/>
      <w:spacing w:line="240" w:lineRule="auto"/>
      <w:ind w:firstLine="210"/>
    </w:pPr>
    <w:rPr>
      <w:rFonts w:ascii="Times New Roman" w:hAnsi="Times New Roman" w:cs="Times New Roman"/>
      <w:sz w:val="24"/>
      <w:szCs w:val="24"/>
      <w:lang w:eastAsia="ru-RU"/>
    </w:rPr>
  </w:style>
  <w:style w:type="character" w:customStyle="1" w:styleId="aff1">
    <w:name w:val="Красная строка Знак"/>
    <w:basedOn w:val="ab"/>
    <w:link w:val="aff0"/>
    <w:rsid w:val="00EB6148"/>
    <w:rPr>
      <w:rFonts w:ascii="Calibri" w:hAnsi="Calibri" w:cs="Calibri"/>
      <w:sz w:val="24"/>
      <w:szCs w:val="24"/>
      <w:lang w:eastAsia="ar-SA"/>
    </w:rPr>
  </w:style>
  <w:style w:type="paragraph" w:customStyle="1" w:styleId="1a">
    <w:name w:val="Без интервала1"/>
    <w:uiPriority w:val="99"/>
    <w:qFormat/>
    <w:rsid w:val="00231E66"/>
    <w:rPr>
      <w:rFonts w:ascii="Cambria" w:eastAsia="MS ??" w:hAnsi="Cambria" w:cs="Cambria"/>
      <w:sz w:val="22"/>
      <w:szCs w:val="22"/>
      <w:lang w:eastAsia="en-US"/>
    </w:rPr>
  </w:style>
  <w:style w:type="character" w:customStyle="1" w:styleId="33">
    <w:name w:val="Основной текст с отступом 3 Знак"/>
    <w:basedOn w:val="a2"/>
    <w:link w:val="31"/>
    <w:rsid w:val="009915D1"/>
    <w:rPr>
      <w:rFonts w:ascii="Calibri" w:hAnsi="Calibri" w:cs="Calibri"/>
      <w:sz w:val="16"/>
      <w:szCs w:val="16"/>
      <w:lang w:eastAsia="ar-SA"/>
    </w:rPr>
  </w:style>
</w:styles>
</file>

<file path=word/webSettings.xml><?xml version="1.0" encoding="utf-8"?>
<w:webSettings xmlns:r="http://schemas.openxmlformats.org/officeDocument/2006/relationships" xmlns:w="http://schemas.openxmlformats.org/wordprocessingml/2006/main">
  <w:divs>
    <w:div w:id="66415487">
      <w:bodyDiv w:val="1"/>
      <w:marLeft w:val="0"/>
      <w:marRight w:val="0"/>
      <w:marTop w:val="0"/>
      <w:marBottom w:val="0"/>
      <w:divBdr>
        <w:top w:val="none" w:sz="0" w:space="0" w:color="auto"/>
        <w:left w:val="none" w:sz="0" w:space="0" w:color="auto"/>
        <w:bottom w:val="none" w:sz="0" w:space="0" w:color="auto"/>
        <w:right w:val="none" w:sz="0" w:space="0" w:color="auto"/>
      </w:divBdr>
    </w:div>
    <w:div w:id="520438980">
      <w:bodyDiv w:val="1"/>
      <w:marLeft w:val="0"/>
      <w:marRight w:val="0"/>
      <w:marTop w:val="0"/>
      <w:marBottom w:val="0"/>
      <w:divBdr>
        <w:top w:val="none" w:sz="0" w:space="0" w:color="auto"/>
        <w:left w:val="none" w:sz="0" w:space="0" w:color="auto"/>
        <w:bottom w:val="none" w:sz="0" w:space="0" w:color="auto"/>
        <w:right w:val="none" w:sz="0" w:space="0" w:color="auto"/>
      </w:divBdr>
      <w:divsChild>
        <w:div w:id="1195197351">
          <w:marLeft w:val="0"/>
          <w:marRight w:val="0"/>
          <w:marTop w:val="0"/>
          <w:marBottom w:val="0"/>
          <w:divBdr>
            <w:top w:val="none" w:sz="0" w:space="0" w:color="auto"/>
            <w:left w:val="none" w:sz="0" w:space="0" w:color="auto"/>
            <w:bottom w:val="none" w:sz="0" w:space="0" w:color="auto"/>
            <w:right w:val="none" w:sz="0" w:space="0" w:color="auto"/>
          </w:divBdr>
        </w:div>
        <w:div w:id="1900824454">
          <w:marLeft w:val="0"/>
          <w:marRight w:val="0"/>
          <w:marTop w:val="0"/>
          <w:marBottom w:val="0"/>
          <w:divBdr>
            <w:top w:val="none" w:sz="0" w:space="0" w:color="auto"/>
            <w:left w:val="none" w:sz="0" w:space="0" w:color="auto"/>
            <w:bottom w:val="none" w:sz="0" w:space="0" w:color="auto"/>
            <w:right w:val="none" w:sz="0" w:space="0" w:color="auto"/>
          </w:divBdr>
        </w:div>
        <w:div w:id="1937204433">
          <w:marLeft w:val="0"/>
          <w:marRight w:val="0"/>
          <w:marTop w:val="0"/>
          <w:marBottom w:val="0"/>
          <w:divBdr>
            <w:top w:val="none" w:sz="0" w:space="0" w:color="auto"/>
            <w:left w:val="none" w:sz="0" w:space="0" w:color="auto"/>
            <w:bottom w:val="none" w:sz="0" w:space="0" w:color="auto"/>
            <w:right w:val="none" w:sz="0" w:space="0" w:color="auto"/>
          </w:divBdr>
        </w:div>
        <w:div w:id="1035665888">
          <w:marLeft w:val="0"/>
          <w:marRight w:val="0"/>
          <w:marTop w:val="0"/>
          <w:marBottom w:val="0"/>
          <w:divBdr>
            <w:top w:val="none" w:sz="0" w:space="0" w:color="auto"/>
            <w:left w:val="none" w:sz="0" w:space="0" w:color="auto"/>
            <w:bottom w:val="none" w:sz="0" w:space="0" w:color="auto"/>
            <w:right w:val="none" w:sz="0" w:space="0" w:color="auto"/>
          </w:divBdr>
        </w:div>
        <w:div w:id="94057601">
          <w:marLeft w:val="0"/>
          <w:marRight w:val="0"/>
          <w:marTop w:val="0"/>
          <w:marBottom w:val="0"/>
          <w:divBdr>
            <w:top w:val="none" w:sz="0" w:space="0" w:color="auto"/>
            <w:left w:val="none" w:sz="0" w:space="0" w:color="auto"/>
            <w:bottom w:val="none" w:sz="0" w:space="0" w:color="auto"/>
            <w:right w:val="none" w:sz="0" w:space="0" w:color="auto"/>
          </w:divBdr>
        </w:div>
        <w:div w:id="1568612026">
          <w:marLeft w:val="0"/>
          <w:marRight w:val="0"/>
          <w:marTop w:val="0"/>
          <w:marBottom w:val="0"/>
          <w:divBdr>
            <w:top w:val="none" w:sz="0" w:space="0" w:color="auto"/>
            <w:left w:val="none" w:sz="0" w:space="0" w:color="auto"/>
            <w:bottom w:val="none" w:sz="0" w:space="0" w:color="auto"/>
            <w:right w:val="none" w:sz="0" w:space="0" w:color="auto"/>
          </w:divBdr>
        </w:div>
        <w:div w:id="1452549747">
          <w:marLeft w:val="0"/>
          <w:marRight w:val="0"/>
          <w:marTop w:val="0"/>
          <w:marBottom w:val="0"/>
          <w:divBdr>
            <w:top w:val="none" w:sz="0" w:space="0" w:color="auto"/>
            <w:left w:val="none" w:sz="0" w:space="0" w:color="auto"/>
            <w:bottom w:val="none" w:sz="0" w:space="0" w:color="auto"/>
            <w:right w:val="none" w:sz="0" w:space="0" w:color="auto"/>
          </w:divBdr>
        </w:div>
      </w:divsChild>
    </w:div>
    <w:div w:id="1048607893">
      <w:bodyDiv w:val="1"/>
      <w:marLeft w:val="0"/>
      <w:marRight w:val="0"/>
      <w:marTop w:val="0"/>
      <w:marBottom w:val="0"/>
      <w:divBdr>
        <w:top w:val="none" w:sz="0" w:space="0" w:color="auto"/>
        <w:left w:val="none" w:sz="0" w:space="0" w:color="auto"/>
        <w:bottom w:val="none" w:sz="0" w:space="0" w:color="auto"/>
        <w:right w:val="none" w:sz="0" w:space="0" w:color="auto"/>
      </w:divBdr>
    </w:div>
    <w:div w:id="1081608406">
      <w:bodyDiv w:val="1"/>
      <w:marLeft w:val="0"/>
      <w:marRight w:val="0"/>
      <w:marTop w:val="0"/>
      <w:marBottom w:val="0"/>
      <w:divBdr>
        <w:top w:val="none" w:sz="0" w:space="0" w:color="auto"/>
        <w:left w:val="none" w:sz="0" w:space="0" w:color="auto"/>
        <w:bottom w:val="none" w:sz="0" w:space="0" w:color="auto"/>
        <w:right w:val="none" w:sz="0" w:space="0" w:color="auto"/>
      </w:divBdr>
    </w:div>
    <w:div w:id="1291596842">
      <w:bodyDiv w:val="1"/>
      <w:marLeft w:val="0"/>
      <w:marRight w:val="0"/>
      <w:marTop w:val="0"/>
      <w:marBottom w:val="0"/>
      <w:divBdr>
        <w:top w:val="none" w:sz="0" w:space="0" w:color="auto"/>
        <w:left w:val="none" w:sz="0" w:space="0" w:color="auto"/>
        <w:bottom w:val="none" w:sz="0" w:space="0" w:color="auto"/>
        <w:right w:val="none" w:sz="0" w:space="0" w:color="auto"/>
      </w:divBdr>
    </w:div>
    <w:div w:id="1477725391">
      <w:bodyDiv w:val="1"/>
      <w:marLeft w:val="0"/>
      <w:marRight w:val="0"/>
      <w:marTop w:val="0"/>
      <w:marBottom w:val="0"/>
      <w:divBdr>
        <w:top w:val="none" w:sz="0" w:space="0" w:color="auto"/>
        <w:left w:val="none" w:sz="0" w:space="0" w:color="auto"/>
        <w:bottom w:val="none" w:sz="0" w:space="0" w:color="auto"/>
        <w:right w:val="none" w:sz="0" w:space="0" w:color="auto"/>
      </w:divBdr>
    </w:div>
    <w:div w:id="1538396645">
      <w:bodyDiv w:val="1"/>
      <w:marLeft w:val="0"/>
      <w:marRight w:val="0"/>
      <w:marTop w:val="0"/>
      <w:marBottom w:val="0"/>
      <w:divBdr>
        <w:top w:val="none" w:sz="0" w:space="0" w:color="auto"/>
        <w:left w:val="none" w:sz="0" w:space="0" w:color="auto"/>
        <w:bottom w:val="none" w:sz="0" w:space="0" w:color="auto"/>
        <w:right w:val="none" w:sz="0" w:space="0" w:color="auto"/>
      </w:divBdr>
      <w:divsChild>
        <w:div w:id="1706060484">
          <w:marLeft w:val="0"/>
          <w:marRight w:val="0"/>
          <w:marTop w:val="0"/>
          <w:marBottom w:val="0"/>
          <w:divBdr>
            <w:top w:val="none" w:sz="0" w:space="0" w:color="auto"/>
            <w:left w:val="none" w:sz="0" w:space="0" w:color="auto"/>
            <w:bottom w:val="none" w:sz="0" w:space="0" w:color="auto"/>
            <w:right w:val="none" w:sz="0" w:space="0" w:color="auto"/>
          </w:divBdr>
          <w:divsChild>
            <w:div w:id="1937983772">
              <w:marLeft w:val="0"/>
              <w:marRight w:val="0"/>
              <w:marTop w:val="0"/>
              <w:marBottom w:val="0"/>
              <w:divBdr>
                <w:top w:val="none" w:sz="0" w:space="0" w:color="auto"/>
                <w:left w:val="none" w:sz="0" w:space="0" w:color="auto"/>
                <w:bottom w:val="single" w:sz="6" w:space="0" w:color="BBBBBB"/>
                <w:right w:val="none" w:sz="0" w:space="0" w:color="auto"/>
              </w:divBdr>
              <w:divsChild>
                <w:div w:id="78126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15976">
          <w:marLeft w:val="0"/>
          <w:marRight w:val="0"/>
          <w:marTop w:val="0"/>
          <w:marBottom w:val="0"/>
          <w:divBdr>
            <w:top w:val="none" w:sz="0" w:space="0" w:color="auto"/>
            <w:left w:val="none" w:sz="0" w:space="0" w:color="auto"/>
            <w:bottom w:val="none" w:sz="0" w:space="0" w:color="auto"/>
            <w:right w:val="none" w:sz="0" w:space="0" w:color="auto"/>
          </w:divBdr>
          <w:divsChild>
            <w:div w:id="986587537">
              <w:marLeft w:val="0"/>
              <w:marRight w:val="0"/>
              <w:marTop w:val="0"/>
              <w:marBottom w:val="0"/>
              <w:divBdr>
                <w:top w:val="none" w:sz="0" w:space="0" w:color="auto"/>
                <w:left w:val="none" w:sz="0" w:space="0" w:color="auto"/>
                <w:bottom w:val="single" w:sz="6" w:space="0" w:color="BBBBBB"/>
                <w:right w:val="none" w:sz="0" w:space="0" w:color="auto"/>
              </w:divBdr>
              <w:divsChild>
                <w:div w:id="35785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97774">
          <w:marLeft w:val="0"/>
          <w:marRight w:val="0"/>
          <w:marTop w:val="0"/>
          <w:marBottom w:val="0"/>
          <w:divBdr>
            <w:top w:val="none" w:sz="0" w:space="0" w:color="auto"/>
            <w:left w:val="none" w:sz="0" w:space="0" w:color="auto"/>
            <w:bottom w:val="none" w:sz="0" w:space="0" w:color="auto"/>
            <w:right w:val="none" w:sz="0" w:space="0" w:color="auto"/>
          </w:divBdr>
          <w:divsChild>
            <w:div w:id="826047061">
              <w:marLeft w:val="0"/>
              <w:marRight w:val="0"/>
              <w:marTop w:val="0"/>
              <w:marBottom w:val="0"/>
              <w:divBdr>
                <w:top w:val="none" w:sz="0" w:space="0" w:color="auto"/>
                <w:left w:val="none" w:sz="0" w:space="0" w:color="auto"/>
                <w:bottom w:val="single" w:sz="6" w:space="0" w:color="BBBBBB"/>
                <w:right w:val="none" w:sz="0" w:space="0" w:color="auto"/>
              </w:divBdr>
              <w:divsChild>
                <w:div w:id="150563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834978">
      <w:bodyDiv w:val="1"/>
      <w:marLeft w:val="0"/>
      <w:marRight w:val="0"/>
      <w:marTop w:val="0"/>
      <w:marBottom w:val="0"/>
      <w:divBdr>
        <w:top w:val="none" w:sz="0" w:space="0" w:color="auto"/>
        <w:left w:val="none" w:sz="0" w:space="0" w:color="auto"/>
        <w:bottom w:val="none" w:sz="0" w:space="0" w:color="auto"/>
        <w:right w:val="none" w:sz="0" w:space="0" w:color="auto"/>
      </w:divBdr>
    </w:div>
    <w:div w:id="213320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63AF7-512A-4F12-B11C-81242C730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11271</Words>
  <Characters>64247</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2020-04-06T13:17:00Z</cp:lastPrinted>
  <dcterms:created xsi:type="dcterms:W3CDTF">2020-07-03T09:06:00Z</dcterms:created>
  <dcterms:modified xsi:type="dcterms:W3CDTF">2020-07-03T09:06:00Z</dcterms:modified>
</cp:coreProperties>
</file>