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АДМИНИСТРАЦИЯ</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ПРИВОЛЖСКОГО МУНИЦИПАЛЬНОГО ОБРАЗОВАНИЯ</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МАРКСОВСКОГО МУНИЦИПАЛЬНОГО РАЙОНА</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САРАТОВСКОЙ ОБЛАСТИ</w:t>
      </w:r>
    </w:p>
    <w:p w:rsidR="0067312A" w:rsidRPr="0067312A" w:rsidRDefault="0067312A" w:rsidP="0067312A">
      <w:pPr>
        <w:spacing w:after="0" w:line="240" w:lineRule="auto"/>
        <w:ind w:firstLine="708"/>
        <w:jc w:val="center"/>
        <w:rPr>
          <w:rFonts w:ascii="Times New Roman" w:hAnsi="Times New Roman" w:cs="Times New Roman"/>
          <w:b/>
          <w:sz w:val="24"/>
          <w:szCs w:val="24"/>
        </w:rPr>
      </w:pP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ПОСТАНОВЛЕНИЕ</w:t>
      </w:r>
    </w:p>
    <w:p w:rsidR="0067312A" w:rsidRPr="0067312A" w:rsidRDefault="0067312A" w:rsidP="0067312A">
      <w:pPr>
        <w:spacing w:after="0" w:line="240" w:lineRule="auto"/>
        <w:ind w:firstLine="708"/>
        <w:jc w:val="both"/>
        <w:rPr>
          <w:rFonts w:ascii="Times New Roman" w:hAnsi="Times New Roman" w:cs="Times New Roman"/>
          <w:b/>
          <w:sz w:val="24"/>
          <w:szCs w:val="24"/>
        </w:rPr>
      </w:pPr>
    </w:p>
    <w:p w:rsidR="00FA7248" w:rsidRDefault="00FA7248" w:rsidP="00FA7248">
      <w:pPr>
        <w:spacing w:after="0" w:line="240" w:lineRule="auto"/>
        <w:jc w:val="both"/>
        <w:rPr>
          <w:rFonts w:ascii="Times New Roman" w:hAnsi="Times New Roman" w:cs="Times New Roman"/>
          <w:sz w:val="24"/>
          <w:szCs w:val="24"/>
        </w:rPr>
      </w:pPr>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от </w:t>
      </w:r>
      <w:r w:rsidR="00CB7AEB">
        <w:rPr>
          <w:rFonts w:ascii="Times New Roman" w:hAnsi="Times New Roman" w:cs="Times New Roman"/>
          <w:sz w:val="24"/>
          <w:szCs w:val="24"/>
        </w:rPr>
        <w:t>12.0</w:t>
      </w:r>
      <w:r w:rsidR="00675D71">
        <w:rPr>
          <w:rFonts w:ascii="Times New Roman" w:hAnsi="Times New Roman" w:cs="Times New Roman"/>
          <w:sz w:val="24"/>
          <w:szCs w:val="24"/>
        </w:rPr>
        <w:t>4</w:t>
      </w:r>
      <w:r w:rsidR="00CB7AEB">
        <w:rPr>
          <w:rFonts w:ascii="Times New Roman" w:hAnsi="Times New Roman" w:cs="Times New Roman"/>
          <w:sz w:val="24"/>
          <w:szCs w:val="24"/>
        </w:rPr>
        <w:t>.</w:t>
      </w:r>
      <w:r w:rsidR="00762829">
        <w:rPr>
          <w:rFonts w:ascii="Times New Roman" w:hAnsi="Times New Roman" w:cs="Times New Roman"/>
          <w:sz w:val="24"/>
          <w:szCs w:val="24"/>
        </w:rPr>
        <w:t>202</w:t>
      </w:r>
      <w:r w:rsidR="00CB7AEB">
        <w:rPr>
          <w:rFonts w:ascii="Times New Roman" w:hAnsi="Times New Roman" w:cs="Times New Roman"/>
          <w:sz w:val="24"/>
          <w:szCs w:val="24"/>
        </w:rPr>
        <w:t>4</w:t>
      </w:r>
      <w:r>
        <w:rPr>
          <w:rFonts w:ascii="Times New Roman" w:hAnsi="Times New Roman" w:cs="Times New Roman"/>
          <w:sz w:val="24"/>
          <w:szCs w:val="24"/>
        </w:rPr>
        <w:t xml:space="preserve"> г.</w:t>
      </w:r>
      <w:r w:rsidR="00FA7248">
        <w:rPr>
          <w:rFonts w:ascii="Times New Roman" w:hAnsi="Times New Roman" w:cs="Times New Roman"/>
          <w:sz w:val="24"/>
          <w:szCs w:val="24"/>
        </w:rPr>
        <w:t xml:space="preserve"> </w:t>
      </w:r>
      <w:r w:rsidRPr="0067312A">
        <w:rPr>
          <w:rFonts w:ascii="Times New Roman" w:hAnsi="Times New Roman" w:cs="Times New Roman"/>
          <w:sz w:val="24"/>
          <w:szCs w:val="24"/>
        </w:rPr>
        <w:t xml:space="preserve"> № </w:t>
      </w:r>
      <w:r w:rsidR="00CB7AEB">
        <w:rPr>
          <w:rFonts w:ascii="Times New Roman" w:hAnsi="Times New Roman" w:cs="Times New Roman"/>
          <w:sz w:val="24"/>
          <w:szCs w:val="24"/>
        </w:rPr>
        <w:t>13</w:t>
      </w:r>
    </w:p>
    <w:p w:rsidR="0067312A" w:rsidRPr="0067312A" w:rsidRDefault="0067312A" w:rsidP="00FA7248">
      <w:pPr>
        <w:spacing w:after="0" w:line="240" w:lineRule="auto"/>
        <w:jc w:val="both"/>
        <w:rPr>
          <w:rFonts w:ascii="Times New Roman" w:hAnsi="Times New Roman" w:cs="Times New Roman"/>
          <w:b/>
          <w:sz w:val="24"/>
          <w:szCs w:val="24"/>
        </w:rPr>
      </w:pPr>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О проведении </w:t>
      </w:r>
      <w:proofErr w:type="spellStart"/>
      <w:r w:rsidRPr="0067312A">
        <w:rPr>
          <w:rFonts w:ascii="Times New Roman" w:hAnsi="Times New Roman" w:cs="Times New Roman"/>
          <w:sz w:val="24"/>
          <w:szCs w:val="24"/>
        </w:rPr>
        <w:t>противопаводковых</w:t>
      </w:r>
      <w:proofErr w:type="spellEnd"/>
      <w:r w:rsidRPr="0067312A">
        <w:rPr>
          <w:rFonts w:ascii="Times New Roman" w:hAnsi="Times New Roman" w:cs="Times New Roman"/>
          <w:sz w:val="24"/>
          <w:szCs w:val="24"/>
        </w:rPr>
        <w:t xml:space="preserve"> мероприятий</w:t>
      </w:r>
    </w:p>
    <w:p w:rsidR="0067312A" w:rsidRPr="0067312A" w:rsidRDefault="0067312A" w:rsidP="00FA7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мерах по обеспечению без </w:t>
      </w:r>
      <w:proofErr w:type="gramStart"/>
      <w:r w:rsidRPr="0067312A">
        <w:rPr>
          <w:rFonts w:ascii="Times New Roman" w:hAnsi="Times New Roman" w:cs="Times New Roman"/>
          <w:sz w:val="24"/>
          <w:szCs w:val="24"/>
        </w:rPr>
        <w:t>аварийного</w:t>
      </w:r>
      <w:proofErr w:type="gramEnd"/>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пропуска паводковых  вод </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Default="0067312A" w:rsidP="0067312A">
      <w:pPr>
        <w:spacing w:after="0" w:line="240" w:lineRule="auto"/>
        <w:ind w:firstLine="708"/>
        <w:jc w:val="both"/>
        <w:rPr>
          <w:rFonts w:ascii="Times New Roman" w:hAnsi="Times New Roman" w:cs="Times New Roman"/>
          <w:sz w:val="24"/>
          <w:szCs w:val="24"/>
        </w:rPr>
      </w:pPr>
      <w:proofErr w:type="gramStart"/>
      <w:r w:rsidRPr="0067312A">
        <w:rPr>
          <w:rFonts w:ascii="Times New Roman" w:hAnsi="Times New Roman" w:cs="Times New Roman"/>
          <w:sz w:val="24"/>
          <w:szCs w:val="24"/>
        </w:rPr>
        <w:t>Во исполнение Федерального Закона от 21.12.1994г. №68-ФЗ «О защите населения и территорий от чрезвычайных ситуаций природного и техногенного характера», в целях организации и проведения работ по безаварийному пропуску  паводковых вод 2007года, обеспечения бесперебойной работы предприятий, организаций, учреждений, безопасности жизни людей, предотвращения разрушения плотин, мостов, гидротехнических сооружений, линий электропередач, строений, других сооружений, руководствуясь Уставом Приволжск</w:t>
      </w:r>
      <w:r>
        <w:rPr>
          <w:rFonts w:ascii="Times New Roman" w:hAnsi="Times New Roman" w:cs="Times New Roman"/>
          <w:sz w:val="24"/>
          <w:szCs w:val="24"/>
        </w:rPr>
        <w:t>ого муниципального образования,</w:t>
      </w:r>
      <w:r w:rsidRPr="0067312A">
        <w:rPr>
          <w:rFonts w:ascii="Times New Roman" w:hAnsi="Times New Roman" w:cs="Times New Roman"/>
          <w:sz w:val="24"/>
          <w:szCs w:val="24"/>
        </w:rPr>
        <w:t xml:space="preserve"> </w:t>
      </w:r>
      <w:proofErr w:type="gramEnd"/>
    </w:p>
    <w:p w:rsid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ПОСТАНОВЛЯЮ:</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1.Создать паводковую комиссию при администрации Приволжского муниципального образования, согласно приложению № 1.</w:t>
      </w:r>
    </w:p>
    <w:p w:rsidR="00FA7248"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2.Утвердить положение о паводковой комиссии при администрации Приволжского муниципального образования, согласно приложению №2.     </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3. Установить, что решения паводковой комиссии при администрации Приволжского муниципального образования по вопросам обеспечения безопасного пропуска паводковых вод и ликвидации последствий паводка являются обязательными для руководителей предприятий, организаций, учреждений на территории Приволжского муниципального образования независимо от ведомственной принадлежности и форм собственности.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4. Рекомендовать всем предприятиям, организациям, учреждениям, Приволжского муниципального образования, имеющим на балансе сооружения (плотины,</w:t>
      </w:r>
      <w:r w:rsidR="00FA7248">
        <w:rPr>
          <w:rFonts w:ascii="Times New Roman" w:hAnsi="Times New Roman" w:cs="Times New Roman"/>
          <w:sz w:val="24"/>
          <w:szCs w:val="24"/>
        </w:rPr>
        <w:t xml:space="preserve"> </w:t>
      </w:r>
      <w:r w:rsidRPr="0067312A">
        <w:rPr>
          <w:rFonts w:ascii="Times New Roman" w:hAnsi="Times New Roman" w:cs="Times New Roman"/>
          <w:sz w:val="24"/>
          <w:szCs w:val="24"/>
        </w:rPr>
        <w:t>дамбы, защитные валы, гидротехнические сооружения, системы инженерной защиты), расположенные на реках, водохранилищах, прудах и других водотоках до начала паводка выполнить следующий комплекс мероприятий:</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ремонт водосбросных сооружений перед пропуском паводковых вод;</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подвозку необходимых запасов инертных материалов на ГТС, плотины, дамбы;</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-очистку отверстий водоспусков, расчистку и профилировку русел водоотводящих каналов и трактов;</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-регулировку и смазку затворов и подъемных механизмов водосбросных сооружений и трубчатых водоспусков.</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5. Рекомендовать всем предприя</w:t>
      </w:r>
      <w:r w:rsidR="004E443F">
        <w:rPr>
          <w:rFonts w:ascii="Times New Roman" w:hAnsi="Times New Roman" w:cs="Times New Roman"/>
          <w:sz w:val="24"/>
          <w:szCs w:val="24"/>
        </w:rPr>
        <w:t>тиям, организациям, учреждениям</w:t>
      </w:r>
      <w:r w:rsidRPr="0067312A">
        <w:rPr>
          <w:rFonts w:ascii="Times New Roman" w:hAnsi="Times New Roman" w:cs="Times New Roman"/>
          <w:sz w:val="24"/>
          <w:szCs w:val="24"/>
        </w:rPr>
        <w:t xml:space="preserve"> Приволжского муниципального образования в срок до 10.03.</w:t>
      </w:r>
      <w:r w:rsidR="0080724D">
        <w:rPr>
          <w:rFonts w:ascii="Times New Roman" w:hAnsi="Times New Roman" w:cs="Times New Roman"/>
          <w:sz w:val="24"/>
          <w:szCs w:val="24"/>
        </w:rPr>
        <w:t>202</w:t>
      </w:r>
      <w:r w:rsidR="00CB7AEB">
        <w:rPr>
          <w:rFonts w:ascii="Times New Roman" w:hAnsi="Times New Roman" w:cs="Times New Roman"/>
          <w:sz w:val="24"/>
          <w:szCs w:val="24"/>
        </w:rPr>
        <w:t>4</w:t>
      </w:r>
      <w:r w:rsidRPr="0067312A">
        <w:rPr>
          <w:rFonts w:ascii="Times New Roman" w:hAnsi="Times New Roman" w:cs="Times New Roman"/>
          <w:sz w:val="24"/>
          <w:szCs w:val="24"/>
        </w:rPr>
        <w:t xml:space="preserve"> г. образовать объектовые паводковые комиссии, разработать планы мероприятий по безаварийному пропуску паводковых вод Копии документов представить в паводковую комиссию при администрации Приволжского муниципального образования до 15 марта 20</w:t>
      </w:r>
      <w:r w:rsidR="00762829">
        <w:rPr>
          <w:rFonts w:ascii="Times New Roman" w:hAnsi="Times New Roman" w:cs="Times New Roman"/>
          <w:sz w:val="24"/>
          <w:szCs w:val="24"/>
        </w:rPr>
        <w:t>2</w:t>
      </w:r>
      <w:r w:rsidR="00CB7AEB">
        <w:rPr>
          <w:rFonts w:ascii="Times New Roman" w:hAnsi="Times New Roman" w:cs="Times New Roman"/>
          <w:sz w:val="24"/>
          <w:szCs w:val="24"/>
        </w:rPr>
        <w:t>4</w:t>
      </w:r>
      <w:r w:rsidRPr="0067312A">
        <w:rPr>
          <w:rFonts w:ascii="Times New Roman" w:hAnsi="Times New Roman" w:cs="Times New Roman"/>
          <w:sz w:val="24"/>
          <w:szCs w:val="24"/>
        </w:rPr>
        <w:t>года</w:t>
      </w:r>
    </w:p>
    <w:p w:rsidR="0067312A" w:rsidRPr="0067312A" w:rsidRDefault="0067312A" w:rsidP="0067312A">
      <w:pPr>
        <w:spacing w:after="0" w:line="240" w:lineRule="auto"/>
        <w:jc w:val="both"/>
        <w:rPr>
          <w:rFonts w:ascii="Times New Roman" w:hAnsi="Times New Roman" w:cs="Times New Roman"/>
          <w:sz w:val="24"/>
          <w:szCs w:val="24"/>
        </w:rPr>
      </w:pPr>
    </w:p>
    <w:p w:rsidR="00CB7AEB" w:rsidRDefault="00CB7AEB" w:rsidP="00FA7248">
      <w:pPr>
        <w:spacing w:after="0" w:line="240" w:lineRule="auto"/>
        <w:rPr>
          <w:rFonts w:ascii="Times New Roman" w:hAnsi="Times New Roman" w:cs="Times New Roman"/>
          <w:sz w:val="24"/>
          <w:szCs w:val="24"/>
        </w:rPr>
      </w:pPr>
    </w:p>
    <w:p w:rsidR="0067312A" w:rsidRPr="0067312A" w:rsidRDefault="00CB7AEB" w:rsidP="00FA7248">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73036B">
        <w:rPr>
          <w:rFonts w:ascii="Times New Roman" w:hAnsi="Times New Roman" w:cs="Times New Roman"/>
          <w:sz w:val="24"/>
          <w:szCs w:val="24"/>
        </w:rPr>
        <w:t>лав</w:t>
      </w:r>
      <w:r>
        <w:rPr>
          <w:rFonts w:ascii="Times New Roman" w:hAnsi="Times New Roman" w:cs="Times New Roman"/>
          <w:sz w:val="24"/>
          <w:szCs w:val="24"/>
        </w:rPr>
        <w:t xml:space="preserve">а </w:t>
      </w:r>
      <w:r w:rsidR="0067312A" w:rsidRPr="0067312A">
        <w:rPr>
          <w:rFonts w:ascii="Times New Roman" w:hAnsi="Times New Roman" w:cs="Times New Roman"/>
          <w:sz w:val="24"/>
          <w:szCs w:val="24"/>
        </w:rPr>
        <w:t xml:space="preserve">Приволжского МО                                                           </w:t>
      </w:r>
      <w:r w:rsidR="00FA7248">
        <w:rPr>
          <w:rFonts w:ascii="Times New Roman" w:hAnsi="Times New Roman" w:cs="Times New Roman"/>
          <w:sz w:val="24"/>
          <w:szCs w:val="24"/>
        </w:rPr>
        <w:t xml:space="preserve">                   </w:t>
      </w:r>
      <w:r>
        <w:rPr>
          <w:rFonts w:ascii="Times New Roman" w:hAnsi="Times New Roman" w:cs="Times New Roman"/>
          <w:sz w:val="24"/>
          <w:szCs w:val="24"/>
        </w:rPr>
        <w:t>Т</w:t>
      </w:r>
      <w:r w:rsidR="00FE4AD9">
        <w:rPr>
          <w:rFonts w:ascii="Times New Roman" w:hAnsi="Times New Roman" w:cs="Times New Roman"/>
          <w:sz w:val="24"/>
          <w:szCs w:val="24"/>
        </w:rPr>
        <w:t>.</w:t>
      </w:r>
      <w:r>
        <w:rPr>
          <w:rFonts w:ascii="Times New Roman" w:hAnsi="Times New Roman" w:cs="Times New Roman"/>
          <w:sz w:val="24"/>
          <w:szCs w:val="24"/>
        </w:rPr>
        <w:t>Ж.</w:t>
      </w:r>
      <w:r w:rsidR="00635E6C">
        <w:rPr>
          <w:rFonts w:ascii="Times New Roman" w:hAnsi="Times New Roman" w:cs="Times New Roman"/>
          <w:sz w:val="24"/>
          <w:szCs w:val="24"/>
        </w:rPr>
        <w:t xml:space="preserve"> </w:t>
      </w:r>
      <w:proofErr w:type="spellStart"/>
      <w:r>
        <w:rPr>
          <w:rFonts w:ascii="Times New Roman" w:hAnsi="Times New Roman" w:cs="Times New Roman"/>
          <w:sz w:val="24"/>
          <w:szCs w:val="24"/>
        </w:rPr>
        <w:t>Джусубалиев</w:t>
      </w:r>
      <w:proofErr w:type="spellEnd"/>
    </w:p>
    <w:p w:rsidR="00FA7248"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sidR="00762829">
        <w:rPr>
          <w:rFonts w:ascii="Times New Roman" w:hAnsi="Times New Roman" w:cs="Times New Roman"/>
          <w:sz w:val="24"/>
          <w:szCs w:val="24"/>
        </w:rPr>
        <w:t xml:space="preserve">                             </w:t>
      </w:r>
    </w:p>
    <w:p w:rsidR="00CB7AEB" w:rsidRDefault="00CB7AEB" w:rsidP="00FA7248">
      <w:pPr>
        <w:spacing w:after="0" w:line="240" w:lineRule="auto"/>
        <w:ind w:left="4248" w:firstLine="708"/>
        <w:jc w:val="right"/>
        <w:rPr>
          <w:rFonts w:ascii="Times New Roman" w:hAnsi="Times New Roman" w:cs="Times New Roman"/>
          <w:sz w:val="24"/>
          <w:szCs w:val="24"/>
        </w:rPr>
      </w:pPr>
    </w:p>
    <w:p w:rsidR="0067312A" w:rsidRPr="0067312A" w:rsidRDefault="0067312A" w:rsidP="00FA7248">
      <w:pPr>
        <w:spacing w:after="0" w:line="240" w:lineRule="auto"/>
        <w:ind w:left="4248" w:firstLine="708"/>
        <w:jc w:val="right"/>
        <w:rPr>
          <w:rFonts w:ascii="Times New Roman" w:hAnsi="Times New Roman" w:cs="Times New Roman"/>
          <w:sz w:val="24"/>
          <w:szCs w:val="24"/>
        </w:rPr>
      </w:pPr>
      <w:r w:rsidRPr="0067312A">
        <w:rPr>
          <w:rFonts w:ascii="Times New Roman" w:hAnsi="Times New Roman" w:cs="Times New Roman"/>
          <w:sz w:val="24"/>
          <w:szCs w:val="24"/>
        </w:rPr>
        <w:t>Приложение  №1</w:t>
      </w:r>
    </w:p>
    <w:p w:rsidR="0067312A" w:rsidRPr="0067312A" w:rsidRDefault="0067312A" w:rsidP="00FA7248">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к постановлению администрации</w:t>
      </w:r>
    </w:p>
    <w:p w:rsidR="0067312A" w:rsidRPr="0067312A" w:rsidRDefault="0067312A" w:rsidP="00FA7248">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муниципального</w:t>
      </w:r>
    </w:p>
    <w:p w:rsidR="00CB7AEB" w:rsidRPr="0067312A" w:rsidRDefault="0067312A" w:rsidP="00CB7AEB">
      <w:pPr>
        <w:spacing w:after="0" w:line="240" w:lineRule="auto"/>
        <w:jc w:val="right"/>
        <w:rPr>
          <w:rFonts w:ascii="Times New Roman" w:hAnsi="Times New Roman" w:cs="Times New Roman"/>
          <w:sz w:val="24"/>
          <w:szCs w:val="24"/>
        </w:rPr>
      </w:pPr>
      <w:r w:rsidRPr="0067312A">
        <w:rPr>
          <w:rFonts w:ascii="Times New Roman" w:hAnsi="Times New Roman" w:cs="Times New Roman"/>
          <w:sz w:val="24"/>
          <w:szCs w:val="24"/>
        </w:rPr>
        <w:t xml:space="preserve">                                                              образования </w:t>
      </w:r>
      <w:r w:rsidR="00CB7AEB" w:rsidRPr="0067312A">
        <w:rPr>
          <w:rFonts w:ascii="Times New Roman" w:hAnsi="Times New Roman" w:cs="Times New Roman"/>
          <w:sz w:val="24"/>
          <w:szCs w:val="24"/>
        </w:rPr>
        <w:t xml:space="preserve">от </w:t>
      </w:r>
      <w:r w:rsidR="00CB7AEB">
        <w:rPr>
          <w:rFonts w:ascii="Times New Roman" w:hAnsi="Times New Roman" w:cs="Times New Roman"/>
          <w:sz w:val="24"/>
          <w:szCs w:val="24"/>
        </w:rPr>
        <w:t xml:space="preserve">12.0.2024 г. </w:t>
      </w:r>
      <w:r w:rsidR="00CB7AEB" w:rsidRPr="0067312A">
        <w:rPr>
          <w:rFonts w:ascii="Times New Roman" w:hAnsi="Times New Roman" w:cs="Times New Roman"/>
          <w:sz w:val="24"/>
          <w:szCs w:val="24"/>
        </w:rPr>
        <w:t xml:space="preserve"> № </w:t>
      </w:r>
      <w:r w:rsidR="00CB7AEB">
        <w:rPr>
          <w:rFonts w:ascii="Times New Roman" w:hAnsi="Times New Roman" w:cs="Times New Roman"/>
          <w:sz w:val="24"/>
          <w:szCs w:val="24"/>
        </w:rPr>
        <w:t>13</w:t>
      </w:r>
    </w:p>
    <w:p w:rsidR="0067312A" w:rsidRPr="0067312A" w:rsidRDefault="0067312A" w:rsidP="00FA7248">
      <w:pPr>
        <w:spacing w:after="0" w:line="240" w:lineRule="auto"/>
        <w:ind w:firstLine="708"/>
        <w:jc w:val="right"/>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b/>
          <w:sz w:val="24"/>
          <w:szCs w:val="24"/>
        </w:rPr>
      </w:pPr>
      <w:r w:rsidRPr="0067312A">
        <w:rPr>
          <w:rFonts w:ascii="Times New Roman" w:hAnsi="Times New Roman" w:cs="Times New Roman"/>
          <w:b/>
          <w:sz w:val="24"/>
          <w:szCs w:val="24"/>
        </w:rPr>
        <w:t xml:space="preserve">                                </w:t>
      </w:r>
      <w:r w:rsidR="00FA7248">
        <w:rPr>
          <w:rFonts w:ascii="Times New Roman" w:hAnsi="Times New Roman" w:cs="Times New Roman"/>
          <w:b/>
          <w:sz w:val="24"/>
          <w:szCs w:val="24"/>
        </w:rPr>
        <w:tab/>
      </w:r>
      <w:r w:rsidR="00FA7248">
        <w:rPr>
          <w:rFonts w:ascii="Times New Roman" w:hAnsi="Times New Roman" w:cs="Times New Roman"/>
          <w:b/>
          <w:sz w:val="24"/>
          <w:szCs w:val="24"/>
        </w:rPr>
        <w:tab/>
      </w:r>
      <w:r w:rsidRPr="0067312A">
        <w:rPr>
          <w:rFonts w:ascii="Times New Roman" w:hAnsi="Times New Roman" w:cs="Times New Roman"/>
          <w:b/>
          <w:sz w:val="24"/>
          <w:szCs w:val="24"/>
        </w:rPr>
        <w:t xml:space="preserve"> СОСТАВ</w:t>
      </w:r>
    </w:p>
    <w:p w:rsidR="0067312A" w:rsidRPr="0067312A"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Паводковой комиссии </w:t>
      </w:r>
      <w:r w:rsidR="00762829">
        <w:rPr>
          <w:rFonts w:ascii="Times New Roman" w:hAnsi="Times New Roman" w:cs="Times New Roman"/>
          <w:sz w:val="24"/>
          <w:szCs w:val="24"/>
        </w:rPr>
        <w:t>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sidR="00CB7AEB">
        <w:rPr>
          <w:rFonts w:ascii="Times New Roman" w:hAnsi="Times New Roman" w:cs="Times New Roman"/>
          <w:sz w:val="24"/>
          <w:szCs w:val="24"/>
        </w:rPr>
        <w:t>Т.Ж.</w:t>
      </w:r>
      <w:r w:rsidR="00635E6C">
        <w:rPr>
          <w:rFonts w:ascii="Times New Roman" w:hAnsi="Times New Roman" w:cs="Times New Roman"/>
          <w:sz w:val="24"/>
          <w:szCs w:val="24"/>
        </w:rPr>
        <w:t xml:space="preserve"> </w:t>
      </w:r>
      <w:proofErr w:type="spellStart"/>
      <w:r w:rsidR="00CB7AEB">
        <w:rPr>
          <w:rFonts w:ascii="Times New Roman" w:hAnsi="Times New Roman" w:cs="Times New Roman"/>
          <w:sz w:val="24"/>
          <w:szCs w:val="24"/>
        </w:rPr>
        <w:t>Джусубалиев</w:t>
      </w:r>
      <w:proofErr w:type="spellEnd"/>
      <w:r w:rsidRPr="0067312A">
        <w:rPr>
          <w:rFonts w:ascii="Times New Roman" w:hAnsi="Times New Roman" w:cs="Times New Roman"/>
          <w:sz w:val="24"/>
          <w:szCs w:val="24"/>
        </w:rPr>
        <w:t xml:space="preserve">  – председатель комиссии, </w:t>
      </w:r>
      <w:r w:rsidR="00762829">
        <w:rPr>
          <w:rFonts w:ascii="Times New Roman" w:hAnsi="Times New Roman" w:cs="Times New Roman"/>
          <w:sz w:val="24"/>
          <w:szCs w:val="24"/>
        </w:rPr>
        <w:t>гла</w:t>
      </w:r>
      <w:r w:rsidR="00CB7AEB">
        <w:rPr>
          <w:rFonts w:ascii="Times New Roman" w:hAnsi="Times New Roman" w:cs="Times New Roman"/>
          <w:sz w:val="24"/>
          <w:szCs w:val="24"/>
        </w:rPr>
        <w:t>ва</w:t>
      </w:r>
      <w:r w:rsidR="00762829">
        <w:rPr>
          <w:rFonts w:ascii="Times New Roman" w:hAnsi="Times New Roman" w:cs="Times New Roman"/>
          <w:sz w:val="24"/>
          <w:szCs w:val="24"/>
        </w:rPr>
        <w:t xml:space="preserve"> Приволжского     </w:t>
      </w:r>
      <w:r w:rsidRPr="0067312A">
        <w:rPr>
          <w:rFonts w:ascii="Times New Roman" w:hAnsi="Times New Roman" w:cs="Times New Roman"/>
          <w:sz w:val="24"/>
          <w:szCs w:val="24"/>
        </w:rPr>
        <w:t>муниципального образования</w:t>
      </w:r>
    </w:p>
    <w:p w:rsidR="0067312A" w:rsidRPr="0067312A" w:rsidRDefault="008E1227" w:rsidP="0067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Титова К.А.</w:t>
      </w:r>
      <w:r w:rsidR="00FA7248">
        <w:rPr>
          <w:rFonts w:ascii="Times New Roman" w:hAnsi="Times New Roman" w:cs="Times New Roman"/>
          <w:sz w:val="24"/>
          <w:szCs w:val="24"/>
        </w:rPr>
        <w:t xml:space="preserve"> – заместитель председателя паводковой комиссии, заместитель главы администрации  Приволжского муниципального образования</w:t>
      </w:r>
    </w:p>
    <w:p w:rsidR="0067312A" w:rsidRPr="0067312A" w:rsidRDefault="00CB7AEB"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Плутахина</w:t>
      </w:r>
      <w:proofErr w:type="spellEnd"/>
      <w:r>
        <w:rPr>
          <w:rFonts w:ascii="Times New Roman" w:hAnsi="Times New Roman" w:cs="Times New Roman"/>
          <w:sz w:val="24"/>
          <w:szCs w:val="24"/>
        </w:rPr>
        <w:t xml:space="preserve"> С.А</w:t>
      </w:r>
      <w:r w:rsidR="008E1227">
        <w:rPr>
          <w:rFonts w:ascii="Times New Roman" w:hAnsi="Times New Roman" w:cs="Times New Roman"/>
          <w:sz w:val="24"/>
          <w:szCs w:val="24"/>
        </w:rPr>
        <w:t>.</w:t>
      </w:r>
      <w:r w:rsidR="005F0EF0">
        <w:rPr>
          <w:rFonts w:ascii="Times New Roman" w:hAnsi="Times New Roman" w:cs="Times New Roman"/>
          <w:sz w:val="24"/>
          <w:szCs w:val="24"/>
        </w:rPr>
        <w:t xml:space="preserve"> – секретарь комиссии, </w:t>
      </w:r>
      <w:r w:rsidR="008E1227">
        <w:rPr>
          <w:rFonts w:ascii="Times New Roman" w:hAnsi="Times New Roman" w:cs="Times New Roman"/>
          <w:sz w:val="24"/>
          <w:szCs w:val="24"/>
        </w:rPr>
        <w:t xml:space="preserve">главный специалист </w:t>
      </w:r>
      <w:r w:rsidR="005F0EF0">
        <w:rPr>
          <w:rFonts w:ascii="Times New Roman" w:hAnsi="Times New Roman" w:cs="Times New Roman"/>
          <w:sz w:val="24"/>
          <w:szCs w:val="24"/>
        </w:rPr>
        <w:t xml:space="preserve"> администрации  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Члены комиссии:</w:t>
      </w:r>
    </w:p>
    <w:p w:rsidR="00635E6C" w:rsidRPr="0067312A" w:rsidRDefault="00635E6C" w:rsidP="00635E6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Мицких</w:t>
      </w:r>
      <w:proofErr w:type="spellEnd"/>
      <w:r>
        <w:rPr>
          <w:rFonts w:ascii="Times New Roman" w:hAnsi="Times New Roman" w:cs="Times New Roman"/>
          <w:sz w:val="24"/>
          <w:szCs w:val="24"/>
        </w:rPr>
        <w:t xml:space="preserve"> О.В</w:t>
      </w:r>
      <w:r w:rsidRPr="0067312A">
        <w:rPr>
          <w:rFonts w:ascii="Times New Roman" w:hAnsi="Times New Roman" w:cs="Times New Roman"/>
          <w:sz w:val="24"/>
          <w:szCs w:val="24"/>
        </w:rPr>
        <w:t xml:space="preserve">.-  </w:t>
      </w:r>
      <w:r>
        <w:rPr>
          <w:rFonts w:ascii="Times New Roman" w:hAnsi="Times New Roman" w:cs="Times New Roman"/>
          <w:sz w:val="24"/>
          <w:szCs w:val="24"/>
        </w:rPr>
        <w:t xml:space="preserve">ведущий </w:t>
      </w:r>
      <w:r w:rsidRPr="0067312A">
        <w:rPr>
          <w:rFonts w:ascii="Times New Roman" w:hAnsi="Times New Roman" w:cs="Times New Roman"/>
          <w:sz w:val="24"/>
          <w:szCs w:val="24"/>
        </w:rPr>
        <w:t xml:space="preserve">специалист </w:t>
      </w:r>
      <w:r>
        <w:rPr>
          <w:rFonts w:ascii="Times New Roman" w:hAnsi="Times New Roman" w:cs="Times New Roman"/>
          <w:sz w:val="24"/>
          <w:szCs w:val="24"/>
        </w:rPr>
        <w:t xml:space="preserve"> администрации </w:t>
      </w:r>
      <w:r w:rsidRPr="0067312A">
        <w:rPr>
          <w:rFonts w:ascii="Times New Roman" w:hAnsi="Times New Roman" w:cs="Times New Roman"/>
          <w:sz w:val="24"/>
          <w:szCs w:val="24"/>
        </w:rPr>
        <w:t>Приволжского МО с.</w:t>
      </w:r>
      <w:r>
        <w:rPr>
          <w:rFonts w:ascii="Times New Roman" w:hAnsi="Times New Roman" w:cs="Times New Roman"/>
          <w:sz w:val="24"/>
          <w:szCs w:val="24"/>
        </w:rPr>
        <w:t xml:space="preserve"> </w:t>
      </w:r>
      <w:r w:rsidRPr="0067312A">
        <w:rPr>
          <w:rFonts w:ascii="Times New Roman" w:hAnsi="Times New Roman" w:cs="Times New Roman"/>
          <w:sz w:val="24"/>
          <w:szCs w:val="24"/>
        </w:rPr>
        <w:t>Раскатово</w:t>
      </w:r>
      <w:r>
        <w:rPr>
          <w:rFonts w:ascii="Times New Roman" w:hAnsi="Times New Roman" w:cs="Times New Roman"/>
          <w:sz w:val="24"/>
          <w:szCs w:val="24"/>
        </w:rPr>
        <w:t>;</w:t>
      </w:r>
    </w:p>
    <w:p w:rsidR="00635E6C" w:rsidRDefault="00635E6C"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Хмара</w:t>
      </w:r>
      <w:proofErr w:type="spellEnd"/>
      <w:r>
        <w:rPr>
          <w:rFonts w:ascii="Times New Roman" w:hAnsi="Times New Roman" w:cs="Times New Roman"/>
          <w:sz w:val="24"/>
          <w:szCs w:val="24"/>
        </w:rPr>
        <w:t xml:space="preserve"> Т.В</w:t>
      </w:r>
      <w:r w:rsidRPr="0067312A">
        <w:rPr>
          <w:rFonts w:ascii="Times New Roman" w:hAnsi="Times New Roman" w:cs="Times New Roman"/>
          <w:sz w:val="24"/>
          <w:szCs w:val="24"/>
        </w:rPr>
        <w:t xml:space="preserve">.- </w:t>
      </w:r>
      <w:r>
        <w:rPr>
          <w:rFonts w:ascii="Times New Roman" w:hAnsi="Times New Roman" w:cs="Times New Roman"/>
          <w:sz w:val="24"/>
          <w:szCs w:val="24"/>
        </w:rPr>
        <w:t xml:space="preserve">главный  </w:t>
      </w:r>
      <w:r w:rsidRPr="0067312A">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w:t>
      </w:r>
      <w:r w:rsidRPr="0067312A">
        <w:rPr>
          <w:rFonts w:ascii="Times New Roman" w:hAnsi="Times New Roman" w:cs="Times New Roman"/>
          <w:sz w:val="24"/>
          <w:szCs w:val="24"/>
        </w:rPr>
        <w:t xml:space="preserve"> Приволжского МО </w:t>
      </w:r>
      <w:proofErr w:type="gramStart"/>
      <w:r w:rsidRPr="0067312A">
        <w:rPr>
          <w:rFonts w:ascii="Times New Roman" w:hAnsi="Times New Roman" w:cs="Times New Roman"/>
          <w:sz w:val="24"/>
          <w:szCs w:val="24"/>
        </w:rPr>
        <w:t>с</w:t>
      </w:r>
      <w:proofErr w:type="gramEnd"/>
      <w:r w:rsidRPr="0067312A">
        <w:rPr>
          <w:rFonts w:ascii="Times New Roman" w:hAnsi="Times New Roman" w:cs="Times New Roman"/>
          <w:sz w:val="24"/>
          <w:szCs w:val="24"/>
        </w:rPr>
        <w:t>. Приволжское</w:t>
      </w:r>
      <w:r>
        <w:rPr>
          <w:rFonts w:ascii="Times New Roman" w:hAnsi="Times New Roman" w:cs="Times New Roman"/>
          <w:sz w:val="24"/>
          <w:szCs w:val="24"/>
        </w:rPr>
        <w:t>;</w:t>
      </w:r>
    </w:p>
    <w:p w:rsidR="00635E6C" w:rsidRDefault="00635E6C"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Кужахметова</w:t>
      </w:r>
      <w:proofErr w:type="spellEnd"/>
      <w:r>
        <w:rPr>
          <w:rFonts w:ascii="Times New Roman" w:hAnsi="Times New Roman" w:cs="Times New Roman"/>
          <w:sz w:val="24"/>
          <w:szCs w:val="24"/>
        </w:rPr>
        <w:t xml:space="preserve"> Е.Ф. - ведущий </w:t>
      </w:r>
      <w:r w:rsidRPr="0067312A">
        <w:rPr>
          <w:rFonts w:ascii="Times New Roman" w:hAnsi="Times New Roman" w:cs="Times New Roman"/>
          <w:sz w:val="24"/>
          <w:szCs w:val="24"/>
        </w:rPr>
        <w:t xml:space="preserve">специалист </w:t>
      </w:r>
      <w:r>
        <w:rPr>
          <w:rFonts w:ascii="Times New Roman" w:hAnsi="Times New Roman" w:cs="Times New Roman"/>
          <w:sz w:val="24"/>
          <w:szCs w:val="24"/>
        </w:rPr>
        <w:t xml:space="preserve"> администрации </w:t>
      </w:r>
      <w:r w:rsidRPr="0067312A">
        <w:rPr>
          <w:rFonts w:ascii="Times New Roman" w:hAnsi="Times New Roman" w:cs="Times New Roman"/>
          <w:sz w:val="24"/>
          <w:szCs w:val="24"/>
        </w:rPr>
        <w:t>Приволжского МО</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Павловка;</w:t>
      </w:r>
    </w:p>
    <w:p w:rsidR="00635E6C" w:rsidRPr="0067312A" w:rsidRDefault="00635E6C"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Самородова</w:t>
      </w:r>
      <w:proofErr w:type="spellEnd"/>
      <w:r>
        <w:rPr>
          <w:rFonts w:ascii="Times New Roman" w:hAnsi="Times New Roman" w:cs="Times New Roman"/>
          <w:sz w:val="24"/>
          <w:szCs w:val="24"/>
        </w:rPr>
        <w:t xml:space="preserve"> Е.С.- специалист администрации Приволжского МО;</w:t>
      </w:r>
    </w:p>
    <w:p w:rsidR="00FA7248" w:rsidRDefault="00CB7AEB"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Нурушев</w:t>
      </w:r>
      <w:proofErr w:type="spellEnd"/>
      <w:r>
        <w:rPr>
          <w:rFonts w:ascii="Times New Roman" w:hAnsi="Times New Roman" w:cs="Times New Roman"/>
          <w:sz w:val="24"/>
          <w:szCs w:val="24"/>
        </w:rPr>
        <w:t xml:space="preserve"> М.М</w:t>
      </w:r>
      <w:r w:rsidR="00FA7248" w:rsidRPr="0067312A">
        <w:rPr>
          <w:rFonts w:ascii="Times New Roman" w:hAnsi="Times New Roman" w:cs="Times New Roman"/>
          <w:sz w:val="24"/>
          <w:szCs w:val="24"/>
        </w:rPr>
        <w:t xml:space="preserve">. –     </w:t>
      </w:r>
      <w:r w:rsidR="00635E6C">
        <w:rPr>
          <w:rFonts w:ascii="Times New Roman" w:hAnsi="Times New Roman" w:cs="Times New Roman"/>
          <w:sz w:val="24"/>
          <w:szCs w:val="24"/>
        </w:rPr>
        <w:t>Депутат Приволжского МО</w:t>
      </w:r>
      <w:r>
        <w:rPr>
          <w:rFonts w:ascii="Times New Roman" w:hAnsi="Times New Roman" w:cs="Times New Roman"/>
          <w:sz w:val="24"/>
          <w:szCs w:val="24"/>
        </w:rPr>
        <w:t xml:space="preserve"> </w:t>
      </w:r>
      <w:r w:rsidR="00FA7248" w:rsidRPr="0067312A">
        <w:rPr>
          <w:rFonts w:ascii="Times New Roman" w:hAnsi="Times New Roman" w:cs="Times New Roman"/>
          <w:sz w:val="24"/>
          <w:szCs w:val="24"/>
        </w:rPr>
        <w:t>(по согласованию)</w:t>
      </w:r>
      <w:r w:rsidR="009C5A7D">
        <w:rPr>
          <w:rFonts w:ascii="Times New Roman" w:hAnsi="Times New Roman" w:cs="Times New Roman"/>
          <w:sz w:val="24"/>
          <w:szCs w:val="24"/>
        </w:rPr>
        <w:t>;</w:t>
      </w:r>
    </w:p>
    <w:p w:rsidR="00CB7AEB" w:rsidRDefault="00CB7AEB" w:rsidP="00FA724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Джусубалиева</w:t>
      </w:r>
      <w:proofErr w:type="spellEnd"/>
      <w:r>
        <w:rPr>
          <w:rFonts w:ascii="Times New Roman" w:hAnsi="Times New Roman" w:cs="Times New Roman"/>
          <w:sz w:val="24"/>
          <w:szCs w:val="24"/>
        </w:rPr>
        <w:t xml:space="preserve"> Г.А</w:t>
      </w:r>
      <w:r w:rsidRPr="0067312A">
        <w:rPr>
          <w:rFonts w:ascii="Times New Roman" w:hAnsi="Times New Roman" w:cs="Times New Roman"/>
          <w:sz w:val="24"/>
          <w:szCs w:val="24"/>
        </w:rPr>
        <w:t>.</w:t>
      </w:r>
      <w:r>
        <w:rPr>
          <w:rFonts w:ascii="Times New Roman" w:hAnsi="Times New Roman" w:cs="Times New Roman"/>
          <w:sz w:val="24"/>
          <w:szCs w:val="24"/>
        </w:rPr>
        <w:t xml:space="preserve"> – председатель ТСН «</w:t>
      </w:r>
      <w:proofErr w:type="spellStart"/>
      <w:r>
        <w:rPr>
          <w:rFonts w:ascii="Times New Roman" w:hAnsi="Times New Roman" w:cs="Times New Roman"/>
          <w:sz w:val="24"/>
          <w:szCs w:val="24"/>
        </w:rPr>
        <w:t>Звонаревское</w:t>
      </w:r>
      <w:proofErr w:type="spellEnd"/>
      <w:r>
        <w:rPr>
          <w:rFonts w:ascii="Times New Roman" w:hAnsi="Times New Roman" w:cs="Times New Roman"/>
          <w:sz w:val="24"/>
          <w:szCs w:val="24"/>
        </w:rPr>
        <w:t>»</w:t>
      </w:r>
      <w:r w:rsidR="00635E6C" w:rsidRPr="00635E6C">
        <w:rPr>
          <w:rFonts w:ascii="Times New Roman" w:hAnsi="Times New Roman" w:cs="Times New Roman"/>
          <w:sz w:val="24"/>
          <w:szCs w:val="24"/>
        </w:rPr>
        <w:t xml:space="preserve"> </w:t>
      </w:r>
      <w:r w:rsidR="00635E6C">
        <w:rPr>
          <w:rFonts w:ascii="Times New Roman" w:hAnsi="Times New Roman" w:cs="Times New Roman"/>
          <w:sz w:val="24"/>
          <w:szCs w:val="24"/>
        </w:rPr>
        <w:t>(по согласованию).</w:t>
      </w:r>
    </w:p>
    <w:p w:rsidR="009C5A7D" w:rsidRPr="0067312A" w:rsidRDefault="0042471E" w:rsidP="009C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 Д.Н.</w:t>
      </w:r>
      <w:r w:rsidR="008E1227">
        <w:rPr>
          <w:rFonts w:ascii="Times New Roman" w:hAnsi="Times New Roman" w:cs="Times New Roman"/>
          <w:sz w:val="24"/>
          <w:szCs w:val="24"/>
        </w:rPr>
        <w:t xml:space="preserve"> – ТСН «Приволжское»</w:t>
      </w:r>
      <w:r w:rsidR="009C5A7D" w:rsidRPr="009C5A7D">
        <w:rPr>
          <w:rFonts w:ascii="Times New Roman" w:hAnsi="Times New Roman" w:cs="Times New Roman"/>
          <w:sz w:val="24"/>
          <w:szCs w:val="24"/>
        </w:rPr>
        <w:t xml:space="preserve"> </w:t>
      </w:r>
      <w:r w:rsidR="009C5A7D">
        <w:rPr>
          <w:rFonts w:ascii="Times New Roman" w:hAnsi="Times New Roman" w:cs="Times New Roman"/>
          <w:sz w:val="24"/>
          <w:szCs w:val="24"/>
        </w:rPr>
        <w:t>(по согласованию);</w:t>
      </w:r>
    </w:p>
    <w:p w:rsidR="0067312A" w:rsidRPr="0067312A" w:rsidRDefault="00635E6C" w:rsidP="00635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Поминов В.И. – председатель ТСН «Павловское».</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CB7AEB" w:rsidRPr="0067312A" w:rsidRDefault="00CB7AEB" w:rsidP="00CB7A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Pr="0067312A">
        <w:rPr>
          <w:rFonts w:ascii="Times New Roman" w:hAnsi="Times New Roman" w:cs="Times New Roman"/>
          <w:sz w:val="24"/>
          <w:szCs w:val="24"/>
        </w:rPr>
        <w:t xml:space="preserve">Приволжского МО                                                           </w:t>
      </w:r>
      <w:r>
        <w:rPr>
          <w:rFonts w:ascii="Times New Roman" w:hAnsi="Times New Roman" w:cs="Times New Roman"/>
          <w:sz w:val="24"/>
          <w:szCs w:val="24"/>
        </w:rPr>
        <w:t xml:space="preserve">                   Т.Ж.</w:t>
      </w:r>
      <w:r w:rsidR="00635E6C">
        <w:rPr>
          <w:rFonts w:ascii="Times New Roman" w:hAnsi="Times New Roman" w:cs="Times New Roman"/>
          <w:sz w:val="24"/>
          <w:szCs w:val="24"/>
        </w:rPr>
        <w:t xml:space="preserve"> </w:t>
      </w:r>
      <w:proofErr w:type="spellStart"/>
      <w:r>
        <w:rPr>
          <w:rFonts w:ascii="Times New Roman" w:hAnsi="Times New Roman" w:cs="Times New Roman"/>
          <w:sz w:val="24"/>
          <w:szCs w:val="24"/>
        </w:rPr>
        <w:t>Джусубалиев</w:t>
      </w:r>
      <w:proofErr w:type="spellEnd"/>
    </w:p>
    <w:p w:rsidR="00CB7AEB" w:rsidRDefault="00CB7AEB" w:rsidP="00CB7AEB">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9C5A7D"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                                                                                             </w:t>
      </w: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5F0EF0" w:rsidRDefault="005F0EF0" w:rsidP="0067312A">
      <w:pPr>
        <w:spacing w:after="0" w:line="240" w:lineRule="auto"/>
        <w:ind w:firstLine="708"/>
        <w:jc w:val="both"/>
        <w:rPr>
          <w:rFonts w:ascii="Times New Roman" w:hAnsi="Times New Roman" w:cs="Times New Roman"/>
          <w:sz w:val="24"/>
          <w:szCs w:val="24"/>
        </w:rPr>
      </w:pPr>
    </w:p>
    <w:p w:rsidR="005F0EF0" w:rsidRDefault="005F0EF0" w:rsidP="0067312A">
      <w:pPr>
        <w:spacing w:after="0" w:line="240" w:lineRule="auto"/>
        <w:ind w:firstLine="708"/>
        <w:jc w:val="both"/>
        <w:rPr>
          <w:rFonts w:ascii="Times New Roman" w:hAnsi="Times New Roman" w:cs="Times New Roman"/>
          <w:sz w:val="24"/>
          <w:szCs w:val="24"/>
        </w:rPr>
      </w:pPr>
    </w:p>
    <w:p w:rsidR="008E1227" w:rsidRDefault="008E1227"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5F0EF0" w:rsidRDefault="005F0EF0" w:rsidP="00762829">
      <w:pPr>
        <w:spacing w:after="0" w:line="240" w:lineRule="auto"/>
        <w:rPr>
          <w:rFonts w:ascii="Times New Roman" w:hAnsi="Times New Roman" w:cs="Times New Roman"/>
          <w:sz w:val="24"/>
          <w:szCs w:val="24"/>
        </w:rPr>
      </w:pPr>
    </w:p>
    <w:p w:rsidR="00762829" w:rsidRDefault="00762829" w:rsidP="00762829">
      <w:pPr>
        <w:spacing w:after="0" w:line="240" w:lineRule="auto"/>
        <w:rPr>
          <w:rFonts w:ascii="Times New Roman" w:hAnsi="Times New Roman" w:cs="Times New Roman"/>
          <w:sz w:val="24"/>
          <w:szCs w:val="24"/>
        </w:rPr>
      </w:pPr>
    </w:p>
    <w:p w:rsidR="0067312A" w:rsidRPr="0067312A" w:rsidRDefault="0067312A" w:rsidP="005F0EF0">
      <w:pPr>
        <w:spacing w:after="0" w:line="240" w:lineRule="auto"/>
        <w:ind w:left="5664" w:firstLine="708"/>
        <w:jc w:val="center"/>
        <w:rPr>
          <w:rFonts w:ascii="Times New Roman" w:hAnsi="Times New Roman" w:cs="Times New Roman"/>
          <w:sz w:val="24"/>
          <w:szCs w:val="24"/>
        </w:rPr>
      </w:pPr>
      <w:r w:rsidRPr="0067312A">
        <w:rPr>
          <w:rFonts w:ascii="Times New Roman" w:hAnsi="Times New Roman" w:cs="Times New Roman"/>
          <w:sz w:val="24"/>
          <w:szCs w:val="24"/>
        </w:rPr>
        <w:lastRenderedPageBreak/>
        <w:t>Приложение  № 2</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к постановлению администрации</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муниципального </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образования</w:t>
      </w:r>
    </w:p>
    <w:p w:rsidR="00CB7AEB" w:rsidRPr="0067312A" w:rsidRDefault="00CB7AEB" w:rsidP="00CB7AEB">
      <w:pPr>
        <w:spacing w:after="0" w:line="240" w:lineRule="auto"/>
        <w:jc w:val="right"/>
        <w:rPr>
          <w:rFonts w:ascii="Times New Roman" w:hAnsi="Times New Roman" w:cs="Times New Roman"/>
          <w:sz w:val="24"/>
          <w:szCs w:val="24"/>
        </w:rPr>
      </w:pPr>
      <w:r w:rsidRPr="0067312A">
        <w:rPr>
          <w:rFonts w:ascii="Times New Roman" w:hAnsi="Times New Roman" w:cs="Times New Roman"/>
          <w:sz w:val="24"/>
          <w:szCs w:val="24"/>
        </w:rPr>
        <w:t xml:space="preserve">от </w:t>
      </w:r>
      <w:r>
        <w:rPr>
          <w:rFonts w:ascii="Times New Roman" w:hAnsi="Times New Roman" w:cs="Times New Roman"/>
          <w:sz w:val="24"/>
          <w:szCs w:val="24"/>
        </w:rPr>
        <w:t xml:space="preserve">12.0.2024 г. </w:t>
      </w:r>
      <w:r w:rsidRPr="0067312A">
        <w:rPr>
          <w:rFonts w:ascii="Times New Roman" w:hAnsi="Times New Roman" w:cs="Times New Roman"/>
          <w:sz w:val="24"/>
          <w:szCs w:val="24"/>
        </w:rPr>
        <w:t xml:space="preserve"> № </w:t>
      </w:r>
      <w:r>
        <w:rPr>
          <w:rFonts w:ascii="Times New Roman" w:hAnsi="Times New Roman" w:cs="Times New Roman"/>
          <w:sz w:val="24"/>
          <w:szCs w:val="24"/>
        </w:rPr>
        <w:t>13</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9C5A7D">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ПОЛОЖЕНИЕ</w:t>
      </w:r>
    </w:p>
    <w:p w:rsidR="0067312A" w:rsidRPr="0067312A" w:rsidRDefault="0067312A" w:rsidP="009C5A7D">
      <w:pPr>
        <w:spacing w:after="0" w:line="240" w:lineRule="auto"/>
        <w:jc w:val="center"/>
        <w:rPr>
          <w:rFonts w:ascii="Times New Roman" w:hAnsi="Times New Roman" w:cs="Times New Roman"/>
          <w:b/>
          <w:sz w:val="24"/>
          <w:szCs w:val="24"/>
        </w:rPr>
      </w:pPr>
      <w:r w:rsidRPr="0067312A">
        <w:rPr>
          <w:rFonts w:ascii="Times New Roman" w:hAnsi="Times New Roman" w:cs="Times New Roman"/>
          <w:b/>
          <w:sz w:val="24"/>
          <w:szCs w:val="24"/>
        </w:rPr>
        <w:t>О паводковой комиссии при администрации 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numPr>
          <w:ilvl w:val="0"/>
          <w:numId w:val="1"/>
        </w:numPr>
        <w:spacing w:after="0" w:line="240" w:lineRule="auto"/>
        <w:jc w:val="both"/>
        <w:rPr>
          <w:rFonts w:ascii="Times New Roman" w:hAnsi="Times New Roman" w:cs="Times New Roman"/>
          <w:b/>
          <w:sz w:val="24"/>
          <w:szCs w:val="24"/>
        </w:rPr>
      </w:pPr>
      <w:r w:rsidRPr="0067312A">
        <w:rPr>
          <w:rFonts w:ascii="Times New Roman" w:hAnsi="Times New Roman" w:cs="Times New Roman"/>
          <w:b/>
          <w:sz w:val="24"/>
          <w:szCs w:val="24"/>
        </w:rPr>
        <w:t>Общие положения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1.Паводковая комиссия при администрации Приволжского муниципального образовани</w:t>
      </w:r>
      <w:proofErr w:type="gramStart"/>
      <w:r w:rsidRPr="0067312A">
        <w:rPr>
          <w:rFonts w:ascii="Times New Roman" w:hAnsi="Times New Roman" w:cs="Times New Roman"/>
          <w:sz w:val="24"/>
          <w:szCs w:val="24"/>
        </w:rPr>
        <w:t>я(</w:t>
      </w:r>
      <w:proofErr w:type="gramEnd"/>
      <w:r w:rsidRPr="0067312A">
        <w:rPr>
          <w:rFonts w:ascii="Times New Roman" w:hAnsi="Times New Roman" w:cs="Times New Roman"/>
          <w:sz w:val="24"/>
          <w:szCs w:val="24"/>
        </w:rPr>
        <w:t xml:space="preserve"> далее –Комиссия)является координирующим органом. Комиссия создана для обеспечения согласованности  действий органов местного самоуправления, предприятий, учреждений и организаций (далее – организаций) в целях предупреждения и ликвидации чрезвычайных ситуаций в паводковый период ( дале</w:t>
      </w:r>
      <w:proofErr w:type="gramStart"/>
      <w:r w:rsidRPr="0067312A">
        <w:rPr>
          <w:rFonts w:ascii="Times New Roman" w:hAnsi="Times New Roman" w:cs="Times New Roman"/>
          <w:sz w:val="24"/>
          <w:szCs w:val="24"/>
        </w:rPr>
        <w:t>е-</w:t>
      </w:r>
      <w:proofErr w:type="gramEnd"/>
      <w:r w:rsidRPr="0067312A">
        <w:rPr>
          <w:rFonts w:ascii="Times New Roman" w:hAnsi="Times New Roman" w:cs="Times New Roman"/>
          <w:sz w:val="24"/>
          <w:szCs w:val="24"/>
        </w:rPr>
        <w:t xml:space="preserve"> Паводок).</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2. Комиссия в своей деятельности руководствуется Конституцией РФ, федеральными законами, законами РФ, указами и распоряжениями Президента РФ</w:t>
      </w:r>
      <w:proofErr w:type="gramStart"/>
      <w:r w:rsidRPr="0067312A">
        <w:rPr>
          <w:rFonts w:ascii="Times New Roman" w:hAnsi="Times New Roman" w:cs="Times New Roman"/>
          <w:sz w:val="24"/>
          <w:szCs w:val="24"/>
        </w:rPr>
        <w:t xml:space="preserve"> ,</w:t>
      </w:r>
      <w:proofErr w:type="gramEnd"/>
      <w:r w:rsidRPr="0067312A">
        <w:rPr>
          <w:rFonts w:ascii="Times New Roman" w:hAnsi="Times New Roman" w:cs="Times New Roman"/>
          <w:sz w:val="24"/>
          <w:szCs w:val="24"/>
        </w:rPr>
        <w:t xml:space="preserve"> указами и распоряжениями Президента РФ, постановлениями и распоряжением Правительства РФ, законами Саратовской области, правовыми актами Губернатора и Правительства области, нормативно правовыми актами органов местного самоуправления Марксовского муниципального района, Уставом Приволжского муниципального образования, а также настоящим Положением.</w:t>
      </w:r>
    </w:p>
    <w:p w:rsidR="0067312A" w:rsidRPr="0067312A" w:rsidRDefault="0067312A" w:rsidP="0067312A">
      <w:pPr>
        <w:spacing w:after="0" w:line="240" w:lineRule="auto"/>
        <w:jc w:val="both"/>
        <w:rPr>
          <w:rFonts w:ascii="Times New Roman" w:hAnsi="Times New Roman" w:cs="Times New Roman"/>
          <w:b/>
          <w:sz w:val="24"/>
          <w:szCs w:val="24"/>
        </w:rPr>
      </w:pPr>
      <w:r w:rsidRPr="0067312A">
        <w:rPr>
          <w:rFonts w:ascii="Times New Roman" w:hAnsi="Times New Roman" w:cs="Times New Roman"/>
          <w:b/>
          <w:sz w:val="24"/>
          <w:szCs w:val="24"/>
        </w:rPr>
        <w:t xml:space="preserve">                                               2.Задачи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3. Основными задачами Комиссии являются: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разработка предложений по предупреждению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организация работ по предупреждению и ликвидации Паводка, уменьшению ущерба от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обеспечение согласованности действий всех предприятий и организаций на территории Приволжского муниципального образования при решении вопросов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в случае необходимости, принимает решения о направлении сил и сре</w:t>
      </w:r>
      <w:proofErr w:type="gramStart"/>
      <w:r w:rsidRPr="0067312A">
        <w:rPr>
          <w:rFonts w:ascii="Times New Roman" w:hAnsi="Times New Roman" w:cs="Times New Roman"/>
          <w:sz w:val="24"/>
          <w:szCs w:val="24"/>
        </w:rPr>
        <w:t>дств  дл</w:t>
      </w:r>
      <w:proofErr w:type="gramEnd"/>
      <w:r w:rsidRPr="0067312A">
        <w:rPr>
          <w:rFonts w:ascii="Times New Roman" w:hAnsi="Times New Roman" w:cs="Times New Roman"/>
          <w:sz w:val="24"/>
          <w:szCs w:val="24"/>
        </w:rPr>
        <w:t>я оказания помощи в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sidRPr="0067312A">
        <w:rPr>
          <w:rFonts w:ascii="Times New Roman" w:hAnsi="Times New Roman" w:cs="Times New Roman"/>
          <w:b/>
          <w:sz w:val="24"/>
          <w:szCs w:val="24"/>
        </w:rPr>
        <w:t>3.Основные функции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4. Комиссии в соответствии с возложенными на нее задачами организует: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мониторингу и прогнозированию вероятности и возникновения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рассмотрению предложений всех предприятий и организаций, и граждан по вопросам, входящим в ее компетенцию;</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защиту сельскохозяйственных животных, растений, продовольствия, пищевого сырья, кормов, </w:t>
      </w:r>
      <w:proofErr w:type="spellStart"/>
      <w:r w:rsidRPr="0067312A">
        <w:rPr>
          <w:rFonts w:ascii="Times New Roman" w:hAnsi="Times New Roman" w:cs="Times New Roman"/>
          <w:sz w:val="24"/>
          <w:szCs w:val="24"/>
        </w:rPr>
        <w:t>водоисточников</w:t>
      </w:r>
      <w:proofErr w:type="spellEnd"/>
      <w:r w:rsidRPr="0067312A">
        <w:rPr>
          <w:rFonts w:ascii="Times New Roman" w:hAnsi="Times New Roman" w:cs="Times New Roman"/>
          <w:sz w:val="24"/>
          <w:szCs w:val="24"/>
        </w:rPr>
        <w:t xml:space="preserve"> и систем водоснабжения от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проверку предприятий, организаций, учреждений, находящихся на территории муниципального района, по вопросам предупреждения и ликвидации Паводка, обеспечения надежности их   работы в условиях Паводка, обсуждает на заседаниях их результаты и принимает соответствующие решения;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привлечению общественных объединений и граждан, имеющих соответствующий опыт, к проведению мероприятий по предупреждению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5. Комиссия взаимодействует: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аналогичными  комиссиями, общественными объединениями по вопросам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lastRenderedPageBreak/>
        <w:t>- со средствами массовой информации, в целях освещения проблем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6. Комиссия осуществляет: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планирование и организацию эвакуации населения, материальных и культурных ценностей их размещения и возвращения соответственно в места постоянного проживания либо хранения.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7. Комиссия определяет: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приоритетные направления деятельности по предупреждению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количество сил и средств, необходимых для проведения работ по ликвидации Паводка, организует их выдвижение в район бедствия;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места эвакуации населения, материальных и культурных ценностей из районов бедствия и оказания пострадавшим  необходимой помощи, размещения эвакуированного населения</w:t>
      </w:r>
      <w:proofErr w:type="gramStart"/>
      <w:r w:rsidRPr="0067312A">
        <w:rPr>
          <w:rFonts w:ascii="Times New Roman" w:hAnsi="Times New Roman" w:cs="Times New Roman"/>
          <w:sz w:val="24"/>
          <w:szCs w:val="24"/>
        </w:rPr>
        <w:t xml:space="preserve"> ,</w:t>
      </w:r>
      <w:proofErr w:type="gramEnd"/>
      <w:r w:rsidRPr="0067312A">
        <w:rPr>
          <w:rFonts w:ascii="Times New Roman" w:hAnsi="Times New Roman" w:cs="Times New Roman"/>
          <w:sz w:val="24"/>
          <w:szCs w:val="24"/>
        </w:rPr>
        <w:t xml:space="preserve"> материальных и культурных ценностей и возращения после ликвидации Паводка соответственно в места постоянного проживания;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учет и распределение материальных и финансовых средств, поступающих в районы бедствия в виде помощи.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8. В зависимости от масштабов Паводка координирует работы по его ликвидации либо осуществляет руководство этими работами, организует привлечение трудоспособного населения к этим работам.</w:t>
      </w:r>
    </w:p>
    <w:p w:rsidR="0067312A" w:rsidRPr="0067312A" w:rsidRDefault="0067312A" w:rsidP="009C5A7D">
      <w:pPr>
        <w:spacing w:after="0" w:line="240" w:lineRule="auto"/>
        <w:jc w:val="center"/>
        <w:rPr>
          <w:rFonts w:ascii="Times New Roman" w:hAnsi="Times New Roman" w:cs="Times New Roman"/>
          <w:b/>
          <w:sz w:val="24"/>
          <w:szCs w:val="24"/>
        </w:rPr>
      </w:pPr>
      <w:r w:rsidRPr="0067312A">
        <w:rPr>
          <w:rFonts w:ascii="Times New Roman" w:hAnsi="Times New Roman" w:cs="Times New Roman"/>
          <w:b/>
          <w:sz w:val="24"/>
          <w:szCs w:val="24"/>
        </w:rPr>
        <w:t>4. Организация работы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9. Председатель Комиссии руководит ее деятельностью, несет персональную ответственность за выполнение возложенных на комиссии задач и функций.</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Распределение и утверждение обязанностей между  членами комиссии производится председателем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Заседания комиссии могут производиться в суженном составе, необходимом для решения рассматриваемых вопросов. Решение о проведении заседания комиссии  в суженном составе принимает председатель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Заседание комиссии считается правомочным, если на нем присутствует не менее половины членов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В случае необходимости принятия неотложных мер по предупреждению и Паводка могут проводиться внеочередные заседания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При рассмотрении вопросов, затрагивающих интересы предприятий, организаций, учреждений, в заседаниях комиссии могут участвовать с правом совещательного голоса представители соответствующих органов управления данных объектов. На заседания комиссии могут приглашаться представители общественных и иных организаций, специалисты и общественные деятели.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10.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Решения комиссии оформляются в виде протоколов ее заседаний, подписываемых председателем комиссии либо одним из его заместителей и секретарем, и доводятся до сведения заинтересованных органов, организаций,</w:t>
      </w:r>
      <w:r w:rsidR="00A57ACB">
        <w:rPr>
          <w:rFonts w:ascii="Times New Roman" w:hAnsi="Times New Roman" w:cs="Times New Roman"/>
          <w:sz w:val="24"/>
          <w:szCs w:val="24"/>
        </w:rPr>
        <w:t xml:space="preserve"> </w:t>
      </w:r>
      <w:r w:rsidRPr="0067312A">
        <w:rPr>
          <w:rFonts w:ascii="Times New Roman" w:hAnsi="Times New Roman" w:cs="Times New Roman"/>
          <w:sz w:val="24"/>
          <w:szCs w:val="24"/>
        </w:rPr>
        <w:t>должностных лиц и граждан в виде соответствующих выписок.</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11. Изменение и прекращение деятельности Комиссии производится на основании постановления главы Приволжского муниципального образования в соответствии с действующим  законодательством.</w:t>
      </w:r>
    </w:p>
    <w:p w:rsid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w:t>
      </w:r>
    </w:p>
    <w:p w:rsidR="00CB7AEB" w:rsidRPr="0067312A" w:rsidRDefault="00CB7AEB" w:rsidP="0067312A">
      <w:pPr>
        <w:spacing w:after="0" w:line="240" w:lineRule="auto"/>
        <w:jc w:val="both"/>
        <w:rPr>
          <w:rFonts w:ascii="Times New Roman" w:hAnsi="Times New Roman" w:cs="Times New Roman"/>
          <w:sz w:val="24"/>
          <w:szCs w:val="24"/>
        </w:rPr>
      </w:pPr>
    </w:p>
    <w:p w:rsidR="00CB7AEB" w:rsidRPr="0067312A" w:rsidRDefault="00CB7AEB" w:rsidP="00CB7A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Pr="0067312A">
        <w:rPr>
          <w:rFonts w:ascii="Times New Roman" w:hAnsi="Times New Roman" w:cs="Times New Roman"/>
          <w:sz w:val="24"/>
          <w:szCs w:val="24"/>
        </w:rPr>
        <w:t xml:space="preserve">Приволжского МО                                                           </w:t>
      </w:r>
      <w:r>
        <w:rPr>
          <w:rFonts w:ascii="Times New Roman" w:hAnsi="Times New Roman" w:cs="Times New Roman"/>
          <w:sz w:val="24"/>
          <w:szCs w:val="24"/>
        </w:rPr>
        <w:t xml:space="preserve">                   ТЖ.</w:t>
      </w:r>
      <w:r w:rsidR="00635E6C">
        <w:rPr>
          <w:rFonts w:ascii="Times New Roman" w:hAnsi="Times New Roman" w:cs="Times New Roman"/>
          <w:sz w:val="24"/>
          <w:szCs w:val="24"/>
        </w:rPr>
        <w:t xml:space="preserve"> </w:t>
      </w:r>
      <w:proofErr w:type="spellStart"/>
      <w:r>
        <w:rPr>
          <w:rFonts w:ascii="Times New Roman" w:hAnsi="Times New Roman" w:cs="Times New Roman"/>
          <w:sz w:val="24"/>
          <w:szCs w:val="24"/>
        </w:rPr>
        <w:t>Джусубалиев</w:t>
      </w:r>
      <w:proofErr w:type="spellEnd"/>
    </w:p>
    <w:p w:rsidR="00CB7AEB" w:rsidRDefault="00CB7AEB" w:rsidP="00CB7AEB">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794D" w:rsidRPr="0067312A" w:rsidRDefault="00AC794D" w:rsidP="00CB7AEB">
      <w:pPr>
        <w:spacing w:after="0" w:line="240" w:lineRule="auto"/>
        <w:jc w:val="both"/>
        <w:rPr>
          <w:rFonts w:ascii="Times New Roman" w:hAnsi="Times New Roman" w:cs="Times New Roman"/>
          <w:sz w:val="24"/>
          <w:szCs w:val="24"/>
        </w:rPr>
      </w:pPr>
    </w:p>
    <w:sectPr w:rsidR="00AC794D" w:rsidRPr="0067312A" w:rsidSect="004D1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280C"/>
    <w:multiLevelType w:val="hybridMultilevel"/>
    <w:tmpl w:val="898C4FF0"/>
    <w:lvl w:ilvl="0" w:tplc="2A88015C">
      <w:start w:val="1"/>
      <w:numFmt w:val="decimal"/>
      <w:lvlText w:val="%1."/>
      <w:lvlJc w:val="left"/>
      <w:pPr>
        <w:tabs>
          <w:tab w:val="num" w:pos="3468"/>
        </w:tabs>
        <w:ind w:left="3468" w:hanging="360"/>
      </w:pPr>
      <w:rPr>
        <w:rFonts w:hint="default"/>
      </w:rPr>
    </w:lvl>
    <w:lvl w:ilvl="1" w:tplc="04190019" w:tentative="1">
      <w:start w:val="1"/>
      <w:numFmt w:val="lowerLetter"/>
      <w:lvlText w:val="%2."/>
      <w:lvlJc w:val="left"/>
      <w:pPr>
        <w:tabs>
          <w:tab w:val="num" w:pos="4188"/>
        </w:tabs>
        <w:ind w:left="4188" w:hanging="360"/>
      </w:pPr>
    </w:lvl>
    <w:lvl w:ilvl="2" w:tplc="0419001B" w:tentative="1">
      <w:start w:val="1"/>
      <w:numFmt w:val="lowerRoman"/>
      <w:lvlText w:val="%3."/>
      <w:lvlJc w:val="right"/>
      <w:pPr>
        <w:tabs>
          <w:tab w:val="num" w:pos="4908"/>
        </w:tabs>
        <w:ind w:left="4908" w:hanging="180"/>
      </w:pPr>
    </w:lvl>
    <w:lvl w:ilvl="3" w:tplc="0419000F" w:tentative="1">
      <w:start w:val="1"/>
      <w:numFmt w:val="decimal"/>
      <w:lvlText w:val="%4."/>
      <w:lvlJc w:val="left"/>
      <w:pPr>
        <w:tabs>
          <w:tab w:val="num" w:pos="5628"/>
        </w:tabs>
        <w:ind w:left="5628" w:hanging="360"/>
      </w:pPr>
    </w:lvl>
    <w:lvl w:ilvl="4" w:tplc="04190019" w:tentative="1">
      <w:start w:val="1"/>
      <w:numFmt w:val="lowerLetter"/>
      <w:lvlText w:val="%5."/>
      <w:lvlJc w:val="left"/>
      <w:pPr>
        <w:tabs>
          <w:tab w:val="num" w:pos="6348"/>
        </w:tabs>
        <w:ind w:left="6348" w:hanging="360"/>
      </w:pPr>
    </w:lvl>
    <w:lvl w:ilvl="5" w:tplc="0419001B" w:tentative="1">
      <w:start w:val="1"/>
      <w:numFmt w:val="lowerRoman"/>
      <w:lvlText w:val="%6."/>
      <w:lvlJc w:val="right"/>
      <w:pPr>
        <w:tabs>
          <w:tab w:val="num" w:pos="7068"/>
        </w:tabs>
        <w:ind w:left="7068" w:hanging="180"/>
      </w:pPr>
    </w:lvl>
    <w:lvl w:ilvl="6" w:tplc="0419000F" w:tentative="1">
      <w:start w:val="1"/>
      <w:numFmt w:val="decimal"/>
      <w:lvlText w:val="%7."/>
      <w:lvlJc w:val="left"/>
      <w:pPr>
        <w:tabs>
          <w:tab w:val="num" w:pos="7788"/>
        </w:tabs>
        <w:ind w:left="7788" w:hanging="360"/>
      </w:pPr>
    </w:lvl>
    <w:lvl w:ilvl="7" w:tplc="04190019" w:tentative="1">
      <w:start w:val="1"/>
      <w:numFmt w:val="lowerLetter"/>
      <w:lvlText w:val="%8."/>
      <w:lvlJc w:val="left"/>
      <w:pPr>
        <w:tabs>
          <w:tab w:val="num" w:pos="8508"/>
        </w:tabs>
        <w:ind w:left="8508" w:hanging="360"/>
      </w:pPr>
    </w:lvl>
    <w:lvl w:ilvl="8" w:tplc="0419001B" w:tentative="1">
      <w:start w:val="1"/>
      <w:numFmt w:val="lowerRoman"/>
      <w:lvlText w:val="%9."/>
      <w:lvlJc w:val="right"/>
      <w:pPr>
        <w:tabs>
          <w:tab w:val="num" w:pos="9228"/>
        </w:tabs>
        <w:ind w:left="9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312A"/>
    <w:rsid w:val="00075405"/>
    <w:rsid w:val="003A3CE9"/>
    <w:rsid w:val="00406DBB"/>
    <w:rsid w:val="0042471E"/>
    <w:rsid w:val="004D1D2F"/>
    <w:rsid w:val="004E443F"/>
    <w:rsid w:val="00593ED8"/>
    <w:rsid w:val="005E70E6"/>
    <w:rsid w:val="005F0EF0"/>
    <w:rsid w:val="00635E6C"/>
    <w:rsid w:val="00650DC6"/>
    <w:rsid w:val="0067312A"/>
    <w:rsid w:val="00675D71"/>
    <w:rsid w:val="0073036B"/>
    <w:rsid w:val="00762829"/>
    <w:rsid w:val="00805A61"/>
    <w:rsid w:val="0080724D"/>
    <w:rsid w:val="00815F42"/>
    <w:rsid w:val="008E1227"/>
    <w:rsid w:val="009C5A7D"/>
    <w:rsid w:val="00A52FC2"/>
    <w:rsid w:val="00A578C4"/>
    <w:rsid w:val="00A57ACB"/>
    <w:rsid w:val="00AC794D"/>
    <w:rsid w:val="00B31405"/>
    <w:rsid w:val="00B51BAC"/>
    <w:rsid w:val="00CB7AEB"/>
    <w:rsid w:val="00DC4408"/>
    <w:rsid w:val="00EF303E"/>
    <w:rsid w:val="00FA7248"/>
    <w:rsid w:val="00FB2634"/>
    <w:rsid w:val="00FD4AA6"/>
    <w:rsid w:val="00FE4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cp:lastModifiedBy>
  <cp:revision>3</cp:revision>
  <cp:lastPrinted>2023-01-25T07:20:00Z</cp:lastPrinted>
  <dcterms:created xsi:type="dcterms:W3CDTF">2024-04-07T13:53:00Z</dcterms:created>
  <dcterms:modified xsi:type="dcterms:W3CDTF">2024-04-07T14:39:00Z</dcterms:modified>
</cp:coreProperties>
</file>