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П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330D2B">
        <w:rPr>
          <w:kern w:val="2"/>
          <w:sz w:val="28"/>
          <w:szCs w:val="28"/>
        </w:rPr>
        <w:t>05.04</w:t>
      </w:r>
      <w:r w:rsidR="00185035" w:rsidRPr="00185035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330D2B">
        <w:rPr>
          <w:kern w:val="2"/>
          <w:sz w:val="28"/>
          <w:szCs w:val="28"/>
        </w:rPr>
        <w:t>32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614"/>
        <w:gridCol w:w="1276"/>
        <w:gridCol w:w="1701"/>
        <w:gridCol w:w="1275"/>
        <w:gridCol w:w="1134"/>
      </w:tblGrid>
      <w:tr w:rsidR="00AD299C" w:rsidRPr="00B47EB2" w:rsidTr="008E318D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8E31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8E318D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66240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645</w:t>
            </w:r>
            <w:r w:rsidR="00662403">
              <w:rPr>
                <w:rFonts w:eastAsia="Arial Unicode MS"/>
                <w:sz w:val="28"/>
                <w:szCs w:val="28"/>
              </w:rPr>
              <w:t>4</w:t>
            </w:r>
            <w:r>
              <w:rPr>
                <w:rFonts w:eastAsia="Arial Unicode MS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2915,4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7C07A2" w:rsidP="0066240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424</w:t>
            </w:r>
            <w:r w:rsidR="0066240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7C07A2" w:rsidP="00C21DB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80</w:t>
            </w:r>
            <w:r w:rsidR="00C21DBF">
              <w:rPr>
                <w:rFonts w:eastAsia="Arial Unicode MS"/>
                <w:sz w:val="28"/>
                <w:szCs w:val="28"/>
              </w:rPr>
              <w:t>5</w:t>
            </w:r>
            <w:r>
              <w:rPr>
                <w:rFonts w:eastAsia="Arial Unicode MS"/>
                <w:sz w:val="28"/>
                <w:szCs w:val="28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1699,99582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1699,99582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34,69418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гг составляет </w:t>
      </w:r>
      <w:r w:rsidR="00330D2B">
        <w:rPr>
          <w:rFonts w:ascii="Times New Roman" w:eastAsia="Arial Unicode MS" w:hAnsi="Times New Roman"/>
          <w:sz w:val="28"/>
          <w:szCs w:val="28"/>
        </w:rPr>
        <w:t>6454,0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8E318D">
        <w:rPr>
          <w:rFonts w:ascii="Times New Roman" w:eastAsia="Arial Unicode MS" w:hAnsi="Times New Roman"/>
          <w:sz w:val="28"/>
          <w:szCs w:val="28"/>
        </w:rPr>
        <w:t>2915,4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8E318D">
        <w:rPr>
          <w:rFonts w:cs="Times New Roman"/>
          <w:bCs/>
          <w:sz w:val="28"/>
          <w:szCs w:val="28"/>
          <w:lang w:val="ru-RU"/>
        </w:rPr>
        <w:t>805,7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федеральный бюджет </w:t>
      </w:r>
      <w:r w:rsidR="008E318D">
        <w:rPr>
          <w:rFonts w:cs="Times New Roman"/>
          <w:color w:val="auto"/>
          <w:sz w:val="28"/>
          <w:szCs w:val="28"/>
          <w:lang w:val="ru-RU"/>
        </w:rPr>
        <w:t>1699,99582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областной бюджет  –</w:t>
      </w:r>
      <w:r w:rsidR="008E318D">
        <w:rPr>
          <w:rFonts w:cs="Times New Roman"/>
          <w:sz w:val="28"/>
          <w:szCs w:val="28"/>
          <w:lang w:val="ru-RU"/>
        </w:rPr>
        <w:t>34,69418</w:t>
      </w:r>
      <w:r w:rsidRP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(прогнозно)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иные источники(прогнозно)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иные источники(прогнозно)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B47EB2" w:rsidRDefault="008E318D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47E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EB2">
        <w:rPr>
          <w:sz w:val="28"/>
          <w:szCs w:val="28"/>
        </w:rPr>
        <w:t xml:space="preserve"> Приволжского МО                              </w:t>
      </w:r>
      <w:r>
        <w:rPr>
          <w:sz w:val="28"/>
          <w:szCs w:val="28"/>
        </w:rPr>
        <w:t xml:space="preserve">                            Т.Ж. Джусубалиев</w:t>
      </w:r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образовании.»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330D2B">
        <w:rPr>
          <w:sz w:val="24"/>
          <w:szCs w:val="24"/>
        </w:rPr>
        <w:t xml:space="preserve"> 32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</w:t>
      </w:r>
      <w:r w:rsidR="00330D2B">
        <w:rPr>
          <w:sz w:val="24"/>
          <w:szCs w:val="24"/>
        </w:rPr>
        <w:t>05.04</w:t>
      </w:r>
      <w:r w:rsidR="00B47EB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62403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образовании.</w:t>
            </w:r>
            <w:r w:rsidRPr="00C06E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8E318D" w:rsidRDefault="00662403" w:rsidP="008E318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E318D">
              <w:rPr>
                <w:rFonts w:eastAsia="Arial Unicode MS"/>
                <w:sz w:val="22"/>
                <w:szCs w:val="22"/>
              </w:rPr>
              <w:t>6454,0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62403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203C22" w:rsidRDefault="00662403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8E318D" w:rsidRDefault="00662403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18D">
              <w:rPr>
                <w:rFonts w:ascii="Times New Roman" w:hAnsi="Times New Roman" w:cs="Times New Roman"/>
                <w:bCs/>
                <w:sz w:val="22"/>
                <w:szCs w:val="22"/>
              </w:rPr>
              <w:t>4244,3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3" w:rsidRPr="00C3168D" w:rsidRDefault="00662403" w:rsidP="002F4970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403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8E318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8E318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C316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62403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62403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в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66240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21DB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(с.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в с. Раскатово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E318D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1699,99582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1699,995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</w:tr>
      <w:tr w:rsidR="008E318D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E318D" w:rsidRDefault="008E318D" w:rsidP="008E318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203C22" w:rsidRDefault="008E318D" w:rsidP="008E318D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4C571C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Default="008E318D" w:rsidP="008E318D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30D2B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2403"/>
    <w:rsid w:val="006632A4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C07A2"/>
    <w:rsid w:val="007D1F90"/>
    <w:rsid w:val="007E7B89"/>
    <w:rsid w:val="0081798F"/>
    <w:rsid w:val="00835DE5"/>
    <w:rsid w:val="0086228F"/>
    <w:rsid w:val="00896379"/>
    <w:rsid w:val="008B28A6"/>
    <w:rsid w:val="008B70B1"/>
    <w:rsid w:val="008D00AF"/>
    <w:rsid w:val="008D7F20"/>
    <w:rsid w:val="008E318D"/>
    <w:rsid w:val="00936BD0"/>
    <w:rsid w:val="00957D98"/>
    <w:rsid w:val="009A26B5"/>
    <w:rsid w:val="009C019D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A509E"/>
    <w:rsid w:val="00BD356E"/>
    <w:rsid w:val="00C06E9A"/>
    <w:rsid w:val="00C21DBF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95139"/>
    <w:rsid w:val="00DB0F13"/>
    <w:rsid w:val="00DB559D"/>
    <w:rsid w:val="00DC66B8"/>
    <w:rsid w:val="00E150DC"/>
    <w:rsid w:val="00E50A31"/>
    <w:rsid w:val="00E653AF"/>
    <w:rsid w:val="00EA2AC0"/>
    <w:rsid w:val="00EB2496"/>
    <w:rsid w:val="00EC0185"/>
    <w:rsid w:val="00EC5155"/>
    <w:rsid w:val="00F135A0"/>
    <w:rsid w:val="00F324F8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2024-02-06T08:10:00Z</cp:lastPrinted>
  <dcterms:created xsi:type="dcterms:W3CDTF">2024-05-31T12:43:00Z</dcterms:created>
  <dcterms:modified xsi:type="dcterms:W3CDTF">2024-05-31T12:43:00Z</dcterms:modified>
</cp:coreProperties>
</file>