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89" w:rsidRPr="00D20499" w:rsidRDefault="00626BBD" w:rsidP="00513313">
      <w:pPr>
        <w:tabs>
          <w:tab w:val="left" w:pos="3969"/>
        </w:tabs>
        <w:spacing w:line="240" w:lineRule="exact"/>
        <w:rPr>
          <w:b/>
          <w:color w:val="FF0000"/>
          <w:sz w:val="28"/>
          <w:szCs w:val="28"/>
        </w:rPr>
      </w:pPr>
      <w:r w:rsidRPr="00927634">
        <w:rPr>
          <w:b/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5E1389" w:rsidRPr="00282CA9" w:rsidRDefault="005E1389" w:rsidP="005E1389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</w:p>
    <w:p w:rsidR="005E1389" w:rsidRPr="00282CA9" w:rsidRDefault="002B161A" w:rsidP="005E1389">
      <w:pPr>
        <w:tabs>
          <w:tab w:val="left" w:pos="396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2064D" w:rsidRDefault="00F2064D" w:rsidP="00F20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ПРИВОЛЖСКОГО МУНИЦИПАЛЬНОГО ОБРАЗОВАНИЯ</w:t>
      </w:r>
    </w:p>
    <w:p w:rsidR="00F2064D" w:rsidRDefault="00F2064D" w:rsidP="00F20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МАРКСОВСКОГО МУНИЦИПАЛЬНОГО РАЙОНА</w:t>
      </w:r>
    </w:p>
    <w:p w:rsidR="00F2064D" w:rsidRDefault="00F2064D" w:rsidP="00F20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САРАТОВСКОЙ ОБЛАСТИ</w:t>
      </w:r>
    </w:p>
    <w:p w:rsidR="005E1389" w:rsidRPr="00282CA9" w:rsidRDefault="005E1389" w:rsidP="005E1389">
      <w:pPr>
        <w:spacing w:line="192" w:lineRule="auto"/>
        <w:jc w:val="center"/>
        <w:rPr>
          <w:b/>
          <w:sz w:val="28"/>
          <w:szCs w:val="28"/>
        </w:rPr>
      </w:pPr>
    </w:p>
    <w:p w:rsidR="005E1389" w:rsidRPr="00282CA9" w:rsidRDefault="005E1389" w:rsidP="005E1389">
      <w:pPr>
        <w:spacing w:line="192" w:lineRule="auto"/>
        <w:jc w:val="center"/>
        <w:rPr>
          <w:b/>
          <w:sz w:val="28"/>
          <w:szCs w:val="28"/>
        </w:rPr>
      </w:pPr>
      <w:r w:rsidRPr="00282CA9">
        <w:rPr>
          <w:b/>
          <w:sz w:val="28"/>
          <w:szCs w:val="28"/>
        </w:rPr>
        <w:t>РЕШЕНИЕ</w:t>
      </w:r>
    </w:p>
    <w:p w:rsidR="005E1389" w:rsidRPr="00282CA9" w:rsidRDefault="005E1389" w:rsidP="005E1389">
      <w:pPr>
        <w:spacing w:line="192" w:lineRule="auto"/>
        <w:jc w:val="center"/>
        <w:rPr>
          <w:b/>
          <w:sz w:val="28"/>
          <w:szCs w:val="28"/>
        </w:rPr>
      </w:pPr>
    </w:p>
    <w:p w:rsidR="005E1389" w:rsidRPr="00282CA9" w:rsidRDefault="00BA6C02" w:rsidP="00F2064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 29.03.2024</w:t>
      </w:r>
      <w:r w:rsidR="00F2064D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 xml:space="preserve"> 10/39</w:t>
      </w:r>
    </w:p>
    <w:p w:rsidR="005E1389" w:rsidRPr="00282CA9" w:rsidRDefault="005E1389" w:rsidP="005E1389">
      <w:pPr>
        <w:spacing w:line="192" w:lineRule="auto"/>
        <w:jc w:val="both"/>
        <w:rPr>
          <w:b/>
          <w:sz w:val="28"/>
          <w:szCs w:val="28"/>
        </w:rPr>
      </w:pPr>
    </w:p>
    <w:p w:rsidR="005E1389" w:rsidRDefault="005E1389" w:rsidP="005E1389">
      <w:pPr>
        <w:jc w:val="both"/>
        <w:rPr>
          <w:b/>
          <w:sz w:val="28"/>
          <w:szCs w:val="28"/>
        </w:rPr>
      </w:pPr>
      <w:r w:rsidRPr="00282CA9">
        <w:rPr>
          <w:b/>
          <w:sz w:val="28"/>
          <w:szCs w:val="28"/>
        </w:rPr>
        <w:t>Об утверждении положения о расчете размера платы за пользование жилым помещением  (платы за наем)</w:t>
      </w:r>
      <w:r>
        <w:rPr>
          <w:b/>
          <w:sz w:val="28"/>
          <w:szCs w:val="28"/>
        </w:rPr>
        <w:t>, принадлежащим</w:t>
      </w:r>
      <w:r w:rsidRPr="00282CA9">
        <w:rPr>
          <w:b/>
          <w:sz w:val="28"/>
          <w:szCs w:val="28"/>
        </w:rPr>
        <w:t xml:space="preserve"> </w:t>
      </w:r>
      <w:r w:rsidR="00FF306C">
        <w:rPr>
          <w:b/>
          <w:sz w:val="28"/>
          <w:szCs w:val="28"/>
        </w:rPr>
        <w:t>Приволжскому муниципальному</w:t>
      </w:r>
      <w:r w:rsidR="00F2064D" w:rsidRPr="00F2064D">
        <w:rPr>
          <w:b/>
          <w:sz w:val="28"/>
          <w:szCs w:val="28"/>
        </w:rPr>
        <w:t xml:space="preserve"> </w:t>
      </w:r>
      <w:r w:rsidR="00FF306C">
        <w:rPr>
          <w:b/>
          <w:sz w:val="28"/>
          <w:szCs w:val="28"/>
        </w:rPr>
        <w:t>образованию</w:t>
      </w:r>
    </w:p>
    <w:p w:rsidR="00F2064D" w:rsidRPr="00F2064D" w:rsidRDefault="00F2064D" w:rsidP="005E1389">
      <w:pPr>
        <w:jc w:val="both"/>
        <w:rPr>
          <w:b/>
          <w:sz w:val="28"/>
          <w:szCs w:val="28"/>
        </w:rPr>
      </w:pPr>
    </w:p>
    <w:p w:rsidR="005E1389" w:rsidRPr="00282CA9" w:rsidRDefault="005E1389" w:rsidP="005E1389">
      <w:pPr>
        <w:suppressAutoHyphens w:val="0"/>
        <w:autoSpaceDE w:val="0"/>
        <w:autoSpaceDN w:val="0"/>
        <w:adjustRightInd w:val="0"/>
        <w:ind w:firstLine="720"/>
        <w:jc w:val="both"/>
        <w:rPr>
          <w:rStyle w:val="FontStyle13"/>
          <w:sz w:val="28"/>
          <w:szCs w:val="28"/>
        </w:rPr>
      </w:pPr>
      <w:r w:rsidRPr="00282CA9">
        <w:rPr>
          <w:rFonts w:eastAsiaTheme="minorHAnsi"/>
          <w:sz w:val="28"/>
          <w:szCs w:val="28"/>
          <w:lang w:eastAsia="en-US"/>
        </w:rPr>
        <w:t xml:space="preserve">В соответствии со статьей 156 Жилищного кодекса Российской Федерации, Федеральным </w:t>
      </w:r>
      <w:r>
        <w:rPr>
          <w:rFonts w:eastAsiaTheme="minorHAnsi"/>
          <w:sz w:val="28"/>
          <w:szCs w:val="28"/>
          <w:lang w:eastAsia="en-US"/>
        </w:rPr>
        <w:t>законом от 6 октября 2003 года № 131-ФЗ «</w:t>
      </w:r>
      <w:r w:rsidRPr="00282CA9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282CA9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r w:rsidRPr="00282CA9">
        <w:rPr>
          <w:sz w:val="28"/>
          <w:szCs w:val="28"/>
        </w:rPr>
        <w:t xml:space="preserve">приказом </w:t>
      </w:r>
      <w:r w:rsidRPr="00282CA9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</w:t>
      </w:r>
      <w:r>
        <w:rPr>
          <w:rFonts w:eastAsiaTheme="minorHAnsi"/>
          <w:sz w:val="28"/>
          <w:szCs w:val="28"/>
          <w:lang w:eastAsia="en-US"/>
        </w:rPr>
        <w:t>ва РФ от 27 сентября 2016 года № 668/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r w:rsidRPr="00282CA9">
        <w:rPr>
          <w:rFonts w:eastAsiaTheme="minorHAnsi"/>
          <w:sz w:val="28"/>
          <w:szCs w:val="28"/>
          <w:lang w:eastAsia="en-US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жилищного фонда»</w:t>
      </w:r>
      <w:r w:rsidRPr="00282CA9">
        <w:rPr>
          <w:rFonts w:eastAsiaTheme="minorHAnsi"/>
          <w:sz w:val="28"/>
          <w:szCs w:val="28"/>
          <w:lang w:eastAsia="en-US"/>
        </w:rPr>
        <w:t xml:space="preserve">, </w:t>
      </w:r>
      <w:r w:rsidRPr="00282CA9">
        <w:rPr>
          <w:rStyle w:val="FontStyle13"/>
          <w:sz w:val="28"/>
          <w:szCs w:val="28"/>
        </w:rPr>
        <w:t xml:space="preserve">руководствуясь Уставом </w:t>
      </w:r>
      <w:r w:rsidR="00F2064D" w:rsidRPr="003640E5">
        <w:rPr>
          <w:sz w:val="28"/>
          <w:szCs w:val="28"/>
        </w:rPr>
        <w:t>Приволжского муниципального образования</w:t>
      </w:r>
      <w:r>
        <w:rPr>
          <w:rStyle w:val="FontStyle13"/>
          <w:sz w:val="28"/>
          <w:szCs w:val="28"/>
        </w:rPr>
        <w:t xml:space="preserve">, Совет </w:t>
      </w:r>
      <w:r w:rsidR="00F2064D" w:rsidRPr="003640E5">
        <w:rPr>
          <w:sz w:val="28"/>
          <w:szCs w:val="28"/>
        </w:rPr>
        <w:t>Приволжского муниципального образования</w:t>
      </w:r>
    </w:p>
    <w:p w:rsidR="005E1389" w:rsidRPr="00282CA9" w:rsidRDefault="005E1389" w:rsidP="005E1389">
      <w:pPr>
        <w:jc w:val="both"/>
        <w:rPr>
          <w:sz w:val="28"/>
          <w:szCs w:val="28"/>
        </w:rPr>
      </w:pPr>
    </w:p>
    <w:p w:rsidR="005E1389" w:rsidRPr="00282CA9" w:rsidRDefault="005E1389" w:rsidP="005E1389">
      <w:pPr>
        <w:jc w:val="center"/>
        <w:rPr>
          <w:b/>
          <w:bCs/>
          <w:sz w:val="28"/>
          <w:szCs w:val="28"/>
        </w:rPr>
      </w:pPr>
      <w:r w:rsidRPr="00282CA9">
        <w:rPr>
          <w:b/>
          <w:bCs/>
          <w:sz w:val="28"/>
          <w:szCs w:val="28"/>
        </w:rPr>
        <w:t>РЕШИЛ:</w:t>
      </w:r>
    </w:p>
    <w:p w:rsidR="005E1389" w:rsidRPr="00282CA9" w:rsidRDefault="005E1389" w:rsidP="005E1389">
      <w:pPr>
        <w:jc w:val="both"/>
        <w:rPr>
          <w:sz w:val="28"/>
          <w:szCs w:val="28"/>
        </w:rPr>
      </w:pPr>
    </w:p>
    <w:p w:rsidR="005E1389" w:rsidRDefault="005E1389" w:rsidP="00513313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bookmarkStart w:id="0" w:name="sub_12"/>
      <w:bookmarkStart w:id="1" w:name="sub_1302"/>
      <w:r>
        <w:rPr>
          <w:sz w:val="28"/>
          <w:szCs w:val="28"/>
        </w:rPr>
        <w:t xml:space="preserve">Утвердить Положение </w:t>
      </w:r>
      <w:r w:rsidRPr="00282CA9">
        <w:rPr>
          <w:sz w:val="28"/>
          <w:szCs w:val="28"/>
        </w:rPr>
        <w:t xml:space="preserve">о расчете размера платы за пользование жилым помещением  (платы за наем), принадлежащим </w:t>
      </w:r>
      <w:r w:rsidR="00FF306C">
        <w:rPr>
          <w:sz w:val="28"/>
          <w:szCs w:val="28"/>
        </w:rPr>
        <w:t>Приволжскому муниципальному</w:t>
      </w:r>
      <w:r w:rsidR="00F2064D" w:rsidRPr="003640E5">
        <w:rPr>
          <w:sz w:val="28"/>
          <w:szCs w:val="28"/>
        </w:rPr>
        <w:t xml:space="preserve"> </w:t>
      </w:r>
      <w:r w:rsidR="00FF306C">
        <w:rPr>
          <w:sz w:val="28"/>
          <w:szCs w:val="28"/>
        </w:rPr>
        <w:t>образованию</w:t>
      </w:r>
      <w:r>
        <w:rPr>
          <w:sz w:val="28"/>
          <w:szCs w:val="28"/>
        </w:rPr>
        <w:t>.</w:t>
      </w:r>
    </w:p>
    <w:p w:rsidR="005E1389" w:rsidRPr="00BA6C02" w:rsidRDefault="005E1389" w:rsidP="00513313">
      <w:pPr>
        <w:pStyle w:val="a3"/>
        <w:numPr>
          <w:ilvl w:val="0"/>
          <w:numId w:val="1"/>
        </w:numPr>
        <w:ind w:left="142" w:firstLine="0"/>
        <w:jc w:val="both"/>
        <w:rPr>
          <w:color w:val="FF0000"/>
          <w:sz w:val="28"/>
          <w:szCs w:val="28"/>
        </w:rPr>
      </w:pPr>
      <w:r w:rsidRPr="00282CA9">
        <w:rPr>
          <w:sz w:val="28"/>
          <w:szCs w:val="28"/>
        </w:rPr>
        <w:t xml:space="preserve">Настоящее решение вступает в силу </w:t>
      </w:r>
      <w:r w:rsidR="00D20499" w:rsidRPr="00D20499">
        <w:rPr>
          <w:sz w:val="28"/>
          <w:szCs w:val="28"/>
        </w:rPr>
        <w:t xml:space="preserve">с 1 </w:t>
      </w:r>
      <w:r w:rsidR="00513313">
        <w:rPr>
          <w:sz w:val="28"/>
          <w:szCs w:val="28"/>
        </w:rPr>
        <w:t xml:space="preserve">апреля </w:t>
      </w:r>
      <w:r w:rsidR="00D20499" w:rsidRPr="00D20499">
        <w:rPr>
          <w:sz w:val="28"/>
          <w:szCs w:val="28"/>
        </w:rPr>
        <w:t xml:space="preserve"> 20</w:t>
      </w:r>
      <w:r w:rsidR="00513313">
        <w:rPr>
          <w:sz w:val="28"/>
          <w:szCs w:val="28"/>
        </w:rPr>
        <w:t>24</w:t>
      </w:r>
      <w:r w:rsidR="00D20499" w:rsidRPr="00D20499">
        <w:rPr>
          <w:sz w:val="28"/>
          <w:szCs w:val="28"/>
        </w:rPr>
        <w:t xml:space="preserve"> г</w:t>
      </w:r>
      <w:r w:rsidRPr="00D20499">
        <w:rPr>
          <w:sz w:val="28"/>
          <w:szCs w:val="28"/>
        </w:rPr>
        <w:t>.</w:t>
      </w:r>
    </w:p>
    <w:p w:rsidR="00BA6C02" w:rsidRPr="00513313" w:rsidRDefault="00513313" w:rsidP="00513313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513313">
        <w:rPr>
          <w:sz w:val="28"/>
          <w:szCs w:val="28"/>
        </w:rPr>
        <w:t>Решение Совета Приволжского муниципального образования от 28.07.2020 года  № 36/81   «Об утверждении положения о расчете размера платы за пользование жилым помещением  (платы за наем), принадлежащим Приволжскому муниципальному образованию Марксовского муниципального района Саратовской области»</w:t>
      </w:r>
      <w:r>
        <w:rPr>
          <w:sz w:val="28"/>
          <w:szCs w:val="28"/>
        </w:rPr>
        <w:t xml:space="preserve"> </w:t>
      </w:r>
      <w:r w:rsidR="00BA6C02" w:rsidRPr="00513313">
        <w:rPr>
          <w:sz w:val="28"/>
          <w:szCs w:val="28"/>
        </w:rPr>
        <w:t xml:space="preserve">считать утратившим силу. </w:t>
      </w:r>
    </w:p>
    <w:bookmarkEnd w:id="0"/>
    <w:bookmarkEnd w:id="1"/>
    <w:p w:rsidR="005E1389" w:rsidRPr="005F7F86" w:rsidRDefault="005E1389" w:rsidP="00513313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5F7F86">
        <w:rPr>
          <w:sz w:val="28"/>
          <w:szCs w:val="28"/>
        </w:rPr>
        <w:t xml:space="preserve">Настоящее решение подлежит обнародованию на официальном сайте </w:t>
      </w:r>
      <w:r w:rsidR="00F2064D" w:rsidRPr="005F7F86">
        <w:rPr>
          <w:sz w:val="28"/>
          <w:szCs w:val="28"/>
        </w:rPr>
        <w:t>Приволжского муниципального образования</w:t>
      </w:r>
      <w:r w:rsidR="005F7F86">
        <w:rPr>
          <w:sz w:val="28"/>
          <w:szCs w:val="28"/>
        </w:rPr>
        <w:t>.</w:t>
      </w:r>
    </w:p>
    <w:p w:rsidR="005E1389" w:rsidRDefault="005E1389" w:rsidP="005E1389">
      <w:pPr>
        <w:jc w:val="both"/>
        <w:rPr>
          <w:sz w:val="28"/>
          <w:szCs w:val="28"/>
        </w:rPr>
      </w:pPr>
    </w:p>
    <w:p w:rsidR="00513313" w:rsidRDefault="00513313" w:rsidP="005E1389">
      <w:pPr>
        <w:jc w:val="both"/>
        <w:rPr>
          <w:sz w:val="28"/>
          <w:szCs w:val="28"/>
        </w:rPr>
      </w:pPr>
    </w:p>
    <w:p w:rsidR="00513313" w:rsidRPr="00282CA9" w:rsidRDefault="00513313" w:rsidP="005E1389">
      <w:pPr>
        <w:jc w:val="both"/>
        <w:rPr>
          <w:sz w:val="28"/>
          <w:szCs w:val="28"/>
        </w:rPr>
      </w:pPr>
    </w:p>
    <w:p w:rsidR="00F2776B" w:rsidRPr="00F2776B" w:rsidRDefault="005E1389" w:rsidP="00F2776B">
      <w:pPr>
        <w:jc w:val="both"/>
        <w:rPr>
          <w:sz w:val="28"/>
          <w:szCs w:val="28"/>
        </w:rPr>
      </w:pPr>
      <w:r w:rsidRPr="00F2776B">
        <w:rPr>
          <w:sz w:val="28"/>
          <w:szCs w:val="28"/>
        </w:rPr>
        <w:t xml:space="preserve">Глава </w:t>
      </w:r>
      <w:proofErr w:type="gramStart"/>
      <w:r w:rsidR="00F2776B" w:rsidRPr="00F2776B">
        <w:rPr>
          <w:sz w:val="28"/>
          <w:szCs w:val="28"/>
        </w:rPr>
        <w:t>Приволжского</w:t>
      </w:r>
      <w:proofErr w:type="gramEnd"/>
      <w:r w:rsidR="00F2776B" w:rsidRPr="00F2776B">
        <w:rPr>
          <w:sz w:val="28"/>
          <w:szCs w:val="28"/>
        </w:rPr>
        <w:t xml:space="preserve"> </w:t>
      </w:r>
    </w:p>
    <w:p w:rsidR="005E1389" w:rsidRPr="00282CA9" w:rsidRDefault="00F2776B" w:rsidP="00F2776B">
      <w:pPr>
        <w:tabs>
          <w:tab w:val="left" w:pos="5745"/>
        </w:tabs>
        <w:jc w:val="both"/>
        <w:rPr>
          <w:b/>
          <w:sz w:val="28"/>
          <w:szCs w:val="28"/>
        </w:rPr>
      </w:pPr>
      <w:r w:rsidRPr="003640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BA6C02">
        <w:rPr>
          <w:sz w:val="28"/>
          <w:szCs w:val="28"/>
        </w:rPr>
        <w:t xml:space="preserve">             </w:t>
      </w:r>
      <w:r w:rsidR="001A797F">
        <w:rPr>
          <w:sz w:val="28"/>
          <w:szCs w:val="28"/>
        </w:rPr>
        <w:t xml:space="preserve">Т.Ж. </w:t>
      </w:r>
      <w:proofErr w:type="spellStart"/>
      <w:r w:rsidR="001A797F">
        <w:rPr>
          <w:sz w:val="28"/>
          <w:szCs w:val="28"/>
        </w:rPr>
        <w:t>Джусубалиев</w:t>
      </w:r>
      <w:proofErr w:type="spellEnd"/>
    </w:p>
    <w:p w:rsidR="005E1389" w:rsidRDefault="005E1389" w:rsidP="005E1389">
      <w:pPr>
        <w:jc w:val="both"/>
        <w:rPr>
          <w:b/>
        </w:rPr>
      </w:pPr>
    </w:p>
    <w:p w:rsidR="005E1389" w:rsidRDefault="005E1389" w:rsidP="005E1389">
      <w:pPr>
        <w:jc w:val="both"/>
        <w:rPr>
          <w:b/>
        </w:rPr>
      </w:pPr>
    </w:p>
    <w:p w:rsidR="005E1389" w:rsidRDefault="005E1389" w:rsidP="005E1389">
      <w:pPr>
        <w:jc w:val="both"/>
        <w:rPr>
          <w:b/>
        </w:rPr>
      </w:pPr>
    </w:p>
    <w:p w:rsidR="005E1389" w:rsidRDefault="005E1389" w:rsidP="005E1389">
      <w:pPr>
        <w:jc w:val="both"/>
        <w:rPr>
          <w:b/>
        </w:rPr>
      </w:pPr>
    </w:p>
    <w:p w:rsidR="005E1389" w:rsidRDefault="005E1389" w:rsidP="005E1389">
      <w:pPr>
        <w:jc w:val="both"/>
        <w:rPr>
          <w:b/>
        </w:rPr>
      </w:pPr>
    </w:p>
    <w:p w:rsidR="005E1389" w:rsidRDefault="005E1389" w:rsidP="005E1389">
      <w:pPr>
        <w:jc w:val="both"/>
        <w:rPr>
          <w:b/>
        </w:rPr>
      </w:pPr>
    </w:p>
    <w:p w:rsidR="00054802" w:rsidRPr="00FF0E9D" w:rsidRDefault="00054802" w:rsidP="00054802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bookmarkStart w:id="2" w:name="sub_1000"/>
      <w:r w:rsidRPr="00FF0E9D">
        <w:rPr>
          <w:b/>
        </w:rPr>
        <w:t xml:space="preserve">                                                                                </w:t>
      </w:r>
      <w:r w:rsidR="005E1389" w:rsidRPr="00FF0E9D">
        <w:rPr>
          <w:rFonts w:eastAsiaTheme="minorHAnsi"/>
          <w:b/>
          <w:bCs/>
          <w:color w:val="26282F"/>
          <w:sz w:val="28"/>
          <w:szCs w:val="28"/>
          <w:lang w:eastAsia="en-US"/>
        </w:rPr>
        <w:t>Приложение к</w:t>
      </w:r>
      <w:r w:rsidR="005E1389" w:rsidRPr="00FF0E9D">
        <w:rPr>
          <w:b/>
          <w:sz w:val="28"/>
          <w:szCs w:val="28"/>
        </w:rPr>
        <w:t xml:space="preserve"> решению </w:t>
      </w:r>
      <w:r w:rsidR="005E1389" w:rsidRPr="00FF0E9D">
        <w:rPr>
          <w:rFonts w:eastAsiaTheme="minorHAnsi"/>
          <w:b/>
          <w:bCs/>
          <w:color w:val="26282F"/>
          <w:sz w:val="28"/>
          <w:szCs w:val="28"/>
          <w:lang w:eastAsia="en-US"/>
        </w:rPr>
        <w:t>Совета</w:t>
      </w:r>
      <w:r w:rsidR="005E1389" w:rsidRPr="00FF0E9D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</w:r>
      <w:r w:rsidRPr="00FF0E9D">
        <w:rPr>
          <w:b/>
          <w:sz w:val="28"/>
          <w:szCs w:val="28"/>
        </w:rPr>
        <w:t xml:space="preserve">                                                                     Приволжского    </w:t>
      </w:r>
    </w:p>
    <w:p w:rsidR="005E1389" w:rsidRPr="00FF0E9D" w:rsidRDefault="00054802" w:rsidP="00054802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  <w:r w:rsidRPr="00FF0E9D">
        <w:rPr>
          <w:b/>
          <w:sz w:val="28"/>
          <w:szCs w:val="28"/>
        </w:rPr>
        <w:t xml:space="preserve">                                                              </w:t>
      </w:r>
      <w:r w:rsidR="00D20499">
        <w:rPr>
          <w:b/>
          <w:sz w:val="28"/>
          <w:szCs w:val="28"/>
        </w:rPr>
        <w:t xml:space="preserve">       м</w:t>
      </w:r>
      <w:r w:rsidRPr="00FF0E9D">
        <w:rPr>
          <w:b/>
          <w:sz w:val="28"/>
          <w:szCs w:val="28"/>
        </w:rPr>
        <w:t>униципального образования</w:t>
      </w:r>
    </w:p>
    <w:bookmarkEnd w:id="2"/>
    <w:p w:rsidR="005F7F86" w:rsidRPr="00282CA9" w:rsidRDefault="00054802" w:rsidP="005F7F86">
      <w:pPr>
        <w:spacing w:line="192" w:lineRule="auto"/>
        <w:jc w:val="right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5F7F86">
        <w:rPr>
          <w:b/>
          <w:sz w:val="28"/>
          <w:szCs w:val="28"/>
        </w:rPr>
        <w:t>От  29.03.2024 г. № 10/39</w:t>
      </w:r>
    </w:p>
    <w:p w:rsidR="005E1389" w:rsidRPr="00D7530E" w:rsidRDefault="005E1389" w:rsidP="00054802">
      <w:pPr>
        <w:suppressAutoHyphens w:val="0"/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eastAsia="en-US"/>
        </w:rPr>
      </w:pPr>
    </w:p>
    <w:p w:rsidR="007D355F" w:rsidRDefault="007D355F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BA6C02" w:rsidRPr="00D7530E" w:rsidRDefault="00BA6C02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7530E">
        <w:rPr>
          <w:rFonts w:eastAsiaTheme="minorHAnsi"/>
          <w:b/>
          <w:bCs/>
          <w:color w:val="26282F"/>
          <w:sz w:val="28"/>
          <w:szCs w:val="28"/>
          <w:lang w:eastAsia="en-US"/>
        </w:rPr>
        <w:t>Положение</w:t>
      </w:r>
      <w:r w:rsidRPr="00D7530E">
        <w:rPr>
          <w:rFonts w:eastAsiaTheme="minorHAnsi"/>
          <w:b/>
          <w:bCs/>
          <w:color w:val="26282F"/>
          <w:sz w:val="28"/>
          <w:szCs w:val="28"/>
          <w:lang w:eastAsia="en-US"/>
        </w:rPr>
        <w:br/>
      </w:r>
      <w:r w:rsidRPr="00282CA9">
        <w:rPr>
          <w:b/>
          <w:sz w:val="28"/>
          <w:szCs w:val="28"/>
        </w:rPr>
        <w:t>о расчете размера платы за пользование жилым помещением (платы за наем)</w:t>
      </w:r>
      <w:r>
        <w:rPr>
          <w:b/>
          <w:sz w:val="28"/>
          <w:szCs w:val="28"/>
        </w:rPr>
        <w:t xml:space="preserve">, принадлежащим </w:t>
      </w:r>
      <w:r w:rsidR="007D355F">
        <w:rPr>
          <w:b/>
          <w:sz w:val="28"/>
          <w:szCs w:val="28"/>
        </w:rPr>
        <w:t>Приволжскому</w:t>
      </w:r>
      <w:r>
        <w:rPr>
          <w:b/>
          <w:sz w:val="28"/>
          <w:szCs w:val="28"/>
        </w:rPr>
        <w:t xml:space="preserve"> муниципальному образованию Марксовского муниципального района</w:t>
      </w:r>
    </w:p>
    <w:p w:rsidR="00BA6C02" w:rsidRPr="00D7530E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D7530E" w:rsidRDefault="00BA6C02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7530E">
        <w:rPr>
          <w:rFonts w:eastAsiaTheme="minorHAnsi"/>
          <w:b/>
          <w:bCs/>
          <w:color w:val="26282F"/>
          <w:sz w:val="28"/>
          <w:szCs w:val="28"/>
          <w:lang w:eastAsia="en-US"/>
        </w:rPr>
        <w:t>1. Общие положения</w:t>
      </w:r>
    </w:p>
    <w:p w:rsidR="00BA6C02" w:rsidRPr="00D7530E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011"/>
      <w:r w:rsidRPr="00D7530E">
        <w:rPr>
          <w:rFonts w:eastAsiaTheme="minorHAnsi"/>
          <w:sz w:val="28"/>
          <w:szCs w:val="28"/>
          <w:lang w:eastAsia="en-US"/>
        </w:rPr>
        <w:t xml:space="preserve">1.1. Настоящее Положение </w:t>
      </w:r>
      <w:r w:rsidRPr="00D7530E">
        <w:rPr>
          <w:sz w:val="28"/>
          <w:szCs w:val="28"/>
        </w:rPr>
        <w:t xml:space="preserve">о расчете размера платы за пользование жилым помещением  (платы за наем), принадлежащим </w:t>
      </w:r>
      <w:r>
        <w:rPr>
          <w:sz w:val="28"/>
          <w:szCs w:val="28"/>
        </w:rPr>
        <w:t>муниципальному образованию город Маркс</w:t>
      </w:r>
      <w:r w:rsidRPr="00D7530E">
        <w:rPr>
          <w:rFonts w:eastAsiaTheme="minorHAnsi"/>
          <w:sz w:val="28"/>
          <w:szCs w:val="28"/>
          <w:lang w:eastAsia="en-US"/>
        </w:rPr>
        <w:t xml:space="preserve"> (далее - Положение)</w:t>
      </w:r>
      <w:r>
        <w:rPr>
          <w:rFonts w:eastAsiaTheme="minorHAnsi"/>
          <w:sz w:val="28"/>
          <w:szCs w:val="28"/>
          <w:lang w:eastAsia="en-US"/>
        </w:rPr>
        <w:t>,</w:t>
      </w:r>
      <w:r w:rsidRPr="00D7530E">
        <w:rPr>
          <w:rFonts w:eastAsiaTheme="minorHAnsi"/>
          <w:sz w:val="28"/>
          <w:szCs w:val="28"/>
          <w:lang w:eastAsia="en-US"/>
        </w:rPr>
        <w:t xml:space="preserve"> разработано в соответствии со </w:t>
      </w:r>
      <w:r>
        <w:rPr>
          <w:sz w:val="28"/>
          <w:szCs w:val="28"/>
        </w:rPr>
        <w:t xml:space="preserve">статьей 156 </w:t>
      </w:r>
      <w:r w:rsidRPr="00D7530E">
        <w:rPr>
          <w:rFonts w:eastAsiaTheme="minorHAnsi"/>
          <w:sz w:val="28"/>
          <w:szCs w:val="28"/>
          <w:lang w:eastAsia="en-US"/>
        </w:rPr>
        <w:t xml:space="preserve">Жилищного кодекса Российской Федерации, </w:t>
      </w:r>
      <w:r w:rsidRPr="00282CA9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rPr>
          <w:rFonts w:eastAsiaTheme="minorHAnsi"/>
          <w:sz w:val="28"/>
          <w:szCs w:val="28"/>
          <w:lang w:eastAsia="en-US"/>
        </w:rPr>
        <w:t>законом от 6 октября 2003 года № 131-ФЗ «</w:t>
      </w:r>
      <w:r w:rsidRPr="00282CA9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r w:rsidRPr="00282CA9">
        <w:rPr>
          <w:sz w:val="28"/>
          <w:szCs w:val="28"/>
        </w:rPr>
        <w:t>п</w:t>
      </w:r>
      <w:proofErr w:type="gramEnd"/>
      <w:r w:rsidRPr="00282CA9">
        <w:rPr>
          <w:sz w:val="28"/>
          <w:szCs w:val="28"/>
        </w:rPr>
        <w:t xml:space="preserve">риказом </w:t>
      </w:r>
      <w:r w:rsidRPr="00282CA9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РФ от 27 с</w:t>
      </w:r>
      <w:r>
        <w:rPr>
          <w:rFonts w:eastAsiaTheme="minorHAnsi"/>
          <w:sz w:val="28"/>
          <w:szCs w:val="28"/>
          <w:lang w:eastAsia="en-US"/>
        </w:rPr>
        <w:t>ентября 2016 года № 668/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«</w:t>
      </w:r>
      <w:r w:rsidRPr="00282CA9">
        <w:rPr>
          <w:rFonts w:eastAsiaTheme="minorHAnsi"/>
          <w:sz w:val="28"/>
          <w:szCs w:val="28"/>
          <w:lang w:eastAsia="en-US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жилищного фонда»</w:t>
      </w:r>
      <w:r w:rsidRPr="00D7530E">
        <w:rPr>
          <w:rFonts w:eastAsiaTheme="minorHAnsi"/>
          <w:sz w:val="28"/>
          <w:szCs w:val="28"/>
          <w:lang w:eastAsia="en-US"/>
        </w:rPr>
        <w:t>.</w:t>
      </w:r>
    </w:p>
    <w:p w:rsidR="00BA6C02" w:rsidRPr="00D539A7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539A7">
        <w:rPr>
          <w:rFonts w:eastAsiaTheme="minorHAnsi"/>
          <w:sz w:val="28"/>
          <w:szCs w:val="28"/>
          <w:lang w:eastAsia="en-US"/>
        </w:rPr>
        <w:t xml:space="preserve">1.2. Настоящее Положение разработано с целью создания методической базы по расчету размера платы за наем жилых помещений для нанимателей жилых помещений по договорам социального </w:t>
      </w:r>
      <w:proofErr w:type="gramStart"/>
      <w:r w:rsidRPr="00D539A7">
        <w:rPr>
          <w:rFonts w:eastAsiaTheme="minorHAnsi"/>
          <w:sz w:val="28"/>
          <w:szCs w:val="28"/>
          <w:lang w:eastAsia="en-US"/>
        </w:rPr>
        <w:t>найма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D7530E">
        <w:rPr>
          <w:sz w:val="28"/>
          <w:szCs w:val="28"/>
        </w:rPr>
        <w:t>принадлежащим</w:t>
      </w:r>
      <w:r>
        <w:rPr>
          <w:sz w:val="28"/>
          <w:szCs w:val="28"/>
        </w:rPr>
        <w:t xml:space="preserve"> </w:t>
      </w:r>
      <w:r w:rsidR="00AC094A">
        <w:rPr>
          <w:sz w:val="28"/>
          <w:szCs w:val="28"/>
        </w:rPr>
        <w:t>Приволжскому</w:t>
      </w:r>
      <w:r>
        <w:rPr>
          <w:sz w:val="28"/>
          <w:szCs w:val="28"/>
        </w:rPr>
        <w:t xml:space="preserve"> муниципальному образованию Марксовского муниципального района </w:t>
      </w:r>
      <w:r w:rsidRPr="00D539A7">
        <w:rPr>
          <w:rFonts w:eastAsiaTheme="minorHAnsi"/>
          <w:sz w:val="28"/>
          <w:szCs w:val="28"/>
          <w:lang w:eastAsia="en-US"/>
        </w:rPr>
        <w:t>(далее - муниципальные жилые помещения).</w:t>
      </w:r>
    </w:p>
    <w:p w:rsidR="00BA6C02" w:rsidRPr="00D539A7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013"/>
      <w:r w:rsidRPr="00D539A7">
        <w:rPr>
          <w:rFonts w:eastAsiaTheme="minorHAnsi"/>
          <w:sz w:val="28"/>
          <w:szCs w:val="28"/>
          <w:lang w:eastAsia="en-US"/>
        </w:rPr>
        <w:t>1.3. Основным принципом формирования платы за пользование муниципальным жилым помещением является индивидуализация платы для каждого муниципального жилого помещения в зависимости от его качества и благоус</w:t>
      </w:r>
      <w:r>
        <w:rPr>
          <w:rFonts w:eastAsiaTheme="minorHAnsi"/>
          <w:sz w:val="28"/>
          <w:szCs w:val="28"/>
          <w:lang w:eastAsia="en-US"/>
        </w:rPr>
        <w:t>тройства</w:t>
      </w:r>
      <w:r w:rsidRPr="00D539A7">
        <w:rPr>
          <w:rFonts w:eastAsiaTheme="minorHAnsi"/>
          <w:sz w:val="28"/>
          <w:szCs w:val="28"/>
          <w:lang w:eastAsia="en-US"/>
        </w:rPr>
        <w:t>.</w:t>
      </w:r>
    </w:p>
    <w:p w:rsidR="00BA6C02" w:rsidRPr="00D539A7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014"/>
      <w:bookmarkEnd w:id="4"/>
      <w:r w:rsidRPr="00D539A7">
        <w:rPr>
          <w:rFonts w:eastAsiaTheme="minorHAnsi"/>
          <w:sz w:val="28"/>
          <w:szCs w:val="28"/>
          <w:lang w:eastAsia="en-US"/>
        </w:rPr>
        <w:t>1.4. 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определяется из расчета за 1 квадратный метр занимаемой общей площади жилого помещения.</w:t>
      </w:r>
    </w:p>
    <w:bookmarkEnd w:id="5"/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539A7">
        <w:rPr>
          <w:rFonts w:eastAsiaTheme="minorHAnsi"/>
          <w:sz w:val="28"/>
          <w:szCs w:val="28"/>
          <w:lang w:eastAsia="en-US"/>
        </w:rPr>
        <w:t>1.5.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bookmarkEnd w:id="3"/>
    <w:p w:rsidR="00BA6C02" w:rsidRPr="00282CA9" w:rsidRDefault="00BA6C02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/>
          <w:bCs/>
          <w:color w:val="26282F"/>
          <w:sz w:val="28"/>
          <w:szCs w:val="28"/>
          <w:lang w:eastAsia="en-US"/>
        </w:rPr>
        <w:t>2. Расчет размера платы за наем жилых помещений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sz w:val="28"/>
          <w:szCs w:val="28"/>
          <w:lang w:eastAsia="en-US"/>
        </w:rPr>
        <w:lastRenderedPageBreak/>
        <w:t>Размер платы за наем j-ого жилого помещения, предоставленного по договору социального найма или договору найма жилог</w:t>
      </w:r>
      <w:r>
        <w:rPr>
          <w:rFonts w:eastAsiaTheme="minorHAnsi"/>
          <w:sz w:val="28"/>
          <w:szCs w:val="28"/>
          <w:lang w:eastAsia="en-US"/>
        </w:rPr>
        <w:t>о помещения</w:t>
      </w:r>
      <w:r w:rsidRPr="00282CA9">
        <w:rPr>
          <w:rFonts w:eastAsiaTheme="minorHAnsi"/>
          <w:sz w:val="28"/>
          <w:szCs w:val="28"/>
          <w:lang w:eastAsia="en-US"/>
        </w:rPr>
        <w:t xml:space="preserve"> муниципального жилищного фонда, определяется по ф</w:t>
      </w:r>
      <w:r>
        <w:rPr>
          <w:rFonts w:eastAsiaTheme="minorHAnsi"/>
          <w:sz w:val="28"/>
          <w:szCs w:val="28"/>
          <w:lang w:eastAsia="en-US"/>
        </w:rPr>
        <w:t>ормуле: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333500" cy="1905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>, где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257175" cy="190500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219075" cy="19050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209550" cy="190500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коэффициент соответствия платы;</w:t>
      </w: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</w:t>
      </w:r>
      <w:r>
        <w:rPr>
          <w:rFonts w:eastAsiaTheme="minorHAnsi"/>
          <w:sz w:val="28"/>
          <w:szCs w:val="28"/>
          <w:lang w:eastAsia="en-US"/>
        </w:rPr>
        <w:t>о помещения</w:t>
      </w:r>
      <w:r w:rsidRPr="00282CA9">
        <w:rPr>
          <w:rFonts w:eastAsiaTheme="minorHAnsi"/>
          <w:sz w:val="28"/>
          <w:szCs w:val="28"/>
          <w:lang w:eastAsia="en-US"/>
        </w:rPr>
        <w:t xml:space="preserve"> муниципального жилищного фонда (кв.м).</w:t>
      </w: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Коэффициент соответствия платы (К</w:t>
      </w:r>
      <w:r>
        <w:rPr>
          <w:rFonts w:eastAsiaTheme="minorHAnsi"/>
          <w:sz w:val="28"/>
          <w:szCs w:val="28"/>
          <w:vertAlign w:val="subscript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) устанавливается дифференцировано в соответствии с Таблицей 1.</w:t>
      </w: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03"/>
        <w:gridCol w:w="4176"/>
        <w:gridCol w:w="4201"/>
        <w:gridCol w:w="390"/>
      </w:tblGrid>
      <w:tr w:rsidR="00BA6C02" w:rsidRPr="003D0C67" w:rsidTr="00A74971">
        <w:tc>
          <w:tcPr>
            <w:tcW w:w="803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D0C6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D0C67">
              <w:rPr>
                <w:rFonts w:eastAsiaTheme="minorHAnsi"/>
                <w:lang w:eastAsia="en-US"/>
              </w:rPr>
              <w:t>/</w:t>
            </w:r>
            <w:proofErr w:type="spellStart"/>
            <w:r w:rsidRPr="003D0C6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4176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Наименование категории нанимателей</w:t>
            </w:r>
          </w:p>
        </w:tc>
        <w:tc>
          <w:tcPr>
            <w:tcW w:w="4201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Значение коэффициента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A6C02" w:rsidRPr="003D0C67" w:rsidTr="00A74971">
        <w:tc>
          <w:tcPr>
            <w:tcW w:w="803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76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Наниматели жилых помещений по договору социального найма, признанные в установленном законодательством порядке малоимущими гражданами</w:t>
            </w:r>
          </w:p>
        </w:tc>
        <w:tc>
          <w:tcPr>
            <w:tcW w:w="4201" w:type="dxa"/>
            <w:vAlign w:val="center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A6C02" w:rsidRPr="003D0C67" w:rsidTr="00A74971">
        <w:tc>
          <w:tcPr>
            <w:tcW w:w="803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76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Прочие наниматели жилых помещений по договорам социального найма</w:t>
            </w:r>
          </w:p>
        </w:tc>
        <w:tc>
          <w:tcPr>
            <w:tcW w:w="4201" w:type="dxa"/>
            <w:vAlign w:val="center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A6C02" w:rsidRPr="003D0C67" w:rsidTr="00A74971">
        <w:tc>
          <w:tcPr>
            <w:tcW w:w="803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76" w:type="dxa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Наниматели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      </w:r>
          </w:p>
        </w:tc>
        <w:tc>
          <w:tcPr>
            <w:tcW w:w="4201" w:type="dxa"/>
            <w:vAlign w:val="center"/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BA6C02" w:rsidRPr="003D0C67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0C67">
              <w:rPr>
                <w:rFonts w:eastAsiaTheme="minorHAnsi"/>
                <w:lang w:eastAsia="en-US"/>
              </w:rPr>
              <w:t>».</w:t>
            </w:r>
          </w:p>
        </w:tc>
      </w:tr>
    </w:tbl>
    <w:p w:rsidR="00BA6C02" w:rsidRPr="00282CA9" w:rsidRDefault="00BA6C02" w:rsidP="00BA6C0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6" w:name="sub_1100"/>
      <w:r w:rsidRPr="00282CA9">
        <w:rPr>
          <w:rFonts w:eastAsiaTheme="minorHAnsi"/>
          <w:b/>
          <w:bCs/>
          <w:color w:val="26282F"/>
          <w:sz w:val="28"/>
          <w:szCs w:val="28"/>
          <w:lang w:eastAsia="en-US"/>
        </w:rPr>
        <w:t>Базовый размер платы за наем жилого помещения</w:t>
      </w:r>
    </w:p>
    <w:bookmarkEnd w:id="6"/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sz w:val="28"/>
          <w:szCs w:val="28"/>
          <w:lang w:eastAsia="en-US"/>
        </w:rPr>
        <w:t>Базовый размер платы за наем жилого пом</w:t>
      </w:r>
      <w:r>
        <w:rPr>
          <w:rFonts w:eastAsiaTheme="minorHAnsi"/>
          <w:sz w:val="28"/>
          <w:szCs w:val="28"/>
          <w:lang w:eastAsia="en-US"/>
        </w:rPr>
        <w:t>ещения определяется по формуле</w:t>
      </w:r>
      <w:r w:rsidRPr="00282CA9">
        <w:rPr>
          <w:rFonts w:eastAsiaTheme="minorHAnsi"/>
          <w:sz w:val="28"/>
          <w:szCs w:val="28"/>
          <w:lang w:eastAsia="en-US"/>
        </w:rPr>
        <w:t>: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028700" cy="190500"/>
            <wp:effectExtent l="1905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>, где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219075" cy="190500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базовый размер платы за наем жилого помещения;</w:t>
      </w: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285750" cy="190500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средняя цена 1 кв</w:t>
      </w:r>
      <w:proofErr w:type="gramStart"/>
      <w:r w:rsidRPr="00282CA9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282CA9">
        <w:rPr>
          <w:rFonts w:eastAsiaTheme="minorHAnsi"/>
          <w:sz w:val="28"/>
          <w:szCs w:val="28"/>
          <w:lang w:eastAsia="en-US"/>
        </w:rPr>
        <w:t xml:space="preserve"> на вторичном рынке жилья в </w:t>
      </w:r>
      <w:r>
        <w:rPr>
          <w:rFonts w:eastAsiaTheme="minorHAnsi"/>
          <w:sz w:val="28"/>
          <w:szCs w:val="28"/>
          <w:lang w:eastAsia="en-US"/>
        </w:rPr>
        <w:t>Саратовской области</w:t>
      </w:r>
      <w:r w:rsidRPr="00282CA9">
        <w:rPr>
          <w:rFonts w:eastAsiaTheme="minorHAnsi"/>
          <w:sz w:val="28"/>
          <w:szCs w:val="28"/>
          <w:lang w:eastAsia="en-US"/>
        </w:rPr>
        <w:t xml:space="preserve">, в котором находится жилое помещение муниципального жилищного </w:t>
      </w:r>
      <w:r w:rsidRPr="00282CA9">
        <w:rPr>
          <w:rFonts w:eastAsiaTheme="minorHAnsi"/>
          <w:sz w:val="28"/>
          <w:szCs w:val="28"/>
          <w:lang w:eastAsia="en-US"/>
        </w:rPr>
        <w:lastRenderedPageBreak/>
        <w:t>фонда, предоставляемое по договорам социального найма и договорам найма жилых помещений.</w:t>
      </w: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Средняя цена 1 кв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общей площади квартир на вторичном рынке жилья в Саратовской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7" w:name="sub_1200"/>
      <w:r w:rsidRPr="00282CA9">
        <w:rPr>
          <w:rFonts w:eastAsiaTheme="minorHAnsi"/>
          <w:b/>
          <w:bCs/>
          <w:color w:val="26282F"/>
          <w:sz w:val="28"/>
          <w:szCs w:val="28"/>
          <w:lang w:eastAsia="en-US"/>
        </w:rPr>
        <w:t>Коэффициент, характеризующий качество и благоустройство жилого помещения, месторасположение дома</w:t>
      </w:r>
    </w:p>
    <w:bookmarkEnd w:id="7"/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sz w:val="28"/>
          <w:szCs w:val="28"/>
          <w:lang w:eastAsia="en-US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sz w:val="28"/>
          <w:szCs w:val="28"/>
          <w:lang w:eastAsia="en-US"/>
        </w:rPr>
        <w:t xml:space="preserve">Интегральное значение </w:t>
      </w: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для жилого помещения рассчитывается как средневзвешенное значение показателей по отдельным параметрам по формуле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698"/>
        <w:jc w:val="center"/>
        <w:rPr>
          <w:rFonts w:eastAsiaTheme="minorHAnsi"/>
          <w:sz w:val="28"/>
          <w:szCs w:val="28"/>
          <w:lang w:eastAsia="en-US"/>
        </w:rPr>
      </w:pPr>
      <w:r w:rsidRPr="00282CA9"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238250" cy="238125"/>
            <wp:effectExtent l="19050" t="0" r="0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>, где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CA9">
        <w:rPr>
          <w:rFonts w:eastAsiaTheme="minorHAnsi"/>
          <w:sz w:val="28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BA6C02" w:rsidRPr="00282CA9" w:rsidRDefault="00BA6C02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8B609C" w:rsidRDefault="00BA6C02" w:rsidP="00BA6C0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B609C">
        <w:rPr>
          <w:rFonts w:eastAsiaTheme="minorHAnsi"/>
          <w:b/>
          <w:bCs/>
          <w:color w:val="26282F"/>
          <w:sz w:val="28"/>
          <w:szCs w:val="28"/>
          <w:lang w:eastAsia="en-US"/>
        </w:rPr>
        <w:t>Показатели качества жилого помещения</w:t>
      </w:r>
      <w:proofErr w:type="gramStart"/>
      <w:r w:rsidRPr="008B609C">
        <w:rPr>
          <w:rFonts w:eastAsiaTheme="minorHAnsi"/>
          <w:b/>
          <w:bCs/>
          <w:color w:val="26282F"/>
          <w:sz w:val="28"/>
          <w:szCs w:val="28"/>
          <w:lang w:eastAsia="en-US"/>
        </w:rPr>
        <w:t xml:space="preserve"> (</w:t>
      </w:r>
      <w:r w:rsidRPr="008B609C">
        <w:rPr>
          <w:rFonts w:eastAsiaTheme="minorHAnsi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>
            <wp:extent cx="200025" cy="219075"/>
            <wp:effectExtent l="19050" t="0" r="0" b="0"/>
            <wp:docPr id="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09C">
        <w:rPr>
          <w:rFonts w:eastAsiaTheme="minorHAnsi"/>
          <w:b/>
          <w:bCs/>
          <w:color w:val="26282F"/>
          <w:sz w:val="28"/>
          <w:szCs w:val="28"/>
          <w:lang w:eastAsia="en-US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BA6C02" w:rsidRPr="008B609C" w:rsidTr="00A74971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материал стен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BA6C02" w:rsidRPr="008B609C" w:rsidTr="00A74971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  <w:tr w:rsidR="00BA6C02" w:rsidRPr="008B609C" w:rsidTr="00A74971">
        <w:trPr>
          <w:trHeight w:val="297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Панельный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0,9</w:t>
            </w:r>
          </w:p>
        </w:tc>
      </w:tr>
      <w:tr w:rsidR="00BA6C02" w:rsidRPr="008B609C" w:rsidTr="00A74971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Деревянный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0,8</w:t>
            </w:r>
          </w:p>
        </w:tc>
      </w:tr>
      <w:tr w:rsidR="00BA6C02" w:rsidRPr="008B609C" w:rsidTr="00A74971">
        <w:trPr>
          <w:trHeight w:val="318"/>
        </w:trPr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0,8</w:t>
            </w:r>
          </w:p>
        </w:tc>
      </w:tr>
    </w:tbl>
    <w:p w:rsidR="00BA6C02" w:rsidRPr="00282CA9" w:rsidRDefault="00BA6C02" w:rsidP="00BA6C0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474FA8" w:rsidRDefault="00BA6C02" w:rsidP="00BA6C02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474FA8">
        <w:rPr>
          <w:rFonts w:eastAsiaTheme="minorHAnsi"/>
          <w:b/>
          <w:sz w:val="28"/>
          <w:szCs w:val="28"/>
          <w:lang w:eastAsia="en-US"/>
        </w:rPr>
        <w:t>Показатели благоустройства жилого помещения</w:t>
      </w:r>
      <w:proofErr w:type="gramStart"/>
      <w:r w:rsidRPr="00474FA8">
        <w:rPr>
          <w:rFonts w:eastAsiaTheme="minorHAnsi"/>
          <w:b/>
          <w:sz w:val="28"/>
          <w:szCs w:val="28"/>
          <w:lang w:eastAsia="en-US"/>
        </w:rPr>
        <w:t xml:space="preserve"> (</w:t>
      </w:r>
      <w:r w:rsidRPr="00474FA8">
        <w:rPr>
          <w:rFonts w:eastAsia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204470" cy="218440"/>
            <wp:effectExtent l="1905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FA8">
        <w:rPr>
          <w:rFonts w:eastAsiaTheme="minorHAnsi"/>
          <w:b/>
          <w:sz w:val="28"/>
          <w:szCs w:val="28"/>
          <w:lang w:eastAsia="en-US"/>
        </w:rPr>
        <w:t>)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BA6C02" w:rsidRPr="008B609C" w:rsidTr="00A749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BA6C02" w:rsidRPr="008B609C" w:rsidTr="00A74971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Жилые помещения, имеющие все виды благоустройства (водоснабжение, водоотведение, электроснабжение, газоснабжение, отопление)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1,2</w:t>
            </w:r>
          </w:p>
        </w:tc>
      </w:tr>
      <w:tr w:rsidR="00BA6C02" w:rsidRPr="008B609C" w:rsidTr="00A74971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Отсутствие одного и более видов благоустройства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</w:t>
            </w:r>
          </w:p>
        </w:tc>
      </w:tr>
      <w:tr w:rsidR="00BA6C02" w:rsidRPr="008B609C" w:rsidTr="00A74971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0,8</w:t>
            </w:r>
          </w:p>
        </w:tc>
      </w:tr>
    </w:tbl>
    <w:p w:rsidR="00BA6C02" w:rsidRPr="00282CA9" w:rsidRDefault="00BA6C02" w:rsidP="0051331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A6C02" w:rsidRPr="00474FA8" w:rsidRDefault="00BA6C02" w:rsidP="00BA6C02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474FA8">
        <w:rPr>
          <w:rFonts w:eastAsiaTheme="minorHAnsi"/>
          <w:b/>
          <w:sz w:val="28"/>
          <w:szCs w:val="28"/>
          <w:lang w:eastAsia="en-US"/>
        </w:rPr>
        <w:t>Показатели месторасположения дома</w:t>
      </w:r>
      <w:proofErr w:type="gramStart"/>
      <w:r w:rsidRPr="00474FA8">
        <w:rPr>
          <w:rFonts w:eastAsiaTheme="minorHAnsi"/>
          <w:b/>
          <w:sz w:val="28"/>
          <w:szCs w:val="28"/>
          <w:lang w:eastAsia="en-US"/>
        </w:rPr>
        <w:t xml:space="preserve"> (</w:t>
      </w:r>
      <w:r w:rsidRPr="00474FA8">
        <w:rPr>
          <w:rFonts w:eastAsiaTheme="minorHAnsi"/>
          <w:b/>
          <w:noProof/>
          <w:sz w:val="28"/>
          <w:szCs w:val="28"/>
          <w:lang w:eastAsia="ru-RU"/>
        </w:rPr>
        <w:drawing>
          <wp:inline distT="0" distB="0" distL="0" distR="0">
            <wp:extent cx="204470" cy="218440"/>
            <wp:effectExtent l="19050" t="0" r="0" b="0"/>
            <wp:docPr id="3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FA8">
        <w:rPr>
          <w:rFonts w:eastAsiaTheme="minorHAnsi"/>
          <w:b/>
          <w:sz w:val="28"/>
          <w:szCs w:val="28"/>
          <w:lang w:eastAsia="en-US"/>
        </w:rPr>
        <w:t>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977"/>
      </w:tblGrid>
      <w:tr w:rsidR="00BA6C02" w:rsidRPr="008B609C" w:rsidTr="00A749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80975"/>
                  <wp:effectExtent l="19050" t="0" r="0" b="0"/>
                  <wp:docPr id="3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BA6C02" w:rsidRPr="008B609C" w:rsidTr="00A7497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Приволжское 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C02" w:rsidRPr="008B609C" w:rsidRDefault="00BA6C02" w:rsidP="00A749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B609C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</w:tr>
    </w:tbl>
    <w:p w:rsidR="00C76B61" w:rsidRPr="00BA6C02" w:rsidRDefault="00C76B61" w:rsidP="00BA6C02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val="en-US" w:eastAsia="en-US"/>
        </w:rPr>
      </w:pPr>
    </w:p>
    <w:p w:rsidR="00C76B61" w:rsidRP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P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P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P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P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Default="00C76B61" w:rsidP="00C76B61">
      <w:pPr>
        <w:rPr>
          <w:rFonts w:ascii="Arial" w:eastAsiaTheme="minorHAnsi" w:hAnsi="Arial" w:cs="Arial"/>
          <w:lang w:eastAsia="en-US"/>
        </w:rPr>
      </w:pPr>
    </w:p>
    <w:p w:rsidR="00C76B61" w:rsidRPr="00F2776B" w:rsidRDefault="00C76B61" w:rsidP="00C76B61">
      <w:pPr>
        <w:jc w:val="both"/>
        <w:rPr>
          <w:sz w:val="28"/>
          <w:szCs w:val="28"/>
        </w:rPr>
      </w:pPr>
      <w:r w:rsidRPr="00F2776B">
        <w:rPr>
          <w:sz w:val="28"/>
          <w:szCs w:val="28"/>
        </w:rPr>
        <w:t xml:space="preserve">Глава </w:t>
      </w:r>
      <w:proofErr w:type="gramStart"/>
      <w:r w:rsidRPr="00F2776B">
        <w:rPr>
          <w:sz w:val="28"/>
          <w:szCs w:val="28"/>
        </w:rPr>
        <w:t>Приволжского</w:t>
      </w:r>
      <w:proofErr w:type="gramEnd"/>
      <w:r w:rsidRPr="00F2776B">
        <w:rPr>
          <w:sz w:val="28"/>
          <w:szCs w:val="28"/>
        </w:rPr>
        <w:t xml:space="preserve"> </w:t>
      </w:r>
    </w:p>
    <w:p w:rsidR="00C76B61" w:rsidRPr="00282CA9" w:rsidRDefault="00C76B61" w:rsidP="00C76B61">
      <w:pPr>
        <w:tabs>
          <w:tab w:val="left" w:pos="5745"/>
        </w:tabs>
        <w:jc w:val="both"/>
        <w:rPr>
          <w:b/>
          <w:sz w:val="28"/>
          <w:szCs w:val="28"/>
        </w:rPr>
      </w:pPr>
      <w:r w:rsidRPr="003640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 w:rsidR="005D538A">
        <w:rPr>
          <w:sz w:val="28"/>
          <w:szCs w:val="28"/>
        </w:rPr>
        <w:t xml:space="preserve">   </w:t>
      </w:r>
      <w:r w:rsidR="007D355F">
        <w:rPr>
          <w:sz w:val="28"/>
          <w:szCs w:val="28"/>
        </w:rPr>
        <w:t xml:space="preserve">   </w:t>
      </w:r>
      <w:r w:rsidR="005D538A">
        <w:rPr>
          <w:sz w:val="28"/>
          <w:szCs w:val="28"/>
        </w:rPr>
        <w:t xml:space="preserve"> </w:t>
      </w:r>
      <w:r w:rsidR="00BA6C02">
        <w:rPr>
          <w:sz w:val="28"/>
          <w:szCs w:val="28"/>
        </w:rPr>
        <w:t xml:space="preserve">Т.Ж. </w:t>
      </w:r>
      <w:proofErr w:type="spellStart"/>
      <w:r w:rsidR="00BA6C02">
        <w:rPr>
          <w:sz w:val="28"/>
          <w:szCs w:val="28"/>
        </w:rPr>
        <w:t>Джусубалиев</w:t>
      </w:r>
      <w:proofErr w:type="spellEnd"/>
    </w:p>
    <w:p w:rsidR="005E1389" w:rsidRDefault="005E1389" w:rsidP="00C76B61">
      <w:pPr>
        <w:rPr>
          <w:rFonts w:ascii="Arial" w:eastAsiaTheme="minorHAnsi" w:hAnsi="Arial" w:cs="Arial"/>
          <w:lang w:eastAsia="en-US"/>
        </w:rPr>
      </w:pPr>
    </w:p>
    <w:p w:rsidR="00C96E36" w:rsidRDefault="00C96E36" w:rsidP="00C76B61">
      <w:pPr>
        <w:rPr>
          <w:rFonts w:ascii="Arial" w:eastAsiaTheme="minorHAnsi" w:hAnsi="Arial" w:cs="Arial"/>
          <w:lang w:eastAsia="en-US"/>
        </w:rPr>
      </w:pPr>
    </w:p>
    <w:p w:rsidR="00C96E36" w:rsidRPr="002779E0" w:rsidRDefault="00C96E36" w:rsidP="00C96E36">
      <w:pPr>
        <w:rPr>
          <w:rFonts w:ascii="Arial" w:eastAsiaTheme="minorHAnsi" w:hAnsi="Arial" w:cs="Arial"/>
          <w:color w:val="FF0000"/>
          <w:lang w:eastAsia="en-US"/>
        </w:rPr>
      </w:pPr>
    </w:p>
    <w:sectPr w:rsidR="00C96E36" w:rsidRPr="002779E0" w:rsidSect="005133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89"/>
    <w:rsid w:val="000476AF"/>
    <w:rsid w:val="00054802"/>
    <w:rsid w:val="0007708A"/>
    <w:rsid w:val="00113959"/>
    <w:rsid w:val="001858AB"/>
    <w:rsid w:val="001A797F"/>
    <w:rsid w:val="00213038"/>
    <w:rsid w:val="002779E0"/>
    <w:rsid w:val="002B161A"/>
    <w:rsid w:val="00365D28"/>
    <w:rsid w:val="00391A58"/>
    <w:rsid w:val="004B14CD"/>
    <w:rsid w:val="004B5BAB"/>
    <w:rsid w:val="00513313"/>
    <w:rsid w:val="0059482C"/>
    <w:rsid w:val="005965A2"/>
    <w:rsid w:val="005B3CD0"/>
    <w:rsid w:val="005D538A"/>
    <w:rsid w:val="005E1389"/>
    <w:rsid w:val="005F7F86"/>
    <w:rsid w:val="00626BBD"/>
    <w:rsid w:val="00632148"/>
    <w:rsid w:val="007248BE"/>
    <w:rsid w:val="00770911"/>
    <w:rsid w:val="007D355F"/>
    <w:rsid w:val="007D439D"/>
    <w:rsid w:val="00847256"/>
    <w:rsid w:val="00880CA1"/>
    <w:rsid w:val="008B4D7D"/>
    <w:rsid w:val="00927634"/>
    <w:rsid w:val="0097499F"/>
    <w:rsid w:val="00A062E3"/>
    <w:rsid w:val="00A122E9"/>
    <w:rsid w:val="00A711DB"/>
    <w:rsid w:val="00A758D3"/>
    <w:rsid w:val="00AC094A"/>
    <w:rsid w:val="00B17FAA"/>
    <w:rsid w:val="00B715A3"/>
    <w:rsid w:val="00B81DA5"/>
    <w:rsid w:val="00B955D7"/>
    <w:rsid w:val="00B96D9E"/>
    <w:rsid w:val="00BA6C02"/>
    <w:rsid w:val="00BF579A"/>
    <w:rsid w:val="00C76B61"/>
    <w:rsid w:val="00C96E36"/>
    <w:rsid w:val="00D07FD6"/>
    <w:rsid w:val="00D20499"/>
    <w:rsid w:val="00D64656"/>
    <w:rsid w:val="00F079D8"/>
    <w:rsid w:val="00F2064D"/>
    <w:rsid w:val="00F2776B"/>
    <w:rsid w:val="00FA5B7C"/>
    <w:rsid w:val="00FB0B75"/>
    <w:rsid w:val="00FC307E"/>
    <w:rsid w:val="00FF0E9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E1389"/>
    <w:rPr>
      <w:rFonts w:ascii="Times New Roman" w:hAnsi="Times New Roman" w:cs="Times New Roman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5E1389"/>
    <w:pPr>
      <w:ind w:left="720"/>
      <w:contextualSpacing/>
    </w:pPr>
  </w:style>
  <w:style w:type="table" w:styleId="a4">
    <w:name w:val="Table Grid"/>
    <w:basedOn w:val="a1"/>
    <w:uiPriority w:val="59"/>
    <w:rsid w:val="005E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3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PRIVOLGE</dc:creator>
  <cp:lastModifiedBy>~</cp:lastModifiedBy>
  <cp:revision>2</cp:revision>
  <cp:lastPrinted>2018-01-15T12:50:00Z</cp:lastPrinted>
  <dcterms:created xsi:type="dcterms:W3CDTF">2024-05-31T11:46:00Z</dcterms:created>
  <dcterms:modified xsi:type="dcterms:W3CDTF">2024-05-31T11:46:00Z</dcterms:modified>
</cp:coreProperties>
</file>