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04" w:rsidRPr="00242E5D" w:rsidRDefault="00D15B04" w:rsidP="00D15B04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D15B04" w:rsidRPr="00242E5D" w:rsidRDefault="00D15B04" w:rsidP="00D15B04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D15B04" w:rsidRPr="00242E5D" w:rsidRDefault="00D15B04" w:rsidP="00D15B04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D15B04" w:rsidRPr="00242E5D" w:rsidRDefault="00D15B04" w:rsidP="00D15B04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D15B04" w:rsidRDefault="00D15B04" w:rsidP="00D15B04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15B04" w:rsidRPr="00242E5D" w:rsidRDefault="00D15B04" w:rsidP="00D15B0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D15B04" w:rsidRPr="00242E5D" w:rsidRDefault="00D15B04" w:rsidP="00D15B0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D15B04" w:rsidRPr="00B414FE" w:rsidRDefault="00D15B04" w:rsidP="00D15B0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10.12.2024г  № 28/105</w:t>
      </w:r>
    </w:p>
    <w:p w:rsidR="00D15B04" w:rsidRDefault="00D15B04" w:rsidP="00D15B0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D15B04" w:rsidRDefault="00D15B04" w:rsidP="00D15B04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15B04" w:rsidRPr="00C95DA5" w:rsidRDefault="00D15B04" w:rsidP="00D15B04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10.08.2021г. № 68/145 «О присвоении наименований элементам планировочной структуры и элементам улично-дорожной сети сельского поселения Приволжское»</w:t>
      </w:r>
    </w:p>
    <w:p w:rsidR="00D15B04" w:rsidRPr="006C5C98" w:rsidRDefault="00D15B04" w:rsidP="00D15B04">
      <w:pPr>
        <w:spacing w:line="240" w:lineRule="atLeast"/>
        <w:ind w:firstLine="709"/>
        <w:jc w:val="both"/>
        <w:rPr>
          <w:sz w:val="28"/>
          <w:szCs w:val="28"/>
        </w:rPr>
      </w:pPr>
    </w:p>
    <w:p w:rsidR="00D15B04" w:rsidRDefault="00D15B04" w:rsidP="00D15B0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D15B04" w:rsidRDefault="00D15B04" w:rsidP="00D15B04">
      <w:pPr>
        <w:spacing w:line="240" w:lineRule="atLeast"/>
        <w:ind w:firstLine="709"/>
        <w:jc w:val="both"/>
        <w:rPr>
          <w:sz w:val="28"/>
          <w:szCs w:val="28"/>
        </w:rPr>
      </w:pPr>
    </w:p>
    <w:p w:rsidR="00D15B04" w:rsidRDefault="00D15B04" w:rsidP="00D15B04">
      <w:pPr>
        <w:spacing w:line="240" w:lineRule="atLeast"/>
        <w:ind w:firstLine="709"/>
        <w:jc w:val="both"/>
        <w:rPr>
          <w:sz w:val="28"/>
          <w:szCs w:val="28"/>
        </w:rPr>
      </w:pPr>
    </w:p>
    <w:p w:rsidR="00D15B04" w:rsidRPr="00955A67" w:rsidRDefault="00D15B04" w:rsidP="00D15B04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D15B04" w:rsidRPr="00955A67" w:rsidRDefault="00D15B04" w:rsidP="00D15B04">
      <w:pPr>
        <w:rPr>
          <w:sz w:val="28"/>
          <w:szCs w:val="28"/>
        </w:rPr>
      </w:pPr>
    </w:p>
    <w:p w:rsidR="00D15B04" w:rsidRPr="00081C21" w:rsidRDefault="00D15B04" w:rsidP="00D15B04">
      <w:pPr>
        <w:jc w:val="both"/>
        <w:rPr>
          <w:b/>
          <w:color w:val="000000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EA35CA">
        <w:rPr>
          <w:sz w:val="28"/>
          <w:szCs w:val="28"/>
        </w:rPr>
        <w:t>10.08.2021г. № 68/145 «О присвоении наименований элементам планировочной структуры и элементам улично-дорожной сети сельского поселения Приволжское»</w:t>
      </w:r>
      <w:r>
        <w:rPr>
          <w:sz w:val="28"/>
          <w:szCs w:val="28"/>
        </w:rPr>
        <w:t xml:space="preserve"> следующие изменения:</w:t>
      </w:r>
    </w:p>
    <w:p w:rsidR="00D15B04" w:rsidRDefault="00D15B04" w:rsidP="00D15B0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D15B04" w:rsidRDefault="00D15B04" w:rsidP="00D15B0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Пункт 1.</w:t>
      </w:r>
      <w:r w:rsidRPr="00A0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37A">
        <w:rPr>
          <w:sz w:val="28"/>
          <w:szCs w:val="28"/>
        </w:rPr>
        <w:t>Присвоить</w:t>
      </w:r>
      <w:r w:rsidRPr="00EE43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элементу</w:t>
      </w:r>
      <w:r w:rsidRPr="00EE437A">
        <w:rPr>
          <w:sz w:val="28"/>
          <w:szCs w:val="28"/>
        </w:rPr>
        <w:t xml:space="preserve"> планировочной структуры</w:t>
      </w:r>
      <w:r w:rsidRPr="00EE4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элементам улично-дорожной сети сельского</w:t>
      </w:r>
      <w:r w:rsidRPr="00EE437A">
        <w:rPr>
          <w:color w:val="000000"/>
          <w:sz w:val="28"/>
          <w:szCs w:val="28"/>
        </w:rPr>
        <w:t xml:space="preserve"> поселения </w:t>
      </w:r>
      <w:proofErr w:type="gramStart"/>
      <w:r>
        <w:rPr>
          <w:color w:val="000000"/>
          <w:sz w:val="28"/>
          <w:szCs w:val="28"/>
        </w:rPr>
        <w:t>Приволжское</w:t>
      </w:r>
      <w:proofErr w:type="gramEnd"/>
      <w:r w:rsidRPr="00EE43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наименований и данные  наименования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присвоенными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15B04" w:rsidRPr="00BB0DAA" w:rsidRDefault="00D15B04" w:rsidP="00D15B0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Pr="003D4311">
        <w:rPr>
          <w:sz w:val="28"/>
          <w:szCs w:val="28"/>
          <w:lang w:bidi="ru-RU"/>
        </w:rPr>
        <w:t xml:space="preserve">, территория </w:t>
      </w:r>
      <w:r>
        <w:rPr>
          <w:bCs/>
          <w:sz w:val="28"/>
          <w:szCs w:val="28"/>
        </w:rPr>
        <w:t>Мусороперегрузочная станция»</w:t>
      </w:r>
      <w:r w:rsidRPr="003D4311">
        <w:rPr>
          <w:bCs/>
          <w:sz w:val="28"/>
          <w:szCs w:val="28"/>
        </w:rPr>
        <w:t>.</w:t>
      </w:r>
    </w:p>
    <w:p w:rsidR="00D15B04" w:rsidRPr="00BC1589" w:rsidRDefault="00D15B04" w:rsidP="00D15B04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15B04" w:rsidRPr="00BC1589" w:rsidRDefault="00D15B04" w:rsidP="00D15B04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D15B04" w:rsidRDefault="00D15B04" w:rsidP="00D15B04">
      <w:pPr>
        <w:jc w:val="both"/>
        <w:rPr>
          <w:sz w:val="28"/>
          <w:szCs w:val="28"/>
        </w:rPr>
      </w:pPr>
    </w:p>
    <w:p w:rsidR="00D15B04" w:rsidRDefault="00D15B04" w:rsidP="00D15B04">
      <w:pPr>
        <w:jc w:val="both"/>
        <w:rPr>
          <w:sz w:val="28"/>
          <w:szCs w:val="28"/>
        </w:rPr>
      </w:pPr>
    </w:p>
    <w:p w:rsidR="00D15B04" w:rsidRDefault="00D15B04" w:rsidP="00D15B04">
      <w:pPr>
        <w:jc w:val="both"/>
        <w:rPr>
          <w:sz w:val="28"/>
          <w:szCs w:val="28"/>
        </w:rPr>
      </w:pPr>
    </w:p>
    <w:p w:rsidR="00D15B04" w:rsidRPr="00955A67" w:rsidRDefault="00D15B04" w:rsidP="00D15B04">
      <w:pPr>
        <w:jc w:val="both"/>
        <w:rPr>
          <w:sz w:val="28"/>
          <w:szCs w:val="28"/>
        </w:rPr>
      </w:pPr>
    </w:p>
    <w:p w:rsidR="00D15B04" w:rsidRDefault="00D15B04" w:rsidP="00D15B04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D15B04" w:rsidRDefault="00D15B04" w:rsidP="00D15B04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D15B04" w:rsidRPr="00C54E37" w:rsidRDefault="00D15B04" w:rsidP="00D15B04">
      <w:pPr>
        <w:rPr>
          <w:sz w:val="28"/>
          <w:szCs w:val="28"/>
        </w:rPr>
      </w:pPr>
    </w:p>
    <w:p w:rsidR="00D15B04" w:rsidRDefault="00D15B04" w:rsidP="00D15B04"/>
    <w:p w:rsidR="00FE0923" w:rsidRPr="00D15B04" w:rsidRDefault="00FE0923" w:rsidP="00D15B04"/>
    <w:sectPr w:rsidR="00FE0923" w:rsidRPr="00D15B04" w:rsidSect="00D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72B"/>
    <w:rsid w:val="000E7CDA"/>
    <w:rsid w:val="002C372B"/>
    <w:rsid w:val="00887080"/>
    <w:rsid w:val="008A4FF0"/>
    <w:rsid w:val="00B65032"/>
    <w:rsid w:val="00D15B04"/>
    <w:rsid w:val="00DB43D6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37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2024-12-28T04:23:00Z</dcterms:created>
  <dcterms:modified xsi:type="dcterms:W3CDTF">2024-12-28T04:23:00Z</dcterms:modified>
</cp:coreProperties>
</file>